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9D" w:rsidRPr="006A6D94" w:rsidRDefault="000A0A9D" w:rsidP="000A0A9D">
      <w:pPr>
        <w:pStyle w:val="1"/>
        <w:jc w:val="center"/>
        <w:rPr>
          <w:b/>
          <w:sz w:val="26"/>
          <w:szCs w:val="26"/>
        </w:rPr>
      </w:pPr>
      <w:r w:rsidRPr="006A6D94">
        <w:rPr>
          <w:sz w:val="26"/>
          <w:szCs w:val="26"/>
        </w:rPr>
        <w:t>Российская Федерация</w:t>
      </w:r>
    </w:p>
    <w:p w:rsidR="000A0A9D" w:rsidRPr="006A6D94" w:rsidRDefault="000A0A9D" w:rsidP="000A0A9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D94">
        <w:rPr>
          <w:rFonts w:ascii="Times New Roman" w:hAnsi="Times New Roman"/>
          <w:sz w:val="26"/>
          <w:szCs w:val="26"/>
        </w:rPr>
        <w:t>Республика Хакасия</w:t>
      </w:r>
    </w:p>
    <w:p w:rsidR="000A0A9D" w:rsidRPr="006A6D94" w:rsidRDefault="000A0A9D" w:rsidP="000A0A9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D94">
        <w:rPr>
          <w:rFonts w:ascii="Times New Roman" w:hAnsi="Times New Roman"/>
          <w:sz w:val="26"/>
          <w:szCs w:val="26"/>
        </w:rPr>
        <w:t>Алтайский район</w:t>
      </w:r>
    </w:p>
    <w:p w:rsidR="000A0A9D" w:rsidRPr="006A6D94" w:rsidRDefault="000A0A9D" w:rsidP="000A0A9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6D94">
        <w:rPr>
          <w:rFonts w:ascii="Times New Roman" w:hAnsi="Times New Roman"/>
          <w:sz w:val="26"/>
          <w:szCs w:val="26"/>
        </w:rPr>
        <w:t xml:space="preserve">Администрация </w:t>
      </w:r>
      <w:r w:rsidR="0012202E" w:rsidRPr="006A6D94">
        <w:rPr>
          <w:rFonts w:ascii="Times New Roman" w:hAnsi="Times New Roman"/>
          <w:sz w:val="26"/>
          <w:szCs w:val="26"/>
        </w:rPr>
        <w:t>Новороссийского</w:t>
      </w:r>
      <w:r w:rsidRPr="006A6D94">
        <w:rPr>
          <w:rFonts w:ascii="Times New Roman" w:hAnsi="Times New Roman"/>
          <w:sz w:val="26"/>
          <w:szCs w:val="26"/>
        </w:rPr>
        <w:t xml:space="preserve"> сельсовета </w:t>
      </w:r>
    </w:p>
    <w:p w:rsidR="000A0A9D" w:rsidRPr="006A6D94" w:rsidRDefault="000A0A9D" w:rsidP="000A0A9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A9D" w:rsidRPr="006A6D94" w:rsidRDefault="000A0A9D" w:rsidP="000A0A9D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A0A9D" w:rsidRPr="006A6D94" w:rsidRDefault="000A0A9D" w:rsidP="000A0A9D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6"/>
          <w:szCs w:val="26"/>
        </w:rPr>
      </w:pPr>
      <w:r w:rsidRPr="006A6D94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</w:t>
      </w:r>
    </w:p>
    <w:p w:rsidR="000A0A9D" w:rsidRPr="006A6D94" w:rsidRDefault="003E20C9" w:rsidP="000A0A9D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30</w:t>
      </w:r>
      <w:r w:rsidR="00817474">
        <w:rPr>
          <w:rFonts w:ascii="Times New Roman" w:hAnsi="Times New Roman" w:cs="Times New Roman"/>
          <w:color w:val="000000"/>
          <w:spacing w:val="-6"/>
          <w:sz w:val="26"/>
          <w:szCs w:val="26"/>
        </w:rPr>
        <w:t>.06</w:t>
      </w:r>
      <w:r w:rsidR="000A0A9D" w:rsidRPr="006A6D94">
        <w:rPr>
          <w:rFonts w:ascii="Times New Roman" w:hAnsi="Times New Roman" w:cs="Times New Roman"/>
          <w:color w:val="000000"/>
          <w:spacing w:val="-6"/>
          <w:sz w:val="26"/>
          <w:szCs w:val="26"/>
        </w:rPr>
        <w:t>.201</w:t>
      </w:r>
      <w:r w:rsidR="0081747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4 </w:t>
      </w:r>
      <w:r w:rsidR="000A0A9D" w:rsidRPr="006A6D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г.</w:t>
      </w:r>
      <w:r w:rsidR="000A0A9D" w:rsidRPr="006A6D9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0A0A9D" w:rsidRPr="006A6D94">
        <w:rPr>
          <w:rFonts w:ascii="Times New Roman" w:hAnsi="Times New Roman" w:cs="Times New Roman"/>
          <w:color w:val="000000"/>
          <w:sz w:val="26"/>
          <w:szCs w:val="26"/>
        </w:rPr>
        <w:t xml:space="preserve">       № </w:t>
      </w:r>
      <w:r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0A0A9D" w:rsidRPr="006A6D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A0A9D" w:rsidRPr="006A6D94" w:rsidRDefault="000A0A9D" w:rsidP="000A0A9D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6A6D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с. </w:t>
      </w:r>
      <w:r w:rsidR="00796C13" w:rsidRPr="006A6D9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Новороссийское</w:t>
      </w:r>
    </w:p>
    <w:p w:rsidR="000A0A9D" w:rsidRPr="006A6D94" w:rsidRDefault="000A0A9D" w:rsidP="000A0A9D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0A0A9D" w:rsidRPr="006A6D94" w:rsidRDefault="000A0A9D" w:rsidP="000A0A9D">
      <w:pPr>
        <w:pStyle w:val="ConsPlusTitle"/>
        <w:widowControl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5598"/>
      </w:tblGrid>
      <w:tr w:rsidR="000A0A9D" w:rsidRPr="006A6D94" w:rsidTr="00807E4A">
        <w:trPr>
          <w:trHeight w:val="95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807E4A" w:rsidRPr="006A6D94" w:rsidRDefault="00807E4A" w:rsidP="00807E4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A6D94">
              <w:rPr>
                <w:bCs/>
                <w:sz w:val="26"/>
                <w:szCs w:val="26"/>
              </w:rPr>
              <w:t>О</w:t>
            </w:r>
            <w:r w:rsidR="00817474">
              <w:rPr>
                <w:bCs/>
                <w:sz w:val="26"/>
                <w:szCs w:val="26"/>
              </w:rPr>
              <w:t xml:space="preserve"> внесении изменений в Постановление Администрации Новороссийского сельсовета от 05.11.2013 г. № 72 «О</w:t>
            </w:r>
            <w:r w:rsidRPr="006A6D94">
              <w:rPr>
                <w:bCs/>
                <w:sz w:val="26"/>
                <w:szCs w:val="26"/>
              </w:rPr>
              <w:t xml:space="preserve"> плане </w:t>
            </w:r>
            <w:proofErr w:type="gramStart"/>
            <w:r w:rsidRPr="006A6D94">
              <w:rPr>
                <w:bCs/>
                <w:sz w:val="26"/>
                <w:szCs w:val="26"/>
              </w:rPr>
              <w:t xml:space="preserve">противодействия коррупции органов местного самоуправления </w:t>
            </w:r>
            <w:r w:rsidR="00796C13" w:rsidRPr="006A6D94">
              <w:rPr>
                <w:bCs/>
                <w:sz w:val="26"/>
                <w:szCs w:val="26"/>
              </w:rPr>
              <w:t>Новороссийского</w:t>
            </w:r>
            <w:r w:rsidRPr="006A6D94">
              <w:rPr>
                <w:bCs/>
                <w:sz w:val="26"/>
                <w:szCs w:val="26"/>
              </w:rPr>
              <w:t xml:space="preserve"> сельсовета</w:t>
            </w:r>
            <w:proofErr w:type="gramEnd"/>
            <w:r w:rsidR="00817474">
              <w:rPr>
                <w:bCs/>
                <w:sz w:val="26"/>
                <w:szCs w:val="26"/>
              </w:rPr>
              <w:t>»</w:t>
            </w:r>
          </w:p>
          <w:p w:rsidR="000A0A9D" w:rsidRPr="006A6D94" w:rsidRDefault="000A0A9D" w:rsidP="00807E4A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</w:p>
          <w:p w:rsidR="000A0A9D" w:rsidRPr="006A6D94" w:rsidRDefault="000A0A9D" w:rsidP="00DD38A2">
            <w:pPr>
              <w:jc w:val="both"/>
              <w:rPr>
                <w:sz w:val="26"/>
                <w:szCs w:val="26"/>
              </w:rPr>
            </w:pPr>
          </w:p>
        </w:tc>
      </w:tr>
    </w:tbl>
    <w:p w:rsidR="000A0A9D" w:rsidRPr="006A6D94" w:rsidRDefault="000A0A9D" w:rsidP="000A0A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0A9D" w:rsidRPr="006A6D94" w:rsidRDefault="00817474" w:rsidP="000A0A9D">
      <w:pPr>
        <w:pStyle w:val="ConsPlusTitle"/>
        <w:widowControl/>
        <w:ind w:firstLine="426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 Указом Президента Российской Федерации от 11.04.2014 г. № 226 «О национальном плане противодействия коррупции на 2014 – 2015 годы», руководствуясь статьями 41, 47 Устава муниципального образования Новороссийский сельсовет</w:t>
      </w:r>
      <w:r w:rsidR="000A0A9D" w:rsidRPr="006A6D94">
        <w:rPr>
          <w:b w:val="0"/>
          <w:bCs w:val="0"/>
          <w:sz w:val="26"/>
          <w:szCs w:val="26"/>
        </w:rPr>
        <w:t>,</w:t>
      </w:r>
    </w:p>
    <w:p w:rsidR="000A0A9D" w:rsidRPr="006A6D94" w:rsidRDefault="000A0A9D" w:rsidP="000A0A9D">
      <w:pPr>
        <w:pStyle w:val="ConsPlusTitle"/>
        <w:widowControl/>
        <w:ind w:firstLine="709"/>
        <w:jc w:val="both"/>
        <w:rPr>
          <w:sz w:val="26"/>
          <w:szCs w:val="26"/>
        </w:rPr>
      </w:pPr>
    </w:p>
    <w:p w:rsidR="00807E4A" w:rsidRPr="006A6D94" w:rsidRDefault="00807E4A" w:rsidP="000A0A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7E4A" w:rsidRPr="006A6D94" w:rsidRDefault="000A0A9D" w:rsidP="00817474">
      <w:pPr>
        <w:jc w:val="center"/>
        <w:rPr>
          <w:rFonts w:ascii="Times New Roman" w:hAnsi="Times New Roman" w:cs="Times New Roman"/>
          <w:sz w:val="26"/>
          <w:szCs w:val="26"/>
        </w:rPr>
      </w:pPr>
      <w:r w:rsidRPr="006A6D9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A6D94" w:rsidRDefault="000A0A9D" w:rsidP="00817474">
      <w:pPr>
        <w:pStyle w:val="ConsPlusTitle"/>
        <w:ind w:firstLine="426"/>
        <w:jc w:val="both"/>
        <w:outlineLvl w:val="0"/>
        <w:rPr>
          <w:bCs w:val="0"/>
          <w:sz w:val="26"/>
          <w:szCs w:val="26"/>
        </w:rPr>
      </w:pPr>
      <w:r w:rsidRPr="006A6D94">
        <w:rPr>
          <w:sz w:val="26"/>
          <w:szCs w:val="26"/>
        </w:rPr>
        <w:t xml:space="preserve">  </w:t>
      </w:r>
      <w:r w:rsidRPr="006A6D94">
        <w:rPr>
          <w:b w:val="0"/>
          <w:sz w:val="26"/>
          <w:szCs w:val="26"/>
        </w:rPr>
        <w:t>1.</w:t>
      </w:r>
      <w:r w:rsidR="00817474">
        <w:rPr>
          <w:b w:val="0"/>
          <w:sz w:val="26"/>
          <w:szCs w:val="26"/>
        </w:rPr>
        <w:t>Внести в Постановление администрации Новороссийского сельсовета от 05.11.2013 г. № 72 «</w:t>
      </w:r>
      <w:r w:rsidR="00817474" w:rsidRPr="00817474">
        <w:rPr>
          <w:b w:val="0"/>
          <w:bCs w:val="0"/>
          <w:sz w:val="26"/>
          <w:szCs w:val="26"/>
        </w:rPr>
        <w:t>О</w:t>
      </w:r>
      <w:r w:rsidR="00817474" w:rsidRPr="00817474">
        <w:rPr>
          <w:b w:val="0"/>
          <w:sz w:val="26"/>
          <w:szCs w:val="26"/>
        </w:rPr>
        <w:t xml:space="preserve"> плане противодействия коррупции органов местного самоуправления Новороссийского сельсовета</w:t>
      </w:r>
      <w:r w:rsidR="00817474">
        <w:rPr>
          <w:bCs w:val="0"/>
          <w:sz w:val="26"/>
          <w:szCs w:val="26"/>
        </w:rPr>
        <w:t xml:space="preserve">» </w:t>
      </w:r>
      <w:r w:rsidR="00817474" w:rsidRPr="00817474">
        <w:rPr>
          <w:b w:val="0"/>
          <w:bCs w:val="0"/>
          <w:sz w:val="26"/>
          <w:szCs w:val="26"/>
        </w:rPr>
        <w:t>следующие изменения:</w:t>
      </w:r>
    </w:p>
    <w:p w:rsidR="00817474" w:rsidRDefault="00817474" w:rsidP="00817474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7474">
        <w:rPr>
          <w:rFonts w:ascii="Times New Roman" w:hAnsi="Times New Roman" w:cs="Times New Roman"/>
          <w:bCs/>
          <w:sz w:val="26"/>
          <w:szCs w:val="26"/>
        </w:rPr>
        <w:t xml:space="preserve">1.1. Раздел </w:t>
      </w:r>
      <w:r w:rsidRPr="00817474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817474">
        <w:rPr>
          <w:rFonts w:ascii="Times New Roman" w:hAnsi="Times New Roman" w:cs="Times New Roman"/>
          <w:bCs/>
          <w:sz w:val="26"/>
          <w:szCs w:val="26"/>
        </w:rPr>
        <w:t xml:space="preserve">таблицы  </w:t>
      </w:r>
      <w:r>
        <w:rPr>
          <w:rFonts w:ascii="Times New Roman" w:hAnsi="Times New Roman" w:cs="Times New Roman"/>
          <w:bCs/>
          <w:sz w:val="26"/>
          <w:szCs w:val="26"/>
        </w:rPr>
        <w:t xml:space="preserve">План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противодействия коррупции органов местного самоуправления Новороссийского сельсовета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дополнить пунктом 20 следующего содержания: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17474" w:rsidTr="00817474">
        <w:tc>
          <w:tcPr>
            <w:tcW w:w="675" w:type="dxa"/>
          </w:tcPr>
          <w:p w:rsidR="00817474" w:rsidRDefault="00817474" w:rsidP="00817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E36A5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817474" w:rsidRDefault="000E36A5" w:rsidP="00817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и предотвращение коррупционных проявлений в сфере ЖКХ</w:t>
            </w:r>
          </w:p>
        </w:tc>
        <w:tc>
          <w:tcPr>
            <w:tcW w:w="2393" w:type="dxa"/>
          </w:tcPr>
          <w:p w:rsidR="00817474" w:rsidRPr="000A0CD3" w:rsidRDefault="00817474" w:rsidP="00306366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0A0CD3">
              <w:rPr>
                <w:sz w:val="25"/>
                <w:szCs w:val="25"/>
              </w:rPr>
              <w:t>Постоянно</w:t>
            </w:r>
          </w:p>
        </w:tc>
        <w:tc>
          <w:tcPr>
            <w:tcW w:w="2393" w:type="dxa"/>
          </w:tcPr>
          <w:p w:rsidR="00817474" w:rsidRPr="000A0CD3" w:rsidRDefault="00817474" w:rsidP="00306366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0A0CD3">
              <w:rPr>
                <w:sz w:val="25"/>
                <w:szCs w:val="25"/>
              </w:rPr>
              <w:t>Специалисты Администрации поселения</w:t>
            </w:r>
          </w:p>
        </w:tc>
      </w:tr>
    </w:tbl>
    <w:p w:rsidR="00817474" w:rsidRPr="00817474" w:rsidRDefault="00817474" w:rsidP="00AD4215">
      <w:pPr>
        <w:pStyle w:val="ConsPlusTitle"/>
        <w:jc w:val="both"/>
        <w:outlineLvl w:val="0"/>
        <w:rPr>
          <w:b w:val="0"/>
          <w:sz w:val="26"/>
          <w:szCs w:val="26"/>
        </w:rPr>
      </w:pPr>
    </w:p>
    <w:p w:rsidR="000A0A9D" w:rsidRPr="006A6D94" w:rsidRDefault="006A6D94" w:rsidP="006A6D9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A0A9D" w:rsidRPr="006A6D94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AD421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D4215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A0A9D" w:rsidRPr="006A6D94" w:rsidRDefault="000A0A9D" w:rsidP="000A0A9D">
      <w:pPr>
        <w:tabs>
          <w:tab w:val="left" w:pos="70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07E4A" w:rsidRPr="006A6D94" w:rsidRDefault="00807E4A" w:rsidP="000A0A9D">
      <w:pPr>
        <w:tabs>
          <w:tab w:val="left" w:pos="70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0A0A9D" w:rsidRPr="006A6D94" w:rsidRDefault="00AD4215" w:rsidP="000A0A9D">
      <w:pPr>
        <w:tabs>
          <w:tab w:val="left" w:pos="70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0A0A9D" w:rsidRPr="006A6D94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A0A9D" w:rsidRPr="006A6D94">
        <w:rPr>
          <w:rFonts w:ascii="Times New Roman" w:hAnsi="Times New Roman" w:cs="Times New Roman"/>
          <w:sz w:val="26"/>
          <w:szCs w:val="26"/>
        </w:rPr>
        <w:t xml:space="preserve"> </w:t>
      </w:r>
      <w:r w:rsidR="00796C13" w:rsidRPr="006A6D94">
        <w:rPr>
          <w:rFonts w:ascii="Times New Roman" w:hAnsi="Times New Roman" w:cs="Times New Roman"/>
          <w:sz w:val="26"/>
          <w:szCs w:val="26"/>
        </w:rPr>
        <w:t>Новороссийского</w:t>
      </w:r>
      <w:r w:rsidR="000A0A9D" w:rsidRPr="006A6D9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A0A9D" w:rsidRPr="006A6D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З.А. Евсеева</w:t>
      </w:r>
    </w:p>
    <w:p w:rsidR="000F6CF4" w:rsidRPr="006A6D94" w:rsidRDefault="000F6CF4">
      <w:pPr>
        <w:rPr>
          <w:sz w:val="26"/>
          <w:szCs w:val="26"/>
        </w:rPr>
      </w:pPr>
    </w:p>
    <w:p w:rsidR="000A0A9D" w:rsidRPr="006A6D94" w:rsidRDefault="00AD4215" w:rsidP="00AD4215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</w:p>
    <w:sectPr w:rsidR="000A0A9D" w:rsidRPr="006A6D94" w:rsidSect="000A0A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A9D"/>
    <w:rsid w:val="00094C6A"/>
    <w:rsid w:val="000A0A9D"/>
    <w:rsid w:val="000A0CD3"/>
    <w:rsid w:val="000E36A5"/>
    <w:rsid w:val="000F6CD4"/>
    <w:rsid w:val="000F6CF4"/>
    <w:rsid w:val="0012202E"/>
    <w:rsid w:val="00175FB8"/>
    <w:rsid w:val="003E20C9"/>
    <w:rsid w:val="00412D34"/>
    <w:rsid w:val="00563D26"/>
    <w:rsid w:val="006A6D94"/>
    <w:rsid w:val="007204DC"/>
    <w:rsid w:val="00723C43"/>
    <w:rsid w:val="00796C13"/>
    <w:rsid w:val="00805169"/>
    <w:rsid w:val="00807E4A"/>
    <w:rsid w:val="00817474"/>
    <w:rsid w:val="008404BB"/>
    <w:rsid w:val="0086164E"/>
    <w:rsid w:val="00A63AFF"/>
    <w:rsid w:val="00AD4215"/>
    <w:rsid w:val="00B204FA"/>
    <w:rsid w:val="00BB395A"/>
    <w:rsid w:val="00C23136"/>
    <w:rsid w:val="00C712C3"/>
    <w:rsid w:val="00FB6978"/>
    <w:rsid w:val="00FC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F4"/>
  </w:style>
  <w:style w:type="paragraph" w:styleId="1">
    <w:name w:val="heading 1"/>
    <w:basedOn w:val="a"/>
    <w:next w:val="a"/>
    <w:link w:val="10"/>
    <w:qFormat/>
    <w:rsid w:val="000A0A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A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A0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0A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0A9D"/>
    <w:pPr>
      <w:spacing w:after="0" w:line="240" w:lineRule="auto"/>
    </w:pPr>
  </w:style>
  <w:style w:type="paragraph" w:customStyle="1" w:styleId="a5">
    <w:name w:val="Знак"/>
    <w:basedOn w:val="a"/>
    <w:rsid w:val="000A0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C33D-3193-4494-851E-475B9698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18</cp:revision>
  <cp:lastPrinted>2012-07-25T08:26:00Z</cp:lastPrinted>
  <dcterms:created xsi:type="dcterms:W3CDTF">2013-04-16T01:30:00Z</dcterms:created>
  <dcterms:modified xsi:type="dcterms:W3CDTF">2014-06-30T01:40:00Z</dcterms:modified>
</cp:coreProperties>
</file>