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РЕШЕНИЕ</w:t>
      </w:r>
    </w:p>
    <w:p w:rsidR="001C3C38" w:rsidRPr="001C3C38" w:rsidRDefault="00FF6798" w:rsidP="001C3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13.07.</w:t>
      </w:r>
      <w:r w:rsidR="001E7EBA">
        <w:rPr>
          <w:rFonts w:ascii="Times New Roman" w:hAnsi="Times New Roman" w:cs="Times New Roman"/>
          <w:sz w:val="26"/>
          <w:szCs w:val="26"/>
        </w:rPr>
        <w:t xml:space="preserve"> 2015 г.</w:t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E7EBA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C3C38" w:rsidRPr="001C3C3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34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C38" w:rsidRPr="001C3C38" w:rsidTr="00803D93">
        <w:tc>
          <w:tcPr>
            <w:tcW w:w="4785" w:type="dxa"/>
            <w:hideMark/>
          </w:tcPr>
          <w:p w:rsidR="001C3C38" w:rsidRPr="001C3C38" w:rsidRDefault="001C3C38" w:rsidP="00803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      </w:r>
          </w:p>
        </w:tc>
        <w:tc>
          <w:tcPr>
            <w:tcW w:w="4786" w:type="dxa"/>
          </w:tcPr>
          <w:p w:rsidR="001C3C38" w:rsidRPr="001C3C38" w:rsidRDefault="001C3C38" w:rsidP="00803D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В соответствии с пунктом 1 статьи 29 Устава муниципального образования Новороссийский  сельсовет, Совет депутатов Новороссийского сельсовета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РЕШИЛ: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1. Проект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Хакасия», принятый Решением Совета депутатов муниципального образования Новороссийский сельсовет от 09.01.2006г. № 22 принять для публичного обсуждения (приложение).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официального опубликования (обнародования).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                   О.В. Абаринова</w:t>
      </w: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Pr="00086A71" w:rsidRDefault="001C3C38" w:rsidP="001C3C38">
      <w:pPr>
        <w:pStyle w:val="1"/>
      </w:pPr>
    </w:p>
    <w:p w:rsidR="00A56FAE" w:rsidRDefault="00A56FAE" w:rsidP="00A56FAE">
      <w:pPr>
        <w:pStyle w:val="a3"/>
        <w:jc w:val="left"/>
        <w:rPr>
          <w:rFonts w:ascii="Times New Roman" w:hAnsi="Times New Roman"/>
          <w:b w:val="0"/>
          <w:bCs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решению Совета депутатов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Новороссийского сельсовета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Алтайского района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Республики Хакасия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от </w:t>
      </w:r>
      <w:r w:rsidR="00FF6798">
        <w:rPr>
          <w:rFonts w:ascii="Times New Roman" w:hAnsi="Times New Roman"/>
          <w:sz w:val="26"/>
          <w:szCs w:val="26"/>
        </w:rPr>
        <w:t>13.07.2015г.</w:t>
      </w:r>
      <w:r w:rsidR="00D87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6A71">
        <w:rPr>
          <w:rFonts w:ascii="Times New Roman" w:hAnsi="Times New Roman"/>
          <w:sz w:val="26"/>
          <w:szCs w:val="26"/>
        </w:rPr>
        <w:t>№</w:t>
      </w:r>
      <w:r w:rsidR="005B3E9B">
        <w:rPr>
          <w:rFonts w:ascii="Times New Roman" w:hAnsi="Times New Roman"/>
          <w:sz w:val="26"/>
          <w:szCs w:val="26"/>
        </w:rPr>
        <w:t xml:space="preserve"> </w:t>
      </w:r>
      <w:r w:rsidR="00FF6798">
        <w:rPr>
          <w:rFonts w:ascii="Times New Roman" w:hAnsi="Times New Roman"/>
          <w:sz w:val="26"/>
          <w:szCs w:val="26"/>
        </w:rPr>
        <w:t>34</w:t>
      </w:r>
      <w:r w:rsidRPr="00086A71">
        <w:rPr>
          <w:rFonts w:ascii="Times New Roman" w:hAnsi="Times New Roman"/>
          <w:sz w:val="26"/>
          <w:szCs w:val="26"/>
        </w:rPr>
        <w:t xml:space="preserve">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>Проект решения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B012F0" w:rsidRPr="00AE0AC5" w:rsidRDefault="00A56FAE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B012F0" w:rsidRPr="00AE0AC5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Алтайского района Республики Хакасия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pStyle w:val="a3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«__»______201__ г.                                с. Новороссийское</w:t>
      </w:r>
      <w:r w:rsidRPr="00685FE8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№ __</w:t>
      </w:r>
    </w:p>
    <w:p w:rsidR="006C7C94" w:rsidRPr="00685FE8" w:rsidRDefault="006C7C94" w:rsidP="006C7C94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6C7C94" w:rsidRPr="00685FE8" w:rsidTr="00465598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6C7C94" w:rsidRPr="00685FE8" w:rsidRDefault="006C7C94" w:rsidP="00465598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Новороссийский сельсовет Алтайского района Республики Хакасия  </w:t>
            </w:r>
          </w:p>
        </w:tc>
      </w:tr>
    </w:tbl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930A0B" w:rsidRPr="00685FE8" w:rsidRDefault="00930A0B" w:rsidP="00930A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г. №131 – ФЗ «Об общих принципах организации местного самоуправления в Российской Федерации», статьей Устава муниципального образования Новороссийский сельсовет, Совет депутатов Новороссийского сельсовета</w:t>
      </w:r>
    </w:p>
    <w:p w:rsidR="00930A0B" w:rsidRDefault="00930A0B" w:rsidP="00930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A0B" w:rsidRDefault="00930A0B" w:rsidP="00930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930A0B" w:rsidRPr="00685FE8" w:rsidRDefault="00930A0B" w:rsidP="00930A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685FE8">
        <w:rPr>
          <w:rFonts w:ascii="Times New Roman" w:hAnsi="Times New Roman"/>
          <w:sz w:val="26"/>
          <w:szCs w:val="26"/>
        </w:rPr>
        <w:t>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19, 13.12.2013 № 55, 11.07.2014 № 35</w:t>
      </w:r>
      <w:r>
        <w:rPr>
          <w:rFonts w:ascii="Times New Roman" w:hAnsi="Times New Roman"/>
          <w:sz w:val="26"/>
          <w:szCs w:val="26"/>
        </w:rPr>
        <w:t>, 25.02.2015 №3</w:t>
      </w:r>
      <w:r w:rsidRPr="00685FE8">
        <w:rPr>
          <w:rFonts w:ascii="Times New Roman" w:hAnsi="Times New Roman"/>
          <w:sz w:val="26"/>
          <w:szCs w:val="26"/>
        </w:rPr>
        <w:t>) (далее - Устав), следующие изменения и дополнения: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1) часть 1 статьи 9.1  </w:t>
      </w:r>
      <w:r>
        <w:rPr>
          <w:rFonts w:ascii="Times New Roman" w:hAnsi="Times New Roman" w:cs="Times New Roman"/>
          <w:bCs/>
          <w:sz w:val="26"/>
          <w:szCs w:val="26"/>
        </w:rPr>
        <w:t>Устава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b/>
          <w:bCs/>
          <w:sz w:val="26"/>
          <w:szCs w:val="26"/>
        </w:rPr>
        <w:t>пунктом 14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«15) осуществление мероприятий по отлову и содержанию безнадзорных животных, обитающих на территории поселения»;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2) в пункт 7 части 1 статьи 29</w:t>
      </w:r>
      <w:r>
        <w:rPr>
          <w:rFonts w:ascii="Times New Roman" w:hAnsi="Times New Roman" w:cs="Times New Roman"/>
          <w:sz w:val="26"/>
          <w:szCs w:val="26"/>
        </w:rPr>
        <w:t xml:space="preserve"> Устава слова «главы поселения по» заменить словами «главы поселения, голосования по»;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статью 42</w:t>
      </w:r>
      <w:r>
        <w:rPr>
          <w:rFonts w:ascii="Times New Roman" w:hAnsi="Times New Roman" w:cs="Times New Roman"/>
          <w:sz w:val="26"/>
          <w:szCs w:val="26"/>
        </w:rPr>
        <w:t xml:space="preserve"> Устава изложить в следующей редакции: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Статья 42. Исполнение полномочий главы поселения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В случае досрочного прекращения полномочий главы поселения его полномочия временно, до вступления в должность вновь избранного главы поселения, осуществляет специалист 1 категории.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случае если специалист 1 категории отсутствует или не назначен, указанные полномочия исполняет лицо, определенное Советом депутатов.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случае временного отсутствия главы поселения (отпуск, болезнь, командировка и т.д.) его полномочия исполняет назначенный им специалист 1 категории, а в случае если специалист 1 категории отсутствует или не назначен, полномочия главы поселения исполняет лицо, определенное Советом депутатов.»;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930A0B" w:rsidRDefault="00930A0B" w:rsidP="00930A0B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  <w:r w:rsidR="001E7EBA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685FE8">
        <w:rPr>
          <w:rFonts w:ascii="Times New Roman" w:hAnsi="Times New Roman"/>
          <w:sz w:val="26"/>
          <w:szCs w:val="26"/>
        </w:rPr>
        <w:t>О.В. Абаринова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B012F0" w:rsidRPr="00AE0AC5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E7" w:rsidRDefault="007774E7" w:rsidP="00DD2A7F">
      <w:pPr>
        <w:spacing w:after="0" w:line="240" w:lineRule="auto"/>
      </w:pPr>
      <w:r>
        <w:separator/>
      </w:r>
    </w:p>
  </w:endnote>
  <w:endnote w:type="continuationSeparator" w:id="0">
    <w:p w:rsidR="007774E7" w:rsidRDefault="007774E7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E7" w:rsidRDefault="007774E7" w:rsidP="00DD2A7F">
      <w:pPr>
        <w:spacing w:after="0" w:line="240" w:lineRule="auto"/>
      </w:pPr>
      <w:r>
        <w:separator/>
      </w:r>
    </w:p>
  </w:footnote>
  <w:footnote w:type="continuationSeparator" w:id="0">
    <w:p w:rsidR="007774E7" w:rsidRDefault="007774E7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72101"/>
    <w:rsid w:val="000811AC"/>
    <w:rsid w:val="001C3C38"/>
    <w:rsid w:val="001E7EBA"/>
    <w:rsid w:val="00270151"/>
    <w:rsid w:val="002E4A30"/>
    <w:rsid w:val="00314128"/>
    <w:rsid w:val="004A4F7D"/>
    <w:rsid w:val="005756B8"/>
    <w:rsid w:val="00577601"/>
    <w:rsid w:val="005B3E9B"/>
    <w:rsid w:val="006C7C94"/>
    <w:rsid w:val="006E3793"/>
    <w:rsid w:val="00741BFA"/>
    <w:rsid w:val="0077498D"/>
    <w:rsid w:val="007774E7"/>
    <w:rsid w:val="007B4545"/>
    <w:rsid w:val="00844035"/>
    <w:rsid w:val="008732A1"/>
    <w:rsid w:val="008A5586"/>
    <w:rsid w:val="008F11B0"/>
    <w:rsid w:val="00930A0B"/>
    <w:rsid w:val="00A017DB"/>
    <w:rsid w:val="00A17600"/>
    <w:rsid w:val="00A56FAE"/>
    <w:rsid w:val="00B012F0"/>
    <w:rsid w:val="00C078D3"/>
    <w:rsid w:val="00D53B16"/>
    <w:rsid w:val="00D87F14"/>
    <w:rsid w:val="00D92CFA"/>
    <w:rsid w:val="00DB332F"/>
    <w:rsid w:val="00DD2A7F"/>
    <w:rsid w:val="00DF3754"/>
    <w:rsid w:val="00E20945"/>
    <w:rsid w:val="00F71AED"/>
    <w:rsid w:val="00F851E2"/>
    <w:rsid w:val="00FB470A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  <w:style w:type="paragraph" w:customStyle="1" w:styleId="western">
    <w:name w:val="western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632</Words>
  <Characters>3608</Characters>
  <Application>Microsoft Office Word</Application>
  <DocSecurity>0</DocSecurity>
  <Lines>30</Lines>
  <Paragraphs>8</Paragraphs>
  <ScaleCrop>false</ScaleCrop>
  <Company>МО Аршановский сельсовет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15</cp:revision>
  <cp:lastPrinted>2015-07-13T04:33:00Z</cp:lastPrinted>
  <dcterms:created xsi:type="dcterms:W3CDTF">2014-06-06T01:33:00Z</dcterms:created>
  <dcterms:modified xsi:type="dcterms:W3CDTF">2015-07-13T04:34:00Z</dcterms:modified>
</cp:coreProperties>
</file>