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CE1" w:rsidRPr="009E06FB" w:rsidRDefault="000562DC" w:rsidP="000562DC">
      <w:pPr>
        <w:spacing w:after="0"/>
        <w:jc w:val="center"/>
        <w:rPr>
          <w:rFonts w:ascii="Times New Roman" w:hAnsi="Times New Roman" w:cs="Times New Roman"/>
          <w:sz w:val="28"/>
          <w:szCs w:val="28"/>
          <w:lang w:val="ru-RU"/>
        </w:rPr>
      </w:pPr>
      <w:r w:rsidRPr="009E06FB">
        <w:rPr>
          <w:rFonts w:ascii="Times New Roman" w:hAnsi="Times New Roman" w:cs="Times New Roman"/>
          <w:sz w:val="28"/>
          <w:szCs w:val="28"/>
          <w:lang w:val="ru-RU"/>
        </w:rPr>
        <w:t>РЕСПУБЛИКА ХАКАСИЯ</w:t>
      </w:r>
    </w:p>
    <w:p w:rsidR="000562DC" w:rsidRPr="009E06FB" w:rsidRDefault="000562DC" w:rsidP="000562DC">
      <w:pPr>
        <w:spacing w:after="0"/>
        <w:jc w:val="center"/>
        <w:rPr>
          <w:rFonts w:ascii="Times New Roman" w:hAnsi="Times New Roman" w:cs="Times New Roman"/>
          <w:sz w:val="28"/>
          <w:szCs w:val="28"/>
          <w:lang w:val="ru-RU"/>
        </w:rPr>
      </w:pPr>
      <w:r w:rsidRPr="009E06FB">
        <w:rPr>
          <w:rFonts w:ascii="Times New Roman" w:hAnsi="Times New Roman" w:cs="Times New Roman"/>
          <w:sz w:val="28"/>
          <w:szCs w:val="28"/>
          <w:lang w:val="ru-RU"/>
        </w:rPr>
        <w:t>АЛТАЙСКИЙ РАЙОН</w:t>
      </w:r>
    </w:p>
    <w:p w:rsidR="00E52CE1" w:rsidRPr="00A0593A" w:rsidRDefault="00E52CE1" w:rsidP="00E52CE1">
      <w:pPr>
        <w:rPr>
          <w:sz w:val="23"/>
          <w:szCs w:val="23"/>
          <w:lang w:val="ru-RU"/>
        </w:rPr>
      </w:pPr>
    </w:p>
    <w:p w:rsidR="00E52CE1" w:rsidRPr="009E06FB" w:rsidRDefault="00E52CE1" w:rsidP="00E52CE1">
      <w:pPr>
        <w:tabs>
          <w:tab w:val="left" w:pos="2805"/>
        </w:tabs>
        <w:jc w:val="center"/>
        <w:rPr>
          <w:sz w:val="23"/>
          <w:szCs w:val="23"/>
          <w:lang w:val="ru-RU"/>
        </w:rPr>
      </w:pPr>
    </w:p>
    <w:p w:rsidR="00E52CE1" w:rsidRPr="009E06FB" w:rsidRDefault="00E52CE1" w:rsidP="00E52CE1">
      <w:pPr>
        <w:tabs>
          <w:tab w:val="left" w:pos="2805"/>
        </w:tabs>
        <w:jc w:val="center"/>
        <w:rPr>
          <w:sz w:val="23"/>
          <w:szCs w:val="23"/>
          <w:lang w:val="ru-RU"/>
        </w:rPr>
      </w:pPr>
    </w:p>
    <w:p w:rsidR="00E52CE1" w:rsidRDefault="00E52CE1" w:rsidP="00E52CE1">
      <w:pPr>
        <w:tabs>
          <w:tab w:val="left" w:pos="2805"/>
        </w:tabs>
        <w:jc w:val="center"/>
        <w:rPr>
          <w:sz w:val="23"/>
          <w:szCs w:val="23"/>
          <w:lang w:val="ru-RU"/>
        </w:rPr>
      </w:pPr>
    </w:p>
    <w:p w:rsidR="00384458" w:rsidRDefault="00384458" w:rsidP="00E52CE1">
      <w:pPr>
        <w:tabs>
          <w:tab w:val="left" w:pos="2805"/>
        </w:tabs>
        <w:jc w:val="center"/>
        <w:rPr>
          <w:sz w:val="23"/>
          <w:szCs w:val="23"/>
          <w:lang w:val="ru-RU"/>
        </w:rPr>
      </w:pPr>
    </w:p>
    <w:p w:rsidR="00384458" w:rsidRDefault="00384458" w:rsidP="00E52CE1">
      <w:pPr>
        <w:tabs>
          <w:tab w:val="left" w:pos="2805"/>
        </w:tabs>
        <w:jc w:val="center"/>
        <w:rPr>
          <w:sz w:val="23"/>
          <w:szCs w:val="23"/>
          <w:lang w:val="ru-RU"/>
        </w:rPr>
      </w:pPr>
    </w:p>
    <w:p w:rsidR="00384458" w:rsidRDefault="00384458" w:rsidP="00E52CE1">
      <w:pPr>
        <w:tabs>
          <w:tab w:val="left" w:pos="2805"/>
        </w:tabs>
        <w:jc w:val="center"/>
        <w:rPr>
          <w:sz w:val="23"/>
          <w:szCs w:val="23"/>
          <w:lang w:val="ru-RU"/>
        </w:rPr>
      </w:pPr>
    </w:p>
    <w:p w:rsidR="00384458" w:rsidRPr="009E06FB" w:rsidRDefault="00384458" w:rsidP="00E52CE1">
      <w:pPr>
        <w:tabs>
          <w:tab w:val="left" w:pos="2805"/>
        </w:tabs>
        <w:jc w:val="center"/>
        <w:rPr>
          <w:sz w:val="23"/>
          <w:szCs w:val="23"/>
          <w:lang w:val="ru-RU"/>
        </w:rPr>
      </w:pPr>
    </w:p>
    <w:p w:rsidR="00E52CE1" w:rsidRPr="00384458" w:rsidRDefault="00A0593A" w:rsidP="00E52CE1">
      <w:pPr>
        <w:tabs>
          <w:tab w:val="left" w:pos="2805"/>
        </w:tabs>
        <w:jc w:val="center"/>
        <w:rPr>
          <w:rFonts w:ascii="Times New Roman" w:hAnsi="Times New Roman" w:cs="Times New Roman"/>
          <w:sz w:val="48"/>
          <w:szCs w:val="48"/>
          <w:lang w:val="ru-RU"/>
        </w:rPr>
      </w:pPr>
      <w:r w:rsidRPr="00384458">
        <w:rPr>
          <w:rFonts w:ascii="Times New Roman" w:hAnsi="Times New Roman" w:cs="Times New Roman"/>
          <w:sz w:val="48"/>
          <w:szCs w:val="48"/>
          <w:lang w:val="ru-RU"/>
        </w:rPr>
        <w:t>ПРОГРАММА</w:t>
      </w:r>
    </w:p>
    <w:p w:rsidR="00E52CE1" w:rsidRPr="00384458" w:rsidRDefault="00A0593A" w:rsidP="00E52CE1">
      <w:pPr>
        <w:tabs>
          <w:tab w:val="left" w:pos="2805"/>
        </w:tabs>
        <w:jc w:val="center"/>
        <w:rPr>
          <w:rFonts w:ascii="Times New Roman" w:hAnsi="Times New Roman" w:cs="Times New Roman"/>
          <w:sz w:val="48"/>
          <w:szCs w:val="48"/>
          <w:lang w:val="ru-RU"/>
        </w:rPr>
      </w:pPr>
      <w:r w:rsidRPr="00384458">
        <w:rPr>
          <w:rFonts w:ascii="Times New Roman" w:hAnsi="Times New Roman" w:cs="Times New Roman"/>
          <w:sz w:val="48"/>
          <w:szCs w:val="48"/>
          <w:lang w:val="ru-RU"/>
        </w:rPr>
        <w:t>СОЦИАЛЬНО-ЭКОНОМИЧЕСКОГО РАЗВИТИЯ</w:t>
      </w:r>
    </w:p>
    <w:p w:rsidR="00A0593A" w:rsidRPr="00384458" w:rsidRDefault="00A0593A" w:rsidP="00E52CE1">
      <w:pPr>
        <w:tabs>
          <w:tab w:val="left" w:pos="2805"/>
        </w:tabs>
        <w:jc w:val="center"/>
        <w:rPr>
          <w:rFonts w:ascii="Times New Roman" w:hAnsi="Times New Roman" w:cs="Times New Roman"/>
          <w:sz w:val="48"/>
          <w:szCs w:val="48"/>
          <w:lang w:val="ru-RU"/>
        </w:rPr>
      </w:pPr>
      <w:r w:rsidRPr="00384458">
        <w:rPr>
          <w:rFonts w:ascii="Times New Roman" w:hAnsi="Times New Roman" w:cs="Times New Roman"/>
          <w:sz w:val="48"/>
          <w:szCs w:val="48"/>
          <w:lang w:val="ru-RU"/>
        </w:rPr>
        <w:t>МУНИЦИПАЛЬНОГО ОБРАЗОВАНИЯ</w:t>
      </w:r>
    </w:p>
    <w:p w:rsidR="00E52CE1" w:rsidRPr="00384458" w:rsidRDefault="00A0593A" w:rsidP="00E52CE1">
      <w:pPr>
        <w:tabs>
          <w:tab w:val="left" w:pos="2805"/>
        </w:tabs>
        <w:jc w:val="center"/>
        <w:rPr>
          <w:rFonts w:ascii="Times New Roman" w:hAnsi="Times New Roman" w:cs="Times New Roman"/>
          <w:color w:val="FF00FF"/>
          <w:sz w:val="48"/>
          <w:szCs w:val="48"/>
          <w:lang w:val="ru-RU"/>
        </w:rPr>
      </w:pPr>
      <w:r w:rsidRPr="00384458">
        <w:rPr>
          <w:rFonts w:ascii="Times New Roman" w:hAnsi="Times New Roman" w:cs="Times New Roman"/>
          <w:sz w:val="48"/>
          <w:szCs w:val="48"/>
          <w:lang w:val="ru-RU"/>
        </w:rPr>
        <w:t>НОВОРОССИЙСКИЙ СЕЛЬСОВЕТ</w:t>
      </w:r>
    </w:p>
    <w:p w:rsidR="00E52CE1" w:rsidRPr="00384458" w:rsidRDefault="00A0593A" w:rsidP="00E52CE1">
      <w:pPr>
        <w:tabs>
          <w:tab w:val="left" w:pos="2805"/>
        </w:tabs>
        <w:jc w:val="center"/>
        <w:rPr>
          <w:rFonts w:ascii="Times New Roman" w:hAnsi="Times New Roman" w:cs="Times New Roman"/>
          <w:sz w:val="48"/>
          <w:szCs w:val="48"/>
          <w:lang w:val="ru-RU"/>
        </w:rPr>
      </w:pPr>
      <w:r w:rsidRPr="00384458">
        <w:rPr>
          <w:rFonts w:ascii="Times New Roman" w:hAnsi="Times New Roman" w:cs="Times New Roman"/>
          <w:sz w:val="48"/>
          <w:szCs w:val="48"/>
          <w:lang w:val="ru-RU"/>
        </w:rPr>
        <w:t>НА 2011-2015 ГОДЫ</w:t>
      </w:r>
    </w:p>
    <w:p w:rsidR="00E52CE1" w:rsidRPr="00A0593A" w:rsidRDefault="00E52CE1" w:rsidP="00E52CE1">
      <w:pPr>
        <w:tabs>
          <w:tab w:val="left" w:pos="2805"/>
        </w:tabs>
        <w:jc w:val="center"/>
        <w:rPr>
          <w:rFonts w:ascii="Times New Roman" w:hAnsi="Times New Roman" w:cs="Times New Roman"/>
          <w:color w:val="FF00FF"/>
          <w:sz w:val="36"/>
          <w:szCs w:val="36"/>
          <w:lang w:val="ru-RU"/>
        </w:rPr>
      </w:pPr>
    </w:p>
    <w:p w:rsidR="00E52CE1" w:rsidRPr="00A0593A" w:rsidRDefault="00E52CE1" w:rsidP="00E52CE1">
      <w:pPr>
        <w:tabs>
          <w:tab w:val="left" w:pos="2805"/>
        </w:tabs>
        <w:jc w:val="center"/>
        <w:rPr>
          <w:color w:val="FF00FF"/>
          <w:sz w:val="23"/>
          <w:szCs w:val="23"/>
          <w:lang w:val="ru-RU"/>
        </w:rPr>
      </w:pPr>
    </w:p>
    <w:p w:rsidR="00E52CE1" w:rsidRPr="00A0593A" w:rsidRDefault="00E52CE1" w:rsidP="00E52CE1">
      <w:pPr>
        <w:tabs>
          <w:tab w:val="left" w:pos="2805"/>
        </w:tabs>
        <w:jc w:val="center"/>
        <w:rPr>
          <w:color w:val="FF00FF"/>
          <w:sz w:val="23"/>
          <w:szCs w:val="23"/>
          <w:lang w:val="ru-RU"/>
        </w:rPr>
      </w:pPr>
    </w:p>
    <w:p w:rsidR="00E52CE1" w:rsidRPr="00A0593A" w:rsidRDefault="00E52CE1" w:rsidP="00E52CE1">
      <w:pPr>
        <w:tabs>
          <w:tab w:val="left" w:pos="2805"/>
        </w:tabs>
        <w:jc w:val="center"/>
        <w:rPr>
          <w:sz w:val="23"/>
          <w:szCs w:val="23"/>
          <w:lang w:val="ru-RU"/>
        </w:rPr>
      </w:pPr>
    </w:p>
    <w:p w:rsidR="00E52CE1" w:rsidRPr="00A0593A" w:rsidRDefault="00E52CE1" w:rsidP="00E52CE1">
      <w:pPr>
        <w:tabs>
          <w:tab w:val="left" w:pos="2805"/>
        </w:tabs>
        <w:jc w:val="center"/>
        <w:rPr>
          <w:sz w:val="23"/>
          <w:szCs w:val="23"/>
          <w:lang w:val="ru-RU"/>
        </w:rPr>
      </w:pPr>
    </w:p>
    <w:p w:rsidR="00E52CE1" w:rsidRPr="00A0593A" w:rsidRDefault="00E52CE1" w:rsidP="00E52CE1">
      <w:pPr>
        <w:tabs>
          <w:tab w:val="left" w:pos="2805"/>
        </w:tabs>
        <w:jc w:val="center"/>
        <w:rPr>
          <w:sz w:val="23"/>
          <w:szCs w:val="23"/>
          <w:lang w:val="ru-RU"/>
        </w:rPr>
      </w:pPr>
    </w:p>
    <w:p w:rsidR="00E52CE1" w:rsidRPr="00A0593A" w:rsidRDefault="00E52CE1" w:rsidP="00E52CE1">
      <w:pPr>
        <w:tabs>
          <w:tab w:val="left" w:pos="2805"/>
        </w:tabs>
        <w:jc w:val="center"/>
        <w:rPr>
          <w:sz w:val="23"/>
          <w:szCs w:val="23"/>
          <w:lang w:val="ru-RU"/>
        </w:rPr>
      </w:pPr>
    </w:p>
    <w:p w:rsidR="00E52CE1" w:rsidRPr="00A0593A" w:rsidRDefault="00E52CE1" w:rsidP="00E52CE1">
      <w:pPr>
        <w:tabs>
          <w:tab w:val="left" w:pos="2805"/>
        </w:tabs>
        <w:jc w:val="center"/>
        <w:rPr>
          <w:sz w:val="23"/>
          <w:szCs w:val="23"/>
          <w:lang w:val="ru-RU"/>
        </w:rPr>
      </w:pPr>
    </w:p>
    <w:p w:rsidR="00E52CE1" w:rsidRPr="00A0593A" w:rsidRDefault="00E52CE1" w:rsidP="00E52CE1">
      <w:pPr>
        <w:tabs>
          <w:tab w:val="left" w:pos="2805"/>
        </w:tabs>
        <w:jc w:val="center"/>
        <w:rPr>
          <w:sz w:val="23"/>
          <w:szCs w:val="23"/>
          <w:lang w:val="ru-RU"/>
        </w:rPr>
      </w:pPr>
    </w:p>
    <w:p w:rsidR="00A0593A" w:rsidRPr="00A0593A" w:rsidRDefault="00A0593A" w:rsidP="00E52CE1">
      <w:pPr>
        <w:tabs>
          <w:tab w:val="left" w:pos="2805"/>
        </w:tabs>
        <w:jc w:val="center"/>
        <w:rPr>
          <w:sz w:val="23"/>
          <w:szCs w:val="23"/>
          <w:lang w:val="ru-RU"/>
        </w:rPr>
      </w:pPr>
    </w:p>
    <w:p w:rsidR="00E52CE1" w:rsidRPr="00A0593A" w:rsidRDefault="00A0593A" w:rsidP="00E52CE1">
      <w:pPr>
        <w:shd w:val="clear" w:color="auto" w:fill="FFFFFF"/>
        <w:jc w:val="center"/>
        <w:rPr>
          <w:rFonts w:ascii="Times New Roman" w:hAnsi="Times New Roman" w:cs="Times New Roman"/>
          <w:sz w:val="32"/>
          <w:szCs w:val="32"/>
          <w:lang w:val="ru-RU"/>
        </w:rPr>
      </w:pPr>
      <w:r w:rsidRPr="00A0593A">
        <w:rPr>
          <w:rFonts w:ascii="Times New Roman" w:hAnsi="Times New Roman" w:cs="Times New Roman"/>
          <w:sz w:val="32"/>
          <w:szCs w:val="32"/>
          <w:lang w:val="ru-RU"/>
        </w:rPr>
        <w:t>с. Н</w:t>
      </w:r>
      <w:r>
        <w:rPr>
          <w:rFonts w:ascii="Times New Roman" w:hAnsi="Times New Roman" w:cs="Times New Roman"/>
          <w:sz w:val="32"/>
          <w:szCs w:val="32"/>
          <w:lang w:val="ru-RU"/>
        </w:rPr>
        <w:t>овороссийское</w:t>
      </w:r>
      <w:r w:rsidRPr="00A0593A">
        <w:rPr>
          <w:rFonts w:ascii="Times New Roman" w:hAnsi="Times New Roman" w:cs="Times New Roman"/>
          <w:sz w:val="32"/>
          <w:szCs w:val="32"/>
          <w:lang w:val="ru-RU"/>
        </w:rPr>
        <w:t xml:space="preserve">, 2010 г. </w:t>
      </w:r>
    </w:p>
    <w:p w:rsidR="00E52CE1" w:rsidRPr="00A0593A" w:rsidRDefault="00E52CE1" w:rsidP="00E52CE1">
      <w:pPr>
        <w:shd w:val="clear" w:color="auto" w:fill="FFFFFF"/>
        <w:jc w:val="center"/>
        <w:rPr>
          <w:rFonts w:ascii="Times New Roman" w:hAnsi="Times New Roman" w:cs="Times New Roman"/>
          <w:spacing w:val="-4"/>
          <w:sz w:val="28"/>
          <w:szCs w:val="28"/>
          <w:lang w:val="ru-RU"/>
        </w:rPr>
      </w:pPr>
      <w:r w:rsidRPr="00A0593A">
        <w:rPr>
          <w:rFonts w:ascii="Times New Roman" w:hAnsi="Times New Roman" w:cs="Times New Roman"/>
          <w:spacing w:val="-4"/>
          <w:sz w:val="28"/>
          <w:szCs w:val="28"/>
          <w:lang w:val="ru-RU"/>
        </w:rPr>
        <w:lastRenderedPageBreak/>
        <w:t>СОДЕРЖАНИЕ ПРОГРАММЫ</w:t>
      </w:r>
    </w:p>
    <w:p w:rsidR="00E52CE1" w:rsidRPr="005676AE" w:rsidRDefault="00E52CE1" w:rsidP="001934D6">
      <w:pPr>
        <w:shd w:val="clear" w:color="auto" w:fill="FFFFFF"/>
        <w:spacing w:after="0"/>
        <w:ind w:left="709" w:right="-283" w:hanging="709"/>
        <w:rPr>
          <w:rFonts w:ascii="Times New Roman" w:hAnsi="Times New Roman" w:cs="Times New Roman"/>
          <w:b/>
          <w:i/>
          <w:spacing w:val="-2"/>
          <w:sz w:val="26"/>
          <w:szCs w:val="26"/>
          <w:lang w:val="ru-RU"/>
        </w:rPr>
      </w:pPr>
      <w:r w:rsidRPr="005676AE">
        <w:rPr>
          <w:rFonts w:ascii="Times New Roman" w:hAnsi="Times New Roman" w:cs="Times New Roman"/>
          <w:i/>
          <w:spacing w:val="-2"/>
          <w:sz w:val="26"/>
          <w:szCs w:val="26"/>
          <w:lang w:val="ru-RU"/>
        </w:rPr>
        <w:t>ПАСПОРТ ПРОГРАММЫ</w:t>
      </w:r>
      <w:r w:rsidRPr="00A0593A">
        <w:rPr>
          <w:rFonts w:ascii="Times New Roman" w:hAnsi="Times New Roman" w:cs="Times New Roman"/>
          <w:b/>
          <w:spacing w:val="-2"/>
          <w:sz w:val="26"/>
          <w:szCs w:val="26"/>
          <w:lang w:val="ru-RU"/>
        </w:rPr>
        <w:t xml:space="preserve"> </w:t>
      </w:r>
      <w:r w:rsidR="001934D6" w:rsidRPr="005676AE">
        <w:rPr>
          <w:rFonts w:ascii="Times New Roman" w:hAnsi="Times New Roman" w:cs="Times New Roman"/>
          <w:i/>
          <w:spacing w:val="-2"/>
          <w:sz w:val="26"/>
          <w:szCs w:val="26"/>
          <w:lang w:val="ru-RU"/>
        </w:rPr>
        <w:t>----------------------------------------------------------------------------------</w:t>
      </w:r>
      <w:r w:rsidR="005676AE" w:rsidRPr="005676AE">
        <w:rPr>
          <w:rFonts w:ascii="Times New Roman" w:hAnsi="Times New Roman" w:cs="Times New Roman"/>
          <w:i/>
          <w:spacing w:val="-2"/>
          <w:sz w:val="26"/>
          <w:szCs w:val="26"/>
          <w:lang w:val="ru-RU"/>
        </w:rPr>
        <w:t>-</w:t>
      </w:r>
      <w:r w:rsidR="001934D6" w:rsidRPr="005676AE">
        <w:rPr>
          <w:rFonts w:ascii="Times New Roman" w:hAnsi="Times New Roman" w:cs="Times New Roman"/>
          <w:i/>
          <w:spacing w:val="-2"/>
          <w:sz w:val="26"/>
          <w:szCs w:val="26"/>
          <w:lang w:val="ru-RU"/>
        </w:rPr>
        <w:t xml:space="preserve"> </w:t>
      </w:r>
      <w:r w:rsidR="001934D6" w:rsidRPr="005676AE">
        <w:rPr>
          <w:rFonts w:ascii="Times New Roman" w:hAnsi="Times New Roman" w:cs="Times New Roman"/>
          <w:b/>
          <w:i/>
          <w:spacing w:val="-2"/>
          <w:sz w:val="26"/>
          <w:szCs w:val="26"/>
          <w:lang w:val="ru-RU"/>
        </w:rPr>
        <w:t xml:space="preserve"> </w:t>
      </w:r>
      <w:r w:rsidR="001934D6" w:rsidRPr="005676AE">
        <w:rPr>
          <w:rFonts w:ascii="Times New Roman" w:hAnsi="Times New Roman" w:cs="Times New Roman"/>
          <w:i/>
          <w:spacing w:val="-2"/>
          <w:sz w:val="26"/>
          <w:szCs w:val="26"/>
          <w:lang w:val="ru-RU"/>
        </w:rPr>
        <w:t>3</w:t>
      </w:r>
    </w:p>
    <w:p w:rsidR="00E52CE1" w:rsidRPr="001934D6" w:rsidRDefault="001934D6" w:rsidP="001934D6">
      <w:pPr>
        <w:shd w:val="clear" w:color="auto" w:fill="FFFFFF"/>
        <w:spacing w:after="0"/>
        <w:ind w:left="709" w:right="-180" w:hanging="709"/>
        <w:rPr>
          <w:rFonts w:ascii="Times New Roman" w:hAnsi="Times New Roman" w:cs="Times New Roman"/>
          <w:spacing w:val="-2"/>
          <w:sz w:val="26"/>
          <w:szCs w:val="26"/>
          <w:lang w:val="ru-RU"/>
        </w:rPr>
      </w:pPr>
      <w:r w:rsidRPr="005676AE">
        <w:rPr>
          <w:rFonts w:ascii="Times New Roman" w:hAnsi="Times New Roman" w:cs="Times New Roman"/>
          <w:i/>
          <w:spacing w:val="-2"/>
          <w:sz w:val="26"/>
          <w:szCs w:val="26"/>
          <w:lang w:val="ru-RU"/>
        </w:rPr>
        <w:t>Введение --------------------------------------------------------------------------</w:t>
      </w:r>
      <w:r w:rsidR="005676AE" w:rsidRPr="005676AE">
        <w:rPr>
          <w:rFonts w:ascii="Times New Roman" w:hAnsi="Times New Roman" w:cs="Times New Roman"/>
          <w:i/>
          <w:spacing w:val="-2"/>
          <w:sz w:val="26"/>
          <w:szCs w:val="26"/>
          <w:lang w:val="ru-RU"/>
        </w:rPr>
        <w:t>---------------------------------</w:t>
      </w:r>
      <w:r>
        <w:rPr>
          <w:rFonts w:ascii="Times New Roman" w:hAnsi="Times New Roman" w:cs="Times New Roman"/>
          <w:spacing w:val="-2"/>
          <w:sz w:val="26"/>
          <w:szCs w:val="26"/>
          <w:lang w:val="ru-RU"/>
        </w:rPr>
        <w:t>5</w:t>
      </w:r>
    </w:p>
    <w:p w:rsidR="00E52CE1" w:rsidRPr="001934D6" w:rsidRDefault="001934D6" w:rsidP="001934D6">
      <w:pPr>
        <w:pStyle w:val="21"/>
        <w:ind w:right="-284"/>
        <w:jc w:val="left"/>
        <w:rPr>
          <w:b/>
          <w:bCs/>
          <w:sz w:val="26"/>
          <w:szCs w:val="26"/>
          <w:lang w:val="ru-RU"/>
        </w:rPr>
      </w:pPr>
      <w:r w:rsidRPr="005676AE">
        <w:rPr>
          <w:bCs/>
          <w:i/>
          <w:sz w:val="26"/>
          <w:szCs w:val="26"/>
          <w:lang w:val="ru-RU"/>
        </w:rPr>
        <w:t>1.</w:t>
      </w:r>
      <w:r w:rsidR="00E52CE1" w:rsidRPr="005676AE">
        <w:rPr>
          <w:bCs/>
          <w:i/>
          <w:sz w:val="26"/>
          <w:szCs w:val="26"/>
          <w:lang w:val="ru-RU"/>
        </w:rPr>
        <w:t>С</w:t>
      </w:r>
      <w:r w:rsidRPr="005676AE">
        <w:rPr>
          <w:bCs/>
          <w:i/>
          <w:sz w:val="26"/>
          <w:szCs w:val="26"/>
          <w:lang w:val="ru-RU"/>
        </w:rPr>
        <w:t>оциально</w:t>
      </w:r>
      <w:r w:rsidR="00E52CE1" w:rsidRPr="005676AE">
        <w:rPr>
          <w:bCs/>
          <w:i/>
          <w:sz w:val="26"/>
          <w:szCs w:val="26"/>
          <w:lang w:val="ru-RU"/>
        </w:rPr>
        <w:t>-</w:t>
      </w:r>
      <w:r w:rsidRPr="005676AE">
        <w:rPr>
          <w:bCs/>
          <w:i/>
          <w:sz w:val="26"/>
          <w:szCs w:val="26"/>
          <w:lang w:val="ru-RU"/>
        </w:rPr>
        <w:t>экономическое</w:t>
      </w:r>
      <w:r w:rsidR="00E52CE1" w:rsidRPr="005676AE">
        <w:rPr>
          <w:bCs/>
          <w:i/>
          <w:sz w:val="26"/>
          <w:szCs w:val="26"/>
          <w:lang w:val="ru-RU"/>
        </w:rPr>
        <w:t xml:space="preserve"> </w:t>
      </w:r>
      <w:r w:rsidRPr="005676AE">
        <w:rPr>
          <w:bCs/>
          <w:i/>
          <w:sz w:val="26"/>
          <w:szCs w:val="26"/>
          <w:lang w:val="ru-RU"/>
        </w:rPr>
        <w:t>положение</w:t>
      </w:r>
      <w:r w:rsidR="00E52CE1" w:rsidRPr="005676AE">
        <w:rPr>
          <w:bCs/>
          <w:i/>
          <w:sz w:val="26"/>
          <w:szCs w:val="26"/>
          <w:lang w:val="ru-RU"/>
        </w:rPr>
        <w:t xml:space="preserve"> </w:t>
      </w:r>
      <w:r w:rsidRPr="005676AE">
        <w:rPr>
          <w:bCs/>
          <w:i/>
          <w:sz w:val="26"/>
          <w:szCs w:val="26"/>
          <w:lang w:val="ru-RU"/>
        </w:rPr>
        <w:t>муниципальное</w:t>
      </w:r>
      <w:r w:rsidR="00E52CE1" w:rsidRPr="005676AE">
        <w:rPr>
          <w:bCs/>
          <w:i/>
          <w:sz w:val="26"/>
          <w:szCs w:val="26"/>
          <w:lang w:val="ru-RU"/>
        </w:rPr>
        <w:t xml:space="preserve"> </w:t>
      </w:r>
      <w:r w:rsidRPr="005676AE">
        <w:rPr>
          <w:bCs/>
          <w:i/>
          <w:sz w:val="26"/>
          <w:szCs w:val="26"/>
          <w:lang w:val="ru-RU"/>
        </w:rPr>
        <w:t>образование</w:t>
      </w:r>
      <w:r w:rsidR="00E52CE1" w:rsidRPr="005676AE">
        <w:rPr>
          <w:bCs/>
          <w:i/>
          <w:sz w:val="26"/>
          <w:szCs w:val="26"/>
          <w:lang w:val="ru-RU"/>
        </w:rPr>
        <w:t xml:space="preserve"> </w:t>
      </w:r>
      <w:r w:rsidRPr="005676AE">
        <w:rPr>
          <w:bCs/>
          <w:i/>
          <w:sz w:val="26"/>
          <w:szCs w:val="26"/>
          <w:lang w:val="ru-RU"/>
        </w:rPr>
        <w:t>-------------------------</w:t>
      </w:r>
      <w:r w:rsidR="005676AE">
        <w:rPr>
          <w:bCs/>
          <w:i/>
          <w:sz w:val="26"/>
          <w:szCs w:val="26"/>
          <w:lang w:val="ru-RU"/>
        </w:rPr>
        <w:t>---</w:t>
      </w:r>
      <w:r w:rsidRPr="005676AE">
        <w:rPr>
          <w:bCs/>
          <w:i/>
          <w:sz w:val="26"/>
          <w:szCs w:val="26"/>
          <w:lang w:val="ru-RU"/>
        </w:rPr>
        <w:t xml:space="preserve"> </w:t>
      </w:r>
      <w:r w:rsidRPr="005676AE">
        <w:rPr>
          <w:bCs/>
          <w:sz w:val="26"/>
          <w:szCs w:val="26"/>
          <w:lang w:val="ru-RU"/>
        </w:rPr>
        <w:t>7</w:t>
      </w:r>
      <w:r w:rsidRPr="005676AE">
        <w:rPr>
          <w:bCs/>
          <w:i/>
          <w:sz w:val="26"/>
          <w:szCs w:val="26"/>
          <w:lang w:val="ru-RU"/>
        </w:rPr>
        <w:t xml:space="preserve"> 1.1.Основные социально-экономические характеристики</w:t>
      </w:r>
      <w:r>
        <w:rPr>
          <w:bCs/>
          <w:sz w:val="26"/>
          <w:szCs w:val="26"/>
          <w:lang w:val="ru-RU"/>
        </w:rPr>
        <w:t>------------------------------------------</w:t>
      </w:r>
      <w:r w:rsidR="005676AE">
        <w:rPr>
          <w:bCs/>
          <w:sz w:val="26"/>
          <w:szCs w:val="26"/>
          <w:lang w:val="ru-RU"/>
        </w:rPr>
        <w:t>-</w:t>
      </w:r>
      <w:r>
        <w:rPr>
          <w:bCs/>
          <w:sz w:val="26"/>
          <w:szCs w:val="26"/>
          <w:lang w:val="ru-RU"/>
        </w:rPr>
        <w:t>7</w:t>
      </w:r>
      <w:r w:rsidR="00E52CE1" w:rsidRPr="001934D6">
        <w:rPr>
          <w:b/>
          <w:bCs/>
          <w:sz w:val="26"/>
          <w:szCs w:val="26"/>
          <w:lang w:val="ru-RU"/>
        </w:rPr>
        <w:t xml:space="preserve"> </w:t>
      </w:r>
    </w:p>
    <w:p w:rsidR="00E52CE1" w:rsidRPr="001934D6" w:rsidRDefault="00E52CE1" w:rsidP="00400882">
      <w:pPr>
        <w:pStyle w:val="21"/>
        <w:numPr>
          <w:ilvl w:val="2"/>
          <w:numId w:val="9"/>
        </w:numPr>
        <w:ind w:left="709" w:right="-284" w:hanging="709"/>
        <w:jc w:val="left"/>
        <w:rPr>
          <w:bCs/>
          <w:i/>
          <w:sz w:val="26"/>
          <w:szCs w:val="26"/>
          <w:lang w:val="ru-RU"/>
        </w:rPr>
      </w:pPr>
      <w:r w:rsidRPr="001934D6">
        <w:rPr>
          <w:bCs/>
          <w:i/>
          <w:sz w:val="26"/>
          <w:szCs w:val="26"/>
          <w:lang w:val="ru-RU"/>
        </w:rPr>
        <w:t xml:space="preserve">Демографическая ситуация, рынок труда и уровень жизни населения </w:t>
      </w:r>
      <w:r w:rsidR="001934D6">
        <w:rPr>
          <w:bCs/>
          <w:i/>
          <w:sz w:val="26"/>
          <w:szCs w:val="26"/>
          <w:lang w:val="ru-RU"/>
        </w:rPr>
        <w:t>-----------------</w:t>
      </w:r>
      <w:r w:rsidR="005676AE">
        <w:rPr>
          <w:bCs/>
          <w:i/>
          <w:sz w:val="26"/>
          <w:szCs w:val="26"/>
          <w:lang w:val="ru-RU"/>
        </w:rPr>
        <w:t>-7</w:t>
      </w:r>
    </w:p>
    <w:p w:rsidR="00E52CE1" w:rsidRPr="001934D6" w:rsidRDefault="005676AE" w:rsidP="00400882">
      <w:pPr>
        <w:pStyle w:val="21"/>
        <w:numPr>
          <w:ilvl w:val="2"/>
          <w:numId w:val="9"/>
        </w:numPr>
        <w:ind w:left="709" w:right="-284" w:hanging="709"/>
        <w:jc w:val="left"/>
        <w:rPr>
          <w:bCs/>
          <w:i/>
          <w:sz w:val="26"/>
          <w:szCs w:val="26"/>
        </w:rPr>
      </w:pPr>
      <w:r>
        <w:rPr>
          <w:bCs/>
          <w:i/>
          <w:sz w:val="26"/>
          <w:szCs w:val="26"/>
          <w:lang w:val="ru-RU"/>
        </w:rPr>
        <w:t>Обеспеченность социальными услугами--------------------------------------------------------10</w:t>
      </w:r>
    </w:p>
    <w:p w:rsidR="00E52CE1" w:rsidRPr="005676AE" w:rsidRDefault="00E52CE1" w:rsidP="00E52CE1">
      <w:pPr>
        <w:pStyle w:val="21"/>
        <w:ind w:left="709" w:right="-284" w:firstLine="284"/>
        <w:jc w:val="left"/>
        <w:rPr>
          <w:bCs/>
          <w:i/>
          <w:sz w:val="24"/>
          <w:lang w:val="ru-RU"/>
        </w:rPr>
      </w:pPr>
      <w:r w:rsidRPr="001934D6">
        <w:rPr>
          <w:bCs/>
          <w:i/>
          <w:sz w:val="24"/>
        </w:rPr>
        <w:t xml:space="preserve">Здравоохранение </w:t>
      </w:r>
      <w:r w:rsidR="005676AE">
        <w:rPr>
          <w:bCs/>
          <w:i/>
          <w:sz w:val="24"/>
          <w:lang w:val="ru-RU"/>
        </w:rPr>
        <w:t>-------------------------------------------------------------------------------------------11</w:t>
      </w:r>
    </w:p>
    <w:p w:rsidR="00E52CE1" w:rsidRPr="005676AE" w:rsidRDefault="00E52CE1" w:rsidP="00E52CE1">
      <w:pPr>
        <w:pStyle w:val="21"/>
        <w:ind w:left="709" w:right="-284" w:firstLine="284"/>
        <w:jc w:val="left"/>
        <w:rPr>
          <w:bCs/>
          <w:i/>
          <w:sz w:val="24"/>
          <w:lang w:val="ru-RU"/>
        </w:rPr>
      </w:pPr>
      <w:r w:rsidRPr="001934D6">
        <w:rPr>
          <w:bCs/>
          <w:i/>
          <w:sz w:val="24"/>
        </w:rPr>
        <w:t xml:space="preserve">Образование </w:t>
      </w:r>
      <w:r w:rsidR="005676AE">
        <w:rPr>
          <w:bCs/>
          <w:i/>
          <w:sz w:val="24"/>
          <w:lang w:val="ru-RU"/>
        </w:rPr>
        <w:t>------------------------------------------------------------------------------------------------11</w:t>
      </w:r>
    </w:p>
    <w:p w:rsidR="00E52CE1" w:rsidRPr="005676AE" w:rsidRDefault="00E52CE1" w:rsidP="00E52CE1">
      <w:pPr>
        <w:pStyle w:val="21"/>
        <w:ind w:left="709" w:right="-284" w:firstLine="284"/>
        <w:jc w:val="left"/>
        <w:rPr>
          <w:bCs/>
          <w:i/>
          <w:sz w:val="24"/>
          <w:lang w:val="ru-RU"/>
        </w:rPr>
      </w:pPr>
      <w:r w:rsidRPr="001934D6">
        <w:rPr>
          <w:bCs/>
          <w:i/>
          <w:sz w:val="24"/>
        </w:rPr>
        <w:t xml:space="preserve">Культура </w:t>
      </w:r>
      <w:r w:rsidR="005676AE">
        <w:rPr>
          <w:bCs/>
          <w:i/>
          <w:sz w:val="24"/>
          <w:lang w:val="ru-RU"/>
        </w:rPr>
        <w:t>----------------------------------------------------------------------------------------------------14</w:t>
      </w:r>
    </w:p>
    <w:p w:rsidR="00E52CE1" w:rsidRPr="001934D6" w:rsidRDefault="005676AE" w:rsidP="00400882">
      <w:pPr>
        <w:pStyle w:val="21"/>
        <w:numPr>
          <w:ilvl w:val="2"/>
          <w:numId w:val="9"/>
        </w:numPr>
        <w:ind w:left="709" w:right="-284" w:hanging="709"/>
        <w:jc w:val="left"/>
        <w:rPr>
          <w:bCs/>
          <w:i/>
          <w:sz w:val="26"/>
          <w:szCs w:val="26"/>
        </w:rPr>
      </w:pPr>
      <w:r>
        <w:rPr>
          <w:bCs/>
          <w:i/>
          <w:sz w:val="26"/>
          <w:szCs w:val="26"/>
          <w:lang w:val="ru-RU"/>
        </w:rPr>
        <w:t>Транспорт и дорожное хозяйство--------------------------------------------------------------16</w:t>
      </w:r>
    </w:p>
    <w:p w:rsidR="00E52CE1" w:rsidRPr="001934D6" w:rsidRDefault="005676AE" w:rsidP="00B51626">
      <w:pPr>
        <w:pStyle w:val="21"/>
        <w:numPr>
          <w:ilvl w:val="2"/>
          <w:numId w:val="9"/>
        </w:numPr>
        <w:ind w:left="709" w:right="-286" w:hanging="709"/>
        <w:jc w:val="left"/>
        <w:rPr>
          <w:bCs/>
          <w:i/>
          <w:sz w:val="26"/>
          <w:szCs w:val="26"/>
        </w:rPr>
      </w:pPr>
      <w:r>
        <w:rPr>
          <w:bCs/>
          <w:i/>
          <w:sz w:val="26"/>
          <w:szCs w:val="26"/>
          <w:lang w:val="ru-RU"/>
        </w:rPr>
        <w:t>Жилищно-коммунальное хозяйство------------------------------------------------------------</w:t>
      </w:r>
      <w:r w:rsidR="00B51626">
        <w:rPr>
          <w:bCs/>
          <w:i/>
          <w:sz w:val="26"/>
          <w:szCs w:val="26"/>
          <w:lang w:val="ru-RU"/>
        </w:rPr>
        <w:t>-</w:t>
      </w:r>
      <w:r>
        <w:rPr>
          <w:bCs/>
          <w:i/>
          <w:sz w:val="26"/>
          <w:szCs w:val="26"/>
          <w:lang w:val="ru-RU"/>
        </w:rPr>
        <w:t>17</w:t>
      </w:r>
    </w:p>
    <w:p w:rsidR="00E52CE1" w:rsidRPr="001934D6" w:rsidRDefault="005676AE" w:rsidP="00400882">
      <w:pPr>
        <w:pStyle w:val="21"/>
        <w:numPr>
          <w:ilvl w:val="2"/>
          <w:numId w:val="9"/>
        </w:numPr>
        <w:ind w:left="709" w:right="-284" w:hanging="709"/>
        <w:jc w:val="left"/>
        <w:rPr>
          <w:bCs/>
          <w:i/>
          <w:sz w:val="26"/>
          <w:szCs w:val="26"/>
        </w:rPr>
      </w:pPr>
      <w:r>
        <w:rPr>
          <w:bCs/>
          <w:i/>
          <w:sz w:val="26"/>
          <w:szCs w:val="26"/>
          <w:lang w:val="ru-RU"/>
        </w:rPr>
        <w:t>Сельское хозяйство--------------------------------------------------------------------------------</w:t>
      </w:r>
      <w:r w:rsidR="00B51626">
        <w:rPr>
          <w:bCs/>
          <w:i/>
          <w:sz w:val="26"/>
          <w:szCs w:val="26"/>
          <w:lang w:val="ru-RU"/>
        </w:rPr>
        <w:t>-</w:t>
      </w:r>
      <w:r>
        <w:rPr>
          <w:bCs/>
          <w:i/>
          <w:sz w:val="26"/>
          <w:szCs w:val="26"/>
          <w:lang w:val="ru-RU"/>
        </w:rPr>
        <w:t>18</w:t>
      </w:r>
    </w:p>
    <w:p w:rsidR="00E52CE1" w:rsidRPr="001934D6" w:rsidRDefault="005676AE" w:rsidP="00400882">
      <w:pPr>
        <w:pStyle w:val="21"/>
        <w:numPr>
          <w:ilvl w:val="2"/>
          <w:numId w:val="9"/>
        </w:numPr>
        <w:ind w:left="709" w:right="-284" w:hanging="709"/>
        <w:jc w:val="left"/>
        <w:rPr>
          <w:bCs/>
          <w:i/>
          <w:sz w:val="26"/>
          <w:szCs w:val="26"/>
        </w:rPr>
      </w:pPr>
      <w:r>
        <w:rPr>
          <w:bCs/>
          <w:i/>
          <w:sz w:val="26"/>
          <w:szCs w:val="26"/>
          <w:lang w:val="ru-RU"/>
        </w:rPr>
        <w:t>Малое предпринимательство</w:t>
      </w:r>
      <w:r w:rsidR="00B51626">
        <w:rPr>
          <w:bCs/>
          <w:i/>
          <w:sz w:val="26"/>
          <w:szCs w:val="26"/>
          <w:lang w:val="ru-RU"/>
        </w:rPr>
        <w:t>--------------------------------------------------------------------19</w:t>
      </w:r>
    </w:p>
    <w:p w:rsidR="00E52CE1" w:rsidRPr="001934D6" w:rsidRDefault="00B51626" w:rsidP="00B51626">
      <w:pPr>
        <w:pStyle w:val="21"/>
        <w:numPr>
          <w:ilvl w:val="2"/>
          <w:numId w:val="9"/>
        </w:numPr>
        <w:ind w:left="709" w:right="-144" w:hanging="709"/>
        <w:jc w:val="left"/>
        <w:rPr>
          <w:bCs/>
          <w:i/>
          <w:sz w:val="26"/>
          <w:szCs w:val="26"/>
        </w:rPr>
      </w:pPr>
      <w:r>
        <w:rPr>
          <w:bCs/>
          <w:i/>
          <w:sz w:val="26"/>
          <w:szCs w:val="26"/>
          <w:lang w:val="ru-RU"/>
        </w:rPr>
        <w:t>Потребительский рынок-------------------------------------------------------------------------19</w:t>
      </w:r>
    </w:p>
    <w:p w:rsidR="00E52CE1" w:rsidRPr="001934D6" w:rsidRDefault="00E52CE1" w:rsidP="00400882">
      <w:pPr>
        <w:pStyle w:val="21"/>
        <w:numPr>
          <w:ilvl w:val="2"/>
          <w:numId w:val="9"/>
        </w:numPr>
        <w:ind w:left="709" w:right="-284" w:hanging="709"/>
        <w:jc w:val="left"/>
        <w:rPr>
          <w:bCs/>
          <w:i/>
          <w:sz w:val="26"/>
          <w:szCs w:val="26"/>
        </w:rPr>
      </w:pPr>
      <w:r w:rsidRPr="001934D6">
        <w:rPr>
          <w:bCs/>
          <w:i/>
          <w:sz w:val="26"/>
          <w:szCs w:val="26"/>
        </w:rPr>
        <w:t xml:space="preserve">Благоустройство и озеленение территории </w:t>
      </w:r>
      <w:r w:rsidR="00B51626">
        <w:rPr>
          <w:bCs/>
          <w:i/>
          <w:sz w:val="26"/>
          <w:szCs w:val="26"/>
          <w:lang w:val="ru-RU"/>
        </w:rPr>
        <w:t>------------------------------------------------20</w:t>
      </w:r>
    </w:p>
    <w:p w:rsidR="00E52CE1" w:rsidRPr="001934D6" w:rsidRDefault="00E52CE1" w:rsidP="00400882">
      <w:pPr>
        <w:pStyle w:val="21"/>
        <w:numPr>
          <w:ilvl w:val="2"/>
          <w:numId w:val="9"/>
        </w:numPr>
        <w:ind w:left="709" w:right="-284" w:hanging="709"/>
        <w:jc w:val="left"/>
        <w:rPr>
          <w:bCs/>
          <w:i/>
          <w:sz w:val="26"/>
          <w:szCs w:val="26"/>
        </w:rPr>
      </w:pPr>
      <w:r w:rsidRPr="001934D6">
        <w:rPr>
          <w:bCs/>
          <w:i/>
          <w:sz w:val="26"/>
          <w:szCs w:val="26"/>
        </w:rPr>
        <w:t xml:space="preserve">Финансы </w:t>
      </w:r>
      <w:r w:rsidR="00B51626">
        <w:rPr>
          <w:bCs/>
          <w:i/>
          <w:sz w:val="26"/>
          <w:szCs w:val="26"/>
          <w:lang w:val="ru-RU"/>
        </w:rPr>
        <w:t>--------------------------------------------------------------------------------------------20</w:t>
      </w:r>
    </w:p>
    <w:p w:rsidR="00E52CE1" w:rsidRPr="005471F7" w:rsidRDefault="00B51626" w:rsidP="00B51626">
      <w:pPr>
        <w:pStyle w:val="21"/>
        <w:ind w:right="-284"/>
        <w:jc w:val="left"/>
        <w:rPr>
          <w:bCs/>
          <w:i/>
          <w:sz w:val="26"/>
          <w:szCs w:val="26"/>
          <w:lang w:val="ru-RU"/>
        </w:rPr>
      </w:pPr>
      <w:r w:rsidRPr="005471F7">
        <w:rPr>
          <w:bCs/>
          <w:i/>
          <w:sz w:val="26"/>
          <w:szCs w:val="26"/>
          <w:lang w:val="ru-RU"/>
        </w:rPr>
        <w:t>1.2. Основные проблемы социально-экономического развития муниципального образования-------------------------------------------------------------------------------------------------------------------2</w:t>
      </w:r>
      <w:r w:rsidR="00C55EAE">
        <w:rPr>
          <w:bCs/>
          <w:i/>
          <w:sz w:val="26"/>
          <w:szCs w:val="26"/>
          <w:lang w:val="ru-RU"/>
        </w:rPr>
        <w:t>2</w:t>
      </w:r>
    </w:p>
    <w:p w:rsidR="00E52CE1" w:rsidRPr="005471F7" w:rsidRDefault="00B51626" w:rsidP="00B51626">
      <w:pPr>
        <w:pStyle w:val="21"/>
        <w:ind w:right="-284"/>
        <w:jc w:val="left"/>
        <w:rPr>
          <w:bCs/>
          <w:i/>
          <w:sz w:val="26"/>
          <w:szCs w:val="26"/>
          <w:lang w:val="ru-RU"/>
        </w:rPr>
      </w:pPr>
      <w:r w:rsidRPr="005471F7">
        <w:rPr>
          <w:bCs/>
          <w:i/>
          <w:sz w:val="26"/>
          <w:szCs w:val="26"/>
          <w:lang w:val="ru-RU"/>
        </w:rPr>
        <w:t>1.3. Резервы социально-экономического развития муниципального образования-----------24</w:t>
      </w:r>
    </w:p>
    <w:p w:rsidR="00E52CE1" w:rsidRPr="005471F7" w:rsidRDefault="00BC293E" w:rsidP="00BC293E">
      <w:pPr>
        <w:pStyle w:val="21"/>
        <w:ind w:right="-284"/>
        <w:jc w:val="left"/>
        <w:rPr>
          <w:bCs/>
          <w:i/>
          <w:sz w:val="26"/>
          <w:szCs w:val="26"/>
          <w:lang w:val="ru-RU"/>
        </w:rPr>
      </w:pPr>
      <w:r w:rsidRPr="005471F7">
        <w:rPr>
          <w:bCs/>
          <w:i/>
          <w:sz w:val="26"/>
          <w:szCs w:val="26"/>
          <w:lang w:val="ru-RU"/>
        </w:rPr>
        <w:t>1.4.</w:t>
      </w:r>
      <w:r w:rsidR="00E52CE1" w:rsidRPr="005471F7">
        <w:rPr>
          <w:bCs/>
          <w:i/>
          <w:sz w:val="26"/>
          <w:szCs w:val="26"/>
        </w:rPr>
        <w:t>S</w:t>
      </w:r>
      <w:r w:rsidRPr="005471F7">
        <w:rPr>
          <w:bCs/>
          <w:i/>
          <w:sz w:val="26"/>
          <w:szCs w:val="26"/>
        </w:rPr>
        <w:t>wot</w:t>
      </w:r>
      <w:r w:rsidR="00E52CE1" w:rsidRPr="005471F7">
        <w:rPr>
          <w:bCs/>
          <w:i/>
          <w:sz w:val="26"/>
          <w:szCs w:val="26"/>
          <w:lang w:val="ru-RU"/>
        </w:rPr>
        <w:t xml:space="preserve"> – </w:t>
      </w:r>
      <w:r w:rsidRPr="005471F7">
        <w:rPr>
          <w:bCs/>
          <w:i/>
          <w:sz w:val="26"/>
          <w:szCs w:val="26"/>
          <w:lang w:val="ru-RU"/>
        </w:rPr>
        <w:t>анализ муниципального образования</w:t>
      </w:r>
      <w:r w:rsidR="00E52CE1" w:rsidRPr="005471F7">
        <w:rPr>
          <w:bCs/>
          <w:i/>
          <w:sz w:val="26"/>
          <w:szCs w:val="26"/>
          <w:lang w:val="ru-RU"/>
        </w:rPr>
        <w:t xml:space="preserve"> </w:t>
      </w:r>
      <w:r w:rsidR="005471F7" w:rsidRPr="005471F7">
        <w:rPr>
          <w:bCs/>
          <w:i/>
          <w:sz w:val="26"/>
          <w:szCs w:val="26"/>
          <w:lang w:val="ru-RU"/>
        </w:rPr>
        <w:t>------------------------------------------------------25</w:t>
      </w:r>
    </w:p>
    <w:p w:rsidR="00E52CE1" w:rsidRPr="005471F7" w:rsidRDefault="00E52CE1" w:rsidP="00E52CE1">
      <w:pPr>
        <w:pStyle w:val="21"/>
        <w:ind w:left="709" w:hanging="709"/>
        <w:jc w:val="left"/>
        <w:rPr>
          <w:b/>
          <w:bCs/>
          <w:i/>
          <w:sz w:val="26"/>
          <w:szCs w:val="26"/>
          <w:lang w:val="ru-RU"/>
        </w:rPr>
      </w:pPr>
    </w:p>
    <w:p w:rsidR="00E52CE1" w:rsidRPr="005471F7" w:rsidRDefault="005471F7" w:rsidP="005471F7">
      <w:pPr>
        <w:pStyle w:val="21"/>
        <w:ind w:right="-284"/>
        <w:jc w:val="left"/>
        <w:rPr>
          <w:bCs/>
          <w:i/>
          <w:sz w:val="26"/>
          <w:szCs w:val="26"/>
          <w:lang w:val="ru-RU"/>
        </w:rPr>
      </w:pPr>
      <w:r w:rsidRPr="005471F7">
        <w:rPr>
          <w:bCs/>
          <w:i/>
          <w:sz w:val="26"/>
          <w:szCs w:val="26"/>
          <w:lang w:val="ru-RU"/>
        </w:rPr>
        <w:t>2.</w:t>
      </w:r>
      <w:r w:rsidR="00E52CE1" w:rsidRPr="005471F7">
        <w:rPr>
          <w:bCs/>
          <w:i/>
          <w:sz w:val="26"/>
          <w:szCs w:val="26"/>
          <w:lang w:val="ru-RU"/>
        </w:rPr>
        <w:t>О</w:t>
      </w:r>
      <w:r w:rsidRPr="005471F7">
        <w:rPr>
          <w:bCs/>
          <w:i/>
          <w:sz w:val="26"/>
          <w:szCs w:val="26"/>
          <w:lang w:val="ru-RU"/>
        </w:rPr>
        <w:t>сновные</w:t>
      </w:r>
      <w:r w:rsidR="00E52CE1" w:rsidRPr="005471F7">
        <w:rPr>
          <w:bCs/>
          <w:i/>
          <w:sz w:val="26"/>
          <w:szCs w:val="26"/>
          <w:lang w:val="ru-RU"/>
        </w:rPr>
        <w:t xml:space="preserve"> </w:t>
      </w:r>
      <w:r w:rsidRPr="005471F7">
        <w:rPr>
          <w:bCs/>
          <w:i/>
          <w:sz w:val="26"/>
          <w:szCs w:val="26"/>
          <w:lang w:val="ru-RU"/>
        </w:rPr>
        <w:t>направления развития</w:t>
      </w:r>
      <w:r w:rsidR="00E52CE1" w:rsidRPr="005471F7">
        <w:rPr>
          <w:bCs/>
          <w:i/>
          <w:sz w:val="26"/>
          <w:szCs w:val="26"/>
          <w:lang w:val="ru-RU"/>
        </w:rPr>
        <w:t xml:space="preserve"> </w:t>
      </w:r>
      <w:r w:rsidRPr="005471F7">
        <w:rPr>
          <w:bCs/>
          <w:i/>
          <w:sz w:val="26"/>
          <w:szCs w:val="26"/>
          <w:lang w:val="ru-RU"/>
        </w:rPr>
        <w:t>социально-экономической</w:t>
      </w:r>
      <w:r w:rsidR="00E52CE1" w:rsidRPr="005471F7">
        <w:rPr>
          <w:bCs/>
          <w:i/>
          <w:sz w:val="26"/>
          <w:szCs w:val="26"/>
          <w:lang w:val="ru-RU"/>
        </w:rPr>
        <w:t xml:space="preserve"> </w:t>
      </w:r>
      <w:r w:rsidRPr="005471F7">
        <w:rPr>
          <w:bCs/>
          <w:i/>
          <w:sz w:val="26"/>
          <w:szCs w:val="26"/>
          <w:lang w:val="ru-RU"/>
        </w:rPr>
        <w:t>политики муниципального образования</w:t>
      </w:r>
      <w:r w:rsidR="00E52CE1" w:rsidRPr="005471F7">
        <w:rPr>
          <w:bCs/>
          <w:i/>
          <w:sz w:val="26"/>
          <w:szCs w:val="26"/>
          <w:lang w:val="ru-RU"/>
        </w:rPr>
        <w:tab/>
      </w:r>
      <w:r w:rsidRPr="005471F7">
        <w:rPr>
          <w:bCs/>
          <w:i/>
          <w:sz w:val="26"/>
          <w:szCs w:val="26"/>
          <w:lang w:val="ru-RU"/>
        </w:rPr>
        <w:t>----------------------------------------------------------------------------------------------------</w:t>
      </w:r>
      <w:r w:rsidR="00C55EAE">
        <w:rPr>
          <w:bCs/>
          <w:i/>
          <w:sz w:val="26"/>
          <w:szCs w:val="26"/>
          <w:lang w:val="ru-RU"/>
        </w:rPr>
        <w:t>29</w:t>
      </w:r>
    </w:p>
    <w:p w:rsidR="00E52CE1" w:rsidRPr="005471F7" w:rsidRDefault="00E52CE1" w:rsidP="00400882">
      <w:pPr>
        <w:pStyle w:val="21"/>
        <w:numPr>
          <w:ilvl w:val="1"/>
          <w:numId w:val="10"/>
        </w:numPr>
        <w:ind w:left="709" w:right="-284" w:hanging="709"/>
        <w:jc w:val="left"/>
        <w:rPr>
          <w:bCs/>
          <w:i/>
          <w:sz w:val="26"/>
          <w:szCs w:val="26"/>
        </w:rPr>
      </w:pPr>
      <w:r w:rsidRPr="005471F7">
        <w:rPr>
          <w:bCs/>
          <w:i/>
          <w:sz w:val="26"/>
          <w:szCs w:val="26"/>
          <w:lang w:val="ru-RU"/>
        </w:rPr>
        <w:t xml:space="preserve"> </w:t>
      </w:r>
      <w:r w:rsidR="005471F7">
        <w:rPr>
          <w:bCs/>
          <w:i/>
          <w:sz w:val="26"/>
          <w:szCs w:val="26"/>
          <w:lang w:val="ru-RU"/>
        </w:rPr>
        <w:t>Цели и основные задачи----------------------------------------------------------------------------32</w:t>
      </w:r>
    </w:p>
    <w:p w:rsidR="00E52CE1" w:rsidRPr="005471F7" w:rsidRDefault="005471F7" w:rsidP="005471F7">
      <w:pPr>
        <w:pStyle w:val="21"/>
        <w:numPr>
          <w:ilvl w:val="1"/>
          <w:numId w:val="10"/>
        </w:numPr>
        <w:ind w:left="709" w:right="-144" w:hanging="709"/>
        <w:jc w:val="left"/>
        <w:rPr>
          <w:bCs/>
          <w:i/>
          <w:sz w:val="26"/>
          <w:szCs w:val="26"/>
        </w:rPr>
      </w:pPr>
      <w:r>
        <w:rPr>
          <w:bCs/>
          <w:i/>
          <w:sz w:val="26"/>
          <w:szCs w:val="26"/>
          <w:lang w:val="ru-RU"/>
        </w:rPr>
        <w:t>Долгосрочное планирование------------------------------------------------------------------------</w:t>
      </w:r>
      <w:r w:rsidR="00C55EAE">
        <w:rPr>
          <w:bCs/>
          <w:i/>
          <w:sz w:val="26"/>
          <w:szCs w:val="26"/>
          <w:lang w:val="ru-RU"/>
        </w:rPr>
        <w:t>38</w:t>
      </w:r>
    </w:p>
    <w:p w:rsidR="00E52CE1" w:rsidRDefault="005471F7" w:rsidP="00400882">
      <w:pPr>
        <w:pStyle w:val="21"/>
        <w:numPr>
          <w:ilvl w:val="1"/>
          <w:numId w:val="10"/>
        </w:numPr>
        <w:ind w:left="709" w:right="-284" w:hanging="709"/>
        <w:jc w:val="left"/>
        <w:rPr>
          <w:bCs/>
          <w:i/>
          <w:sz w:val="26"/>
          <w:szCs w:val="26"/>
          <w:lang w:val="ru-RU"/>
        </w:rPr>
      </w:pPr>
      <w:r>
        <w:rPr>
          <w:bCs/>
          <w:i/>
          <w:sz w:val="26"/>
          <w:szCs w:val="26"/>
          <w:lang w:val="ru-RU"/>
        </w:rPr>
        <w:t>Среднесрочное планирование и текущее планирование--------------------------------------</w:t>
      </w:r>
      <w:r w:rsidR="00C55EAE">
        <w:rPr>
          <w:bCs/>
          <w:i/>
          <w:sz w:val="26"/>
          <w:szCs w:val="26"/>
          <w:lang w:val="ru-RU"/>
        </w:rPr>
        <w:t>38</w:t>
      </w:r>
    </w:p>
    <w:p w:rsidR="005471F7" w:rsidRDefault="005471F7" w:rsidP="00400882">
      <w:pPr>
        <w:pStyle w:val="21"/>
        <w:numPr>
          <w:ilvl w:val="1"/>
          <w:numId w:val="10"/>
        </w:numPr>
        <w:ind w:left="709" w:right="-284" w:hanging="709"/>
        <w:jc w:val="left"/>
        <w:rPr>
          <w:bCs/>
          <w:i/>
          <w:sz w:val="26"/>
          <w:szCs w:val="26"/>
          <w:lang w:val="ru-RU"/>
        </w:rPr>
      </w:pPr>
      <w:r>
        <w:rPr>
          <w:bCs/>
          <w:i/>
          <w:sz w:val="26"/>
          <w:szCs w:val="26"/>
          <w:lang w:val="ru-RU"/>
        </w:rPr>
        <w:t>Нормативно-правовая база муниципального образования----------------------------------</w:t>
      </w:r>
      <w:r w:rsidR="00C55EAE">
        <w:rPr>
          <w:bCs/>
          <w:i/>
          <w:sz w:val="26"/>
          <w:szCs w:val="26"/>
          <w:lang w:val="ru-RU"/>
        </w:rPr>
        <w:t>39</w:t>
      </w:r>
    </w:p>
    <w:p w:rsidR="00E52CE1" w:rsidRPr="00BD258E" w:rsidRDefault="005471F7" w:rsidP="00400882">
      <w:pPr>
        <w:pStyle w:val="21"/>
        <w:numPr>
          <w:ilvl w:val="0"/>
          <w:numId w:val="10"/>
        </w:numPr>
        <w:ind w:left="709" w:right="-284" w:hanging="709"/>
        <w:jc w:val="left"/>
        <w:rPr>
          <w:bCs/>
          <w:i/>
          <w:sz w:val="26"/>
          <w:szCs w:val="26"/>
        </w:rPr>
      </w:pPr>
      <w:r w:rsidRPr="00BD258E">
        <w:rPr>
          <w:bCs/>
          <w:i/>
          <w:sz w:val="26"/>
          <w:szCs w:val="26"/>
          <w:lang w:val="ru-RU"/>
        </w:rPr>
        <w:t>Система программных мероприятий-------------------------------</w:t>
      </w:r>
      <w:r w:rsidR="00C55EAE">
        <w:rPr>
          <w:bCs/>
          <w:i/>
          <w:sz w:val="26"/>
          <w:szCs w:val="26"/>
          <w:lang w:val="ru-RU"/>
        </w:rPr>
        <w:t>------------------------------40</w:t>
      </w:r>
    </w:p>
    <w:p w:rsidR="00E52CE1" w:rsidRPr="00BD258E" w:rsidRDefault="005471F7" w:rsidP="00400882">
      <w:pPr>
        <w:pStyle w:val="21"/>
        <w:numPr>
          <w:ilvl w:val="0"/>
          <w:numId w:val="10"/>
        </w:numPr>
        <w:ind w:left="709" w:right="-284" w:hanging="709"/>
        <w:jc w:val="left"/>
        <w:rPr>
          <w:bCs/>
          <w:i/>
          <w:sz w:val="26"/>
          <w:szCs w:val="26"/>
        </w:rPr>
      </w:pPr>
      <w:r w:rsidRPr="00BD258E">
        <w:rPr>
          <w:bCs/>
          <w:i/>
          <w:sz w:val="26"/>
          <w:szCs w:val="26"/>
          <w:lang w:val="ru-RU"/>
        </w:rPr>
        <w:t>Ресурсное обеспечение------------------------------------------------------------------------------4</w:t>
      </w:r>
      <w:r w:rsidR="00C55EAE">
        <w:rPr>
          <w:bCs/>
          <w:i/>
          <w:sz w:val="26"/>
          <w:szCs w:val="26"/>
          <w:lang w:val="ru-RU"/>
        </w:rPr>
        <w:t>1</w:t>
      </w:r>
    </w:p>
    <w:p w:rsidR="00E52CE1" w:rsidRPr="00BD258E" w:rsidRDefault="005471F7" w:rsidP="00400882">
      <w:pPr>
        <w:pStyle w:val="21"/>
        <w:numPr>
          <w:ilvl w:val="0"/>
          <w:numId w:val="10"/>
        </w:numPr>
        <w:ind w:left="709" w:right="-284" w:hanging="709"/>
        <w:jc w:val="left"/>
        <w:rPr>
          <w:bCs/>
          <w:i/>
          <w:sz w:val="26"/>
          <w:szCs w:val="26"/>
        </w:rPr>
      </w:pPr>
      <w:r w:rsidRPr="00BD258E">
        <w:rPr>
          <w:bCs/>
          <w:i/>
          <w:sz w:val="26"/>
          <w:szCs w:val="26"/>
          <w:lang w:val="ru-RU"/>
        </w:rPr>
        <w:t>Оценка эффективности реализации--------------------------------------------------------------4</w:t>
      </w:r>
      <w:r w:rsidR="00C55EAE">
        <w:rPr>
          <w:bCs/>
          <w:i/>
          <w:sz w:val="26"/>
          <w:szCs w:val="26"/>
          <w:lang w:val="ru-RU"/>
        </w:rPr>
        <w:t>1</w:t>
      </w:r>
    </w:p>
    <w:p w:rsidR="00E52CE1" w:rsidRPr="00BD258E" w:rsidRDefault="00BD258E" w:rsidP="00400882">
      <w:pPr>
        <w:pStyle w:val="21"/>
        <w:numPr>
          <w:ilvl w:val="0"/>
          <w:numId w:val="10"/>
        </w:numPr>
        <w:ind w:left="709" w:right="-284" w:hanging="709"/>
        <w:jc w:val="left"/>
        <w:rPr>
          <w:bCs/>
          <w:i/>
          <w:sz w:val="26"/>
          <w:szCs w:val="26"/>
        </w:rPr>
      </w:pPr>
      <w:r w:rsidRPr="00BD258E">
        <w:rPr>
          <w:bCs/>
          <w:i/>
          <w:sz w:val="26"/>
          <w:szCs w:val="26"/>
          <w:lang w:val="ru-RU"/>
        </w:rPr>
        <w:t>Механизм реализации комплексной программы----------------------------------------------4</w:t>
      </w:r>
      <w:r w:rsidR="00C55EAE">
        <w:rPr>
          <w:bCs/>
          <w:i/>
          <w:sz w:val="26"/>
          <w:szCs w:val="26"/>
          <w:lang w:val="ru-RU"/>
        </w:rPr>
        <w:t>2</w:t>
      </w:r>
    </w:p>
    <w:p w:rsidR="00E52CE1" w:rsidRPr="00BD258E" w:rsidRDefault="00BD258E" w:rsidP="00400882">
      <w:pPr>
        <w:pStyle w:val="21"/>
        <w:numPr>
          <w:ilvl w:val="0"/>
          <w:numId w:val="10"/>
        </w:numPr>
        <w:ind w:left="709" w:right="-284" w:hanging="709"/>
        <w:jc w:val="left"/>
        <w:rPr>
          <w:bCs/>
          <w:i/>
          <w:sz w:val="26"/>
          <w:szCs w:val="26"/>
          <w:lang w:val="ru-RU"/>
        </w:rPr>
      </w:pPr>
      <w:r w:rsidRPr="00BD258E">
        <w:rPr>
          <w:bCs/>
          <w:i/>
          <w:sz w:val="26"/>
          <w:szCs w:val="26"/>
          <w:lang w:val="ru-RU"/>
        </w:rPr>
        <w:t>Организация управления комплексной программы и контроль за ходом ее реализации----------------------------------------------------------------------------------------------------------4</w:t>
      </w:r>
      <w:r w:rsidR="00C55EAE">
        <w:rPr>
          <w:bCs/>
          <w:i/>
          <w:sz w:val="26"/>
          <w:szCs w:val="26"/>
          <w:lang w:val="ru-RU"/>
        </w:rPr>
        <w:t>3</w:t>
      </w:r>
    </w:p>
    <w:p w:rsidR="00BD258E" w:rsidRDefault="00BD258E" w:rsidP="00BD258E">
      <w:pPr>
        <w:pStyle w:val="21"/>
        <w:ind w:right="-284"/>
        <w:jc w:val="left"/>
        <w:rPr>
          <w:bCs/>
          <w:sz w:val="26"/>
          <w:szCs w:val="26"/>
          <w:lang w:val="ru-RU"/>
        </w:rPr>
      </w:pPr>
    </w:p>
    <w:p w:rsidR="00BD258E" w:rsidRDefault="00BD258E" w:rsidP="00BD258E">
      <w:pPr>
        <w:pStyle w:val="21"/>
        <w:ind w:right="-284"/>
        <w:jc w:val="left"/>
        <w:rPr>
          <w:bCs/>
          <w:sz w:val="26"/>
          <w:szCs w:val="26"/>
          <w:lang w:val="ru-RU"/>
        </w:rPr>
      </w:pPr>
    </w:p>
    <w:p w:rsidR="00BD258E" w:rsidRDefault="00BD258E" w:rsidP="00BD258E">
      <w:pPr>
        <w:pStyle w:val="21"/>
        <w:ind w:right="-284"/>
        <w:jc w:val="left"/>
        <w:rPr>
          <w:bCs/>
          <w:sz w:val="26"/>
          <w:szCs w:val="26"/>
          <w:lang w:val="ru-RU"/>
        </w:rPr>
      </w:pPr>
    </w:p>
    <w:p w:rsidR="00BD258E" w:rsidRDefault="00BD258E" w:rsidP="00BD258E">
      <w:pPr>
        <w:pStyle w:val="21"/>
        <w:ind w:right="-284"/>
        <w:jc w:val="left"/>
        <w:rPr>
          <w:bCs/>
          <w:sz w:val="26"/>
          <w:szCs w:val="26"/>
          <w:lang w:val="ru-RU"/>
        </w:rPr>
      </w:pPr>
    </w:p>
    <w:p w:rsidR="00BD258E" w:rsidRDefault="00BD258E" w:rsidP="00BD258E">
      <w:pPr>
        <w:pStyle w:val="21"/>
        <w:ind w:right="-284"/>
        <w:jc w:val="left"/>
        <w:rPr>
          <w:bCs/>
          <w:sz w:val="26"/>
          <w:szCs w:val="26"/>
          <w:lang w:val="ru-RU"/>
        </w:rPr>
      </w:pPr>
    </w:p>
    <w:p w:rsidR="00BD258E" w:rsidRDefault="00BD258E" w:rsidP="00BD258E">
      <w:pPr>
        <w:pStyle w:val="21"/>
        <w:ind w:right="-284"/>
        <w:jc w:val="left"/>
        <w:rPr>
          <w:bCs/>
          <w:sz w:val="26"/>
          <w:szCs w:val="26"/>
          <w:lang w:val="ru-RU"/>
        </w:rPr>
      </w:pPr>
    </w:p>
    <w:p w:rsidR="008B7B91" w:rsidRDefault="008B7B91" w:rsidP="00BD258E">
      <w:pPr>
        <w:pStyle w:val="21"/>
        <w:ind w:right="-284"/>
        <w:jc w:val="left"/>
        <w:rPr>
          <w:bCs/>
          <w:sz w:val="26"/>
          <w:szCs w:val="26"/>
          <w:lang w:val="ru-RU"/>
        </w:rPr>
      </w:pPr>
    </w:p>
    <w:p w:rsidR="008B7B91" w:rsidRDefault="008B7B91" w:rsidP="00BD258E">
      <w:pPr>
        <w:pStyle w:val="21"/>
        <w:ind w:right="-284"/>
        <w:jc w:val="left"/>
        <w:rPr>
          <w:bCs/>
          <w:sz w:val="26"/>
          <w:szCs w:val="26"/>
          <w:lang w:val="ru-RU"/>
        </w:rPr>
      </w:pPr>
    </w:p>
    <w:p w:rsidR="008B7B91" w:rsidRDefault="008B7B91" w:rsidP="00BD258E">
      <w:pPr>
        <w:pStyle w:val="21"/>
        <w:ind w:right="-284"/>
        <w:jc w:val="left"/>
        <w:rPr>
          <w:bCs/>
          <w:sz w:val="26"/>
          <w:szCs w:val="26"/>
          <w:lang w:val="ru-RU"/>
        </w:rPr>
      </w:pPr>
    </w:p>
    <w:p w:rsidR="008B7B91" w:rsidRDefault="008B7B91" w:rsidP="00BD258E">
      <w:pPr>
        <w:pStyle w:val="21"/>
        <w:ind w:right="-284"/>
        <w:jc w:val="left"/>
        <w:rPr>
          <w:bCs/>
          <w:sz w:val="26"/>
          <w:szCs w:val="26"/>
          <w:lang w:val="ru-RU"/>
        </w:rPr>
      </w:pPr>
    </w:p>
    <w:p w:rsidR="008B7B91" w:rsidRDefault="008B7B91" w:rsidP="00BD258E">
      <w:pPr>
        <w:pStyle w:val="21"/>
        <w:ind w:right="-284"/>
        <w:jc w:val="left"/>
        <w:rPr>
          <w:bCs/>
          <w:sz w:val="26"/>
          <w:szCs w:val="26"/>
          <w:lang w:val="ru-RU"/>
        </w:rPr>
      </w:pPr>
    </w:p>
    <w:p w:rsidR="008B7B91" w:rsidRDefault="008B7B91" w:rsidP="00BD258E">
      <w:pPr>
        <w:pStyle w:val="21"/>
        <w:ind w:right="-284"/>
        <w:jc w:val="left"/>
        <w:rPr>
          <w:bCs/>
          <w:sz w:val="26"/>
          <w:szCs w:val="26"/>
          <w:lang w:val="ru-RU"/>
        </w:rPr>
      </w:pPr>
    </w:p>
    <w:p w:rsidR="00BD258E" w:rsidRDefault="00BD258E" w:rsidP="00BD258E">
      <w:pPr>
        <w:pStyle w:val="21"/>
        <w:ind w:right="-284"/>
        <w:jc w:val="left"/>
        <w:rPr>
          <w:bCs/>
          <w:sz w:val="26"/>
          <w:szCs w:val="26"/>
          <w:lang w:val="ru-RU"/>
        </w:rPr>
      </w:pPr>
    </w:p>
    <w:p w:rsidR="00BD258E" w:rsidRPr="00BD630C" w:rsidRDefault="00BD258E" w:rsidP="00BD258E">
      <w:pPr>
        <w:pStyle w:val="21"/>
        <w:ind w:right="-284"/>
        <w:jc w:val="left"/>
        <w:rPr>
          <w:bCs/>
          <w:sz w:val="26"/>
          <w:szCs w:val="26"/>
          <w:lang w:val="ru-RU"/>
        </w:rPr>
      </w:pPr>
    </w:p>
    <w:p w:rsidR="00E52CE1" w:rsidRPr="00F405AA" w:rsidRDefault="00E52CE1" w:rsidP="00E52CE1">
      <w:pPr>
        <w:shd w:val="clear" w:color="auto" w:fill="FFFFFF"/>
        <w:ind w:left="360" w:right="-180"/>
        <w:jc w:val="center"/>
        <w:rPr>
          <w:rFonts w:ascii="Times New Roman" w:hAnsi="Times New Roman" w:cs="Times New Roman"/>
          <w:b/>
          <w:spacing w:val="-2"/>
          <w:sz w:val="28"/>
          <w:szCs w:val="28"/>
        </w:rPr>
      </w:pPr>
      <w:r w:rsidRPr="00F405AA">
        <w:rPr>
          <w:rFonts w:ascii="Times New Roman" w:hAnsi="Times New Roman" w:cs="Times New Roman"/>
          <w:b/>
          <w:spacing w:val="-2"/>
          <w:sz w:val="28"/>
          <w:szCs w:val="28"/>
        </w:rPr>
        <w:lastRenderedPageBreak/>
        <w:t>ПАСПОРТ ПРОГРАММЫ</w:t>
      </w:r>
    </w:p>
    <w:p w:rsidR="00E52CE1" w:rsidRPr="009A03D6" w:rsidRDefault="00E52CE1" w:rsidP="00E52CE1">
      <w:pPr>
        <w:spacing w:after="269" w:line="1" w:lineRule="exact"/>
        <w:rPr>
          <w:sz w:val="28"/>
          <w:szCs w:val="28"/>
        </w:rPr>
      </w:pPr>
    </w:p>
    <w:tbl>
      <w:tblPr>
        <w:tblW w:w="9716" w:type="dxa"/>
        <w:tblInd w:w="-320" w:type="dxa"/>
        <w:tblLayout w:type="fixed"/>
        <w:tblCellMar>
          <w:left w:w="40" w:type="dxa"/>
          <w:right w:w="40" w:type="dxa"/>
        </w:tblCellMar>
        <w:tblLook w:val="0000"/>
      </w:tblPr>
      <w:tblGrid>
        <w:gridCol w:w="2040"/>
        <w:gridCol w:w="7676"/>
      </w:tblGrid>
      <w:tr w:rsidR="00E52CE1" w:rsidRPr="00714C41" w:rsidTr="00F405AA">
        <w:trPr>
          <w:trHeight w:hRule="exact" w:val="1207"/>
        </w:trPr>
        <w:tc>
          <w:tcPr>
            <w:tcW w:w="2040" w:type="dxa"/>
            <w:tcBorders>
              <w:top w:val="single" w:sz="6" w:space="0" w:color="auto"/>
              <w:left w:val="single" w:sz="6" w:space="0" w:color="auto"/>
              <w:bottom w:val="single" w:sz="6" w:space="0" w:color="auto"/>
              <w:right w:val="single" w:sz="6" w:space="0" w:color="auto"/>
            </w:tcBorders>
            <w:shd w:val="clear" w:color="auto" w:fill="FFFFFF"/>
          </w:tcPr>
          <w:p w:rsidR="00E52CE1" w:rsidRPr="00D949BE" w:rsidRDefault="00E52CE1" w:rsidP="00A0593A">
            <w:pPr>
              <w:widowControl w:val="0"/>
              <w:shd w:val="clear" w:color="auto" w:fill="FFFFFF"/>
              <w:tabs>
                <w:tab w:val="left" w:pos="1940"/>
                <w:tab w:val="left" w:pos="1981"/>
              </w:tabs>
              <w:autoSpaceDE w:val="0"/>
              <w:autoSpaceDN w:val="0"/>
              <w:adjustRightInd w:val="0"/>
              <w:spacing w:after="0" w:line="274" w:lineRule="exact"/>
              <w:ind w:right="-40"/>
              <w:rPr>
                <w:rFonts w:ascii="Times New Roman" w:hAnsi="Times New Roman" w:cs="Times New Roman"/>
                <w:sz w:val="26"/>
                <w:szCs w:val="26"/>
              </w:rPr>
            </w:pPr>
            <w:r w:rsidRPr="00D949BE">
              <w:rPr>
                <w:rFonts w:ascii="Times New Roman" w:hAnsi="Times New Roman" w:cs="Times New Roman"/>
                <w:sz w:val="26"/>
                <w:szCs w:val="26"/>
              </w:rPr>
              <w:t>Наименование</w:t>
            </w:r>
          </w:p>
          <w:p w:rsidR="00E52CE1" w:rsidRPr="00D949BE" w:rsidRDefault="00E52CE1" w:rsidP="00A0593A">
            <w:pPr>
              <w:widowControl w:val="0"/>
              <w:shd w:val="clear" w:color="auto" w:fill="FFFFFF"/>
              <w:tabs>
                <w:tab w:val="left" w:pos="1940"/>
              </w:tabs>
              <w:autoSpaceDE w:val="0"/>
              <w:autoSpaceDN w:val="0"/>
              <w:adjustRightInd w:val="0"/>
              <w:spacing w:after="0" w:line="274" w:lineRule="exact"/>
              <w:ind w:right="320"/>
              <w:rPr>
                <w:rFonts w:ascii="Times New Roman" w:hAnsi="Times New Roman" w:cs="Times New Roman"/>
                <w:sz w:val="26"/>
                <w:szCs w:val="26"/>
              </w:rPr>
            </w:pPr>
            <w:r w:rsidRPr="00D949BE">
              <w:rPr>
                <w:rFonts w:ascii="Times New Roman" w:hAnsi="Times New Roman" w:cs="Times New Roman"/>
                <w:sz w:val="26"/>
                <w:szCs w:val="26"/>
              </w:rPr>
              <w:t>программы</w:t>
            </w:r>
          </w:p>
        </w:tc>
        <w:tc>
          <w:tcPr>
            <w:tcW w:w="7676" w:type="dxa"/>
            <w:tcBorders>
              <w:top w:val="single" w:sz="6" w:space="0" w:color="auto"/>
              <w:left w:val="single" w:sz="6" w:space="0" w:color="auto"/>
              <w:bottom w:val="single" w:sz="6" w:space="0" w:color="auto"/>
              <w:right w:val="single" w:sz="6" w:space="0" w:color="auto"/>
            </w:tcBorders>
            <w:shd w:val="clear" w:color="auto" w:fill="FFFFFF"/>
          </w:tcPr>
          <w:p w:rsidR="00E52CE1" w:rsidRPr="00D949BE" w:rsidRDefault="00E52CE1" w:rsidP="00A0593A">
            <w:pPr>
              <w:widowControl w:val="0"/>
              <w:shd w:val="clear" w:color="auto" w:fill="FFFFFF"/>
              <w:autoSpaceDE w:val="0"/>
              <w:autoSpaceDN w:val="0"/>
              <w:adjustRightInd w:val="0"/>
              <w:ind w:right="320"/>
              <w:rPr>
                <w:rFonts w:ascii="Times New Roman" w:hAnsi="Times New Roman" w:cs="Times New Roman"/>
                <w:sz w:val="26"/>
                <w:szCs w:val="26"/>
                <w:lang w:val="ru-RU"/>
              </w:rPr>
            </w:pPr>
            <w:r w:rsidRPr="00D949BE">
              <w:rPr>
                <w:rFonts w:ascii="Times New Roman" w:hAnsi="Times New Roman" w:cs="Times New Roman"/>
                <w:color w:val="000000"/>
                <w:sz w:val="26"/>
                <w:szCs w:val="26"/>
                <w:lang w:val="ru-RU"/>
              </w:rPr>
              <w:t xml:space="preserve"> Комплексная программа социально-экономического развития  муниципального образования </w:t>
            </w:r>
            <w:r w:rsidR="00A0593A" w:rsidRPr="00D949BE">
              <w:rPr>
                <w:rFonts w:ascii="Times New Roman" w:hAnsi="Times New Roman" w:cs="Times New Roman"/>
                <w:color w:val="000000"/>
                <w:sz w:val="26"/>
                <w:szCs w:val="26"/>
                <w:lang w:val="ru-RU"/>
              </w:rPr>
              <w:t xml:space="preserve">Новороссийский </w:t>
            </w:r>
            <w:r w:rsidRPr="00D949BE">
              <w:rPr>
                <w:rFonts w:ascii="Times New Roman" w:hAnsi="Times New Roman" w:cs="Times New Roman"/>
                <w:color w:val="000000"/>
                <w:sz w:val="26"/>
                <w:szCs w:val="26"/>
                <w:lang w:val="ru-RU"/>
              </w:rPr>
              <w:t xml:space="preserve"> сельсовет на 2011-2015 годы.</w:t>
            </w:r>
          </w:p>
        </w:tc>
      </w:tr>
      <w:tr w:rsidR="00E52CE1" w:rsidRPr="00714C41" w:rsidTr="00B51129">
        <w:trPr>
          <w:trHeight w:hRule="exact" w:val="3209"/>
        </w:trPr>
        <w:tc>
          <w:tcPr>
            <w:tcW w:w="2040" w:type="dxa"/>
            <w:tcBorders>
              <w:top w:val="single" w:sz="6" w:space="0" w:color="auto"/>
              <w:left w:val="single" w:sz="6" w:space="0" w:color="auto"/>
              <w:bottom w:val="single" w:sz="6" w:space="0" w:color="auto"/>
              <w:right w:val="single" w:sz="6" w:space="0" w:color="auto"/>
            </w:tcBorders>
            <w:shd w:val="clear" w:color="auto" w:fill="FFFFFF"/>
          </w:tcPr>
          <w:p w:rsidR="00E52CE1" w:rsidRPr="00D949BE" w:rsidRDefault="00E52CE1" w:rsidP="00F405AA">
            <w:pPr>
              <w:widowControl w:val="0"/>
              <w:shd w:val="clear" w:color="auto" w:fill="FFFFFF"/>
              <w:autoSpaceDE w:val="0"/>
              <w:autoSpaceDN w:val="0"/>
              <w:adjustRightInd w:val="0"/>
              <w:spacing w:line="274" w:lineRule="exact"/>
              <w:ind w:right="-40"/>
              <w:jc w:val="both"/>
              <w:rPr>
                <w:rFonts w:ascii="Times New Roman" w:hAnsi="Times New Roman" w:cs="Times New Roman"/>
                <w:sz w:val="26"/>
                <w:szCs w:val="26"/>
              </w:rPr>
            </w:pPr>
            <w:r w:rsidRPr="00D949BE">
              <w:rPr>
                <w:rFonts w:ascii="Times New Roman" w:hAnsi="Times New Roman" w:cs="Times New Roman"/>
                <w:sz w:val="26"/>
                <w:szCs w:val="26"/>
              </w:rPr>
              <w:t>Основание для разработки</w:t>
            </w:r>
          </w:p>
        </w:tc>
        <w:tc>
          <w:tcPr>
            <w:tcW w:w="7676" w:type="dxa"/>
            <w:tcBorders>
              <w:top w:val="single" w:sz="6" w:space="0" w:color="auto"/>
              <w:left w:val="single" w:sz="6" w:space="0" w:color="auto"/>
              <w:bottom w:val="single" w:sz="6" w:space="0" w:color="auto"/>
              <w:right w:val="single" w:sz="6" w:space="0" w:color="auto"/>
            </w:tcBorders>
            <w:shd w:val="clear" w:color="auto" w:fill="FFFFFF"/>
          </w:tcPr>
          <w:p w:rsidR="00E52CE1" w:rsidRPr="00D949BE" w:rsidRDefault="00E52CE1" w:rsidP="00A0593A">
            <w:pPr>
              <w:pStyle w:val="a6"/>
              <w:spacing w:after="0"/>
              <w:jc w:val="both"/>
              <w:rPr>
                <w:rFonts w:ascii="Times New Roman" w:hAnsi="Times New Roman" w:cs="Times New Roman"/>
                <w:iCs/>
                <w:sz w:val="26"/>
                <w:szCs w:val="26"/>
                <w:lang w:val="ru-RU"/>
              </w:rPr>
            </w:pPr>
            <w:r w:rsidRPr="00D949BE">
              <w:rPr>
                <w:rFonts w:ascii="Times New Roman" w:hAnsi="Times New Roman" w:cs="Times New Roman"/>
                <w:iCs/>
                <w:sz w:val="26"/>
                <w:szCs w:val="26"/>
                <w:lang w:val="ru-RU"/>
              </w:rPr>
              <w:t xml:space="preserve"> Федеральный закон  от  06.10.2003 № 131-ФЗ «Об общих принципах организации местного самоуправления в РФ», Устав муниципального образования </w:t>
            </w:r>
            <w:r w:rsidR="00A0593A" w:rsidRPr="00D949BE">
              <w:rPr>
                <w:rFonts w:ascii="Times New Roman" w:hAnsi="Times New Roman" w:cs="Times New Roman"/>
                <w:iCs/>
                <w:sz w:val="26"/>
                <w:szCs w:val="26"/>
                <w:lang w:val="ru-RU"/>
              </w:rPr>
              <w:t>Новороссийский</w:t>
            </w:r>
            <w:r w:rsidRPr="00D949BE">
              <w:rPr>
                <w:rFonts w:ascii="Times New Roman" w:hAnsi="Times New Roman" w:cs="Times New Roman"/>
                <w:iCs/>
                <w:sz w:val="26"/>
                <w:szCs w:val="26"/>
                <w:lang w:val="ru-RU"/>
              </w:rPr>
              <w:t xml:space="preserve"> сельсовет, Решение</w:t>
            </w:r>
            <w:r w:rsidR="00B51129" w:rsidRPr="00D949BE">
              <w:rPr>
                <w:rFonts w:ascii="Times New Roman" w:hAnsi="Times New Roman" w:cs="Times New Roman"/>
                <w:iCs/>
                <w:sz w:val="26"/>
                <w:szCs w:val="26"/>
                <w:lang w:val="ru-RU"/>
              </w:rPr>
              <w:t xml:space="preserve"> </w:t>
            </w:r>
            <w:r w:rsidRPr="00D949BE">
              <w:rPr>
                <w:rFonts w:ascii="Times New Roman" w:hAnsi="Times New Roman" w:cs="Times New Roman"/>
                <w:iCs/>
                <w:sz w:val="26"/>
                <w:szCs w:val="26"/>
                <w:lang w:val="ru-RU"/>
              </w:rPr>
              <w:t xml:space="preserve">Совета депутатов муниципального образования </w:t>
            </w:r>
            <w:r w:rsidR="00B51129" w:rsidRPr="00D949BE">
              <w:rPr>
                <w:rFonts w:ascii="Times New Roman" w:hAnsi="Times New Roman" w:cs="Times New Roman"/>
                <w:iCs/>
                <w:sz w:val="26"/>
                <w:szCs w:val="26"/>
                <w:lang w:val="ru-RU"/>
              </w:rPr>
              <w:t xml:space="preserve">Новороссийский сельсовет </w:t>
            </w:r>
            <w:r w:rsidRPr="00D949BE">
              <w:rPr>
                <w:rFonts w:ascii="Times New Roman" w:hAnsi="Times New Roman" w:cs="Times New Roman"/>
                <w:iCs/>
                <w:sz w:val="26"/>
                <w:szCs w:val="26"/>
                <w:lang w:val="ru-RU"/>
              </w:rPr>
              <w:t xml:space="preserve">от </w:t>
            </w:r>
            <w:r w:rsidR="00B51129" w:rsidRPr="00D949BE">
              <w:rPr>
                <w:rFonts w:ascii="Times New Roman" w:hAnsi="Times New Roman" w:cs="Times New Roman"/>
                <w:iCs/>
                <w:sz w:val="26"/>
                <w:szCs w:val="26"/>
                <w:lang w:val="ru-RU"/>
              </w:rPr>
              <w:t>04</w:t>
            </w:r>
            <w:r w:rsidRPr="00D949BE">
              <w:rPr>
                <w:rFonts w:ascii="Times New Roman" w:hAnsi="Times New Roman" w:cs="Times New Roman"/>
                <w:iCs/>
                <w:sz w:val="26"/>
                <w:szCs w:val="26"/>
                <w:lang w:val="ru-RU"/>
              </w:rPr>
              <w:t>.0</w:t>
            </w:r>
            <w:r w:rsidR="00B51129" w:rsidRPr="00D949BE">
              <w:rPr>
                <w:rFonts w:ascii="Times New Roman" w:hAnsi="Times New Roman" w:cs="Times New Roman"/>
                <w:iCs/>
                <w:sz w:val="26"/>
                <w:szCs w:val="26"/>
                <w:lang w:val="ru-RU"/>
              </w:rPr>
              <w:t>3</w:t>
            </w:r>
            <w:r w:rsidRPr="00D949BE">
              <w:rPr>
                <w:rFonts w:ascii="Times New Roman" w:hAnsi="Times New Roman" w:cs="Times New Roman"/>
                <w:iCs/>
                <w:sz w:val="26"/>
                <w:szCs w:val="26"/>
                <w:lang w:val="ru-RU"/>
              </w:rPr>
              <w:t xml:space="preserve">.2010 № </w:t>
            </w:r>
            <w:r w:rsidR="00B51129" w:rsidRPr="00D949BE">
              <w:rPr>
                <w:rFonts w:ascii="Times New Roman" w:hAnsi="Times New Roman" w:cs="Times New Roman"/>
                <w:iCs/>
                <w:sz w:val="26"/>
                <w:szCs w:val="26"/>
                <w:lang w:val="ru-RU"/>
              </w:rPr>
              <w:t>6а</w:t>
            </w:r>
            <w:r w:rsidRPr="00D949BE">
              <w:rPr>
                <w:rFonts w:ascii="Times New Roman" w:hAnsi="Times New Roman" w:cs="Times New Roman"/>
                <w:iCs/>
                <w:sz w:val="26"/>
                <w:szCs w:val="26"/>
                <w:lang w:val="ru-RU"/>
              </w:rPr>
              <w:t xml:space="preserve"> «О разработке комплексной программы  социально-экономического развития муниципального образования </w:t>
            </w:r>
            <w:r w:rsidR="00B51129" w:rsidRPr="00D949BE">
              <w:rPr>
                <w:rFonts w:ascii="Times New Roman" w:hAnsi="Times New Roman" w:cs="Times New Roman"/>
                <w:iCs/>
                <w:sz w:val="26"/>
                <w:szCs w:val="26"/>
                <w:lang w:val="ru-RU"/>
              </w:rPr>
              <w:t>Новороссийский</w:t>
            </w:r>
            <w:r w:rsidRPr="00D949BE">
              <w:rPr>
                <w:rFonts w:ascii="Times New Roman" w:hAnsi="Times New Roman" w:cs="Times New Roman"/>
                <w:iCs/>
                <w:sz w:val="26"/>
                <w:szCs w:val="26"/>
                <w:lang w:val="ru-RU"/>
              </w:rPr>
              <w:t xml:space="preserve"> сельсовет» на 2011-2015 годы»</w:t>
            </w:r>
          </w:p>
          <w:p w:rsidR="00E52CE1" w:rsidRPr="00D949BE" w:rsidRDefault="00E52CE1" w:rsidP="00F405AA">
            <w:pPr>
              <w:widowControl w:val="0"/>
              <w:shd w:val="clear" w:color="auto" w:fill="FFFFFF"/>
              <w:autoSpaceDE w:val="0"/>
              <w:autoSpaceDN w:val="0"/>
              <w:adjustRightInd w:val="0"/>
              <w:rPr>
                <w:rFonts w:ascii="Times New Roman" w:hAnsi="Times New Roman" w:cs="Times New Roman"/>
                <w:sz w:val="26"/>
                <w:szCs w:val="26"/>
                <w:lang w:val="ru-RU"/>
              </w:rPr>
            </w:pPr>
          </w:p>
        </w:tc>
      </w:tr>
      <w:tr w:rsidR="00E52CE1" w:rsidRPr="00714C41" w:rsidTr="00F405AA">
        <w:trPr>
          <w:trHeight w:hRule="exact" w:val="974"/>
        </w:trPr>
        <w:tc>
          <w:tcPr>
            <w:tcW w:w="2040" w:type="dxa"/>
            <w:tcBorders>
              <w:top w:val="single" w:sz="6" w:space="0" w:color="auto"/>
              <w:left w:val="single" w:sz="6" w:space="0" w:color="auto"/>
              <w:bottom w:val="single" w:sz="6" w:space="0" w:color="auto"/>
              <w:right w:val="single" w:sz="6" w:space="0" w:color="auto"/>
            </w:tcBorders>
            <w:shd w:val="clear" w:color="auto" w:fill="FFFFFF"/>
          </w:tcPr>
          <w:p w:rsidR="00E52CE1" w:rsidRPr="00D949BE" w:rsidRDefault="00E52CE1" w:rsidP="00F405AA">
            <w:pPr>
              <w:widowControl w:val="0"/>
              <w:shd w:val="clear" w:color="auto" w:fill="FFFFFF"/>
              <w:autoSpaceDE w:val="0"/>
              <w:autoSpaceDN w:val="0"/>
              <w:adjustRightInd w:val="0"/>
              <w:spacing w:line="278" w:lineRule="exact"/>
              <w:ind w:right="130"/>
              <w:rPr>
                <w:rFonts w:ascii="Times New Roman" w:hAnsi="Times New Roman" w:cs="Times New Roman"/>
                <w:sz w:val="26"/>
                <w:szCs w:val="26"/>
              </w:rPr>
            </w:pPr>
            <w:r w:rsidRPr="00D949BE">
              <w:rPr>
                <w:rFonts w:ascii="Times New Roman" w:hAnsi="Times New Roman" w:cs="Times New Roman"/>
                <w:spacing w:val="-14"/>
                <w:sz w:val="26"/>
                <w:szCs w:val="26"/>
              </w:rPr>
              <w:t xml:space="preserve">Основные разработчики </w:t>
            </w:r>
            <w:r w:rsidRPr="00D949BE">
              <w:rPr>
                <w:rFonts w:ascii="Times New Roman" w:hAnsi="Times New Roman" w:cs="Times New Roman"/>
                <w:sz w:val="26"/>
                <w:szCs w:val="26"/>
              </w:rPr>
              <w:t>программы</w:t>
            </w:r>
          </w:p>
        </w:tc>
        <w:tc>
          <w:tcPr>
            <w:tcW w:w="7676" w:type="dxa"/>
            <w:tcBorders>
              <w:top w:val="single" w:sz="6" w:space="0" w:color="auto"/>
              <w:left w:val="single" w:sz="6" w:space="0" w:color="auto"/>
              <w:bottom w:val="single" w:sz="6" w:space="0" w:color="auto"/>
              <w:right w:val="single" w:sz="6" w:space="0" w:color="auto"/>
            </w:tcBorders>
            <w:shd w:val="clear" w:color="auto" w:fill="FFFFFF"/>
          </w:tcPr>
          <w:p w:rsidR="00E52CE1" w:rsidRPr="009E06FB" w:rsidRDefault="00E52CE1" w:rsidP="00A0593A">
            <w:pPr>
              <w:spacing w:after="0" w:line="240" w:lineRule="auto"/>
              <w:ind w:firstLine="244"/>
              <w:jc w:val="both"/>
              <w:rPr>
                <w:rFonts w:ascii="Times New Roman" w:hAnsi="Times New Roman" w:cs="Times New Roman"/>
                <w:iCs/>
                <w:sz w:val="26"/>
                <w:szCs w:val="26"/>
                <w:lang w:val="ru-RU"/>
              </w:rPr>
            </w:pPr>
            <w:r w:rsidRPr="009E06FB">
              <w:rPr>
                <w:rFonts w:ascii="Times New Roman" w:hAnsi="Times New Roman" w:cs="Times New Roman"/>
                <w:sz w:val="26"/>
                <w:szCs w:val="26"/>
                <w:lang w:val="ru-RU"/>
              </w:rPr>
              <w:t>Администрации муниципального образования Кировский сельсовет</w:t>
            </w:r>
          </w:p>
        </w:tc>
      </w:tr>
      <w:tr w:rsidR="00E52CE1" w:rsidRPr="00714C41" w:rsidTr="00B51129">
        <w:trPr>
          <w:trHeight w:val="1552"/>
        </w:trPr>
        <w:tc>
          <w:tcPr>
            <w:tcW w:w="2040" w:type="dxa"/>
            <w:tcBorders>
              <w:top w:val="single" w:sz="6" w:space="0" w:color="auto"/>
              <w:left w:val="single" w:sz="6" w:space="0" w:color="auto"/>
              <w:bottom w:val="single" w:sz="4" w:space="0" w:color="auto"/>
              <w:right w:val="single" w:sz="6" w:space="0" w:color="auto"/>
            </w:tcBorders>
            <w:shd w:val="clear" w:color="auto" w:fill="FFFFFF"/>
          </w:tcPr>
          <w:p w:rsidR="00E52CE1" w:rsidRPr="00D949BE" w:rsidRDefault="00E52CE1" w:rsidP="00F405AA">
            <w:pPr>
              <w:widowControl w:val="0"/>
              <w:shd w:val="clear" w:color="auto" w:fill="FFFFFF"/>
              <w:tabs>
                <w:tab w:val="left" w:pos="1580"/>
              </w:tabs>
              <w:autoSpaceDE w:val="0"/>
              <w:autoSpaceDN w:val="0"/>
              <w:adjustRightInd w:val="0"/>
              <w:spacing w:line="278" w:lineRule="exact"/>
              <w:ind w:right="860"/>
              <w:rPr>
                <w:rFonts w:ascii="Times New Roman" w:hAnsi="Times New Roman" w:cs="Times New Roman"/>
                <w:sz w:val="26"/>
                <w:szCs w:val="26"/>
              </w:rPr>
            </w:pPr>
            <w:r w:rsidRPr="00D949BE">
              <w:rPr>
                <w:rFonts w:ascii="Times New Roman" w:hAnsi="Times New Roman" w:cs="Times New Roman"/>
                <w:sz w:val="26"/>
                <w:szCs w:val="26"/>
              </w:rPr>
              <w:t>Основная цель</w:t>
            </w:r>
          </w:p>
        </w:tc>
        <w:tc>
          <w:tcPr>
            <w:tcW w:w="7676" w:type="dxa"/>
            <w:tcBorders>
              <w:top w:val="single" w:sz="6" w:space="0" w:color="auto"/>
              <w:left w:val="single" w:sz="6" w:space="0" w:color="auto"/>
              <w:bottom w:val="single" w:sz="4" w:space="0" w:color="auto"/>
              <w:right w:val="single" w:sz="6" w:space="0" w:color="auto"/>
            </w:tcBorders>
            <w:shd w:val="clear" w:color="auto" w:fill="FFFFFF"/>
          </w:tcPr>
          <w:p w:rsidR="00E52CE1" w:rsidRPr="00D949BE" w:rsidRDefault="00B51129" w:rsidP="00F405AA">
            <w:pPr>
              <w:ind w:firstLine="244"/>
              <w:jc w:val="both"/>
              <w:rPr>
                <w:rFonts w:ascii="Times New Roman" w:hAnsi="Times New Roman" w:cs="Times New Roman"/>
                <w:iCs/>
                <w:color w:val="000000"/>
                <w:sz w:val="26"/>
                <w:szCs w:val="26"/>
                <w:lang w:val="ru-RU"/>
              </w:rPr>
            </w:pPr>
            <w:r w:rsidRPr="00D949BE">
              <w:rPr>
                <w:rFonts w:ascii="Times New Roman" w:hAnsi="Times New Roman" w:cs="Times New Roman"/>
                <w:sz w:val="26"/>
                <w:szCs w:val="26"/>
                <w:lang w:val="ru-RU"/>
              </w:rPr>
              <w:t>Создание условий для дальнейшего повышения уровня и качества жизни, снижение уровня бедности, экономический рост, развитие рыночной инфраструктуры, повышение эффективности использования потенциала территории</w:t>
            </w:r>
            <w:r w:rsidR="00E52CE1" w:rsidRPr="00D949BE">
              <w:rPr>
                <w:rFonts w:ascii="Times New Roman" w:hAnsi="Times New Roman" w:cs="Times New Roman"/>
                <w:color w:val="000000"/>
                <w:sz w:val="26"/>
                <w:szCs w:val="26"/>
                <w:lang w:val="ru-RU"/>
              </w:rPr>
              <w:t>.</w:t>
            </w:r>
          </w:p>
        </w:tc>
      </w:tr>
      <w:tr w:rsidR="00E52CE1" w:rsidRPr="00714C41" w:rsidTr="00F405AA">
        <w:trPr>
          <w:trHeight w:val="3704"/>
        </w:trPr>
        <w:tc>
          <w:tcPr>
            <w:tcW w:w="2040" w:type="dxa"/>
            <w:tcBorders>
              <w:top w:val="single" w:sz="6" w:space="0" w:color="auto"/>
              <w:left w:val="single" w:sz="6" w:space="0" w:color="auto"/>
              <w:bottom w:val="single" w:sz="4" w:space="0" w:color="auto"/>
              <w:right w:val="single" w:sz="6" w:space="0" w:color="auto"/>
            </w:tcBorders>
            <w:shd w:val="clear" w:color="auto" w:fill="FFFFFF"/>
          </w:tcPr>
          <w:p w:rsidR="00E52CE1" w:rsidRPr="00D949BE" w:rsidRDefault="00E52CE1" w:rsidP="00F405AA">
            <w:pPr>
              <w:widowControl w:val="0"/>
              <w:shd w:val="clear" w:color="auto" w:fill="FFFFFF"/>
              <w:tabs>
                <w:tab w:val="left" w:pos="1981"/>
              </w:tabs>
              <w:autoSpaceDE w:val="0"/>
              <w:autoSpaceDN w:val="0"/>
              <w:adjustRightInd w:val="0"/>
              <w:spacing w:line="278" w:lineRule="exact"/>
              <w:ind w:right="-40"/>
              <w:rPr>
                <w:rFonts w:ascii="Times New Roman" w:hAnsi="Times New Roman" w:cs="Times New Roman"/>
                <w:sz w:val="26"/>
                <w:szCs w:val="26"/>
              </w:rPr>
            </w:pPr>
            <w:r w:rsidRPr="00D949BE">
              <w:rPr>
                <w:rFonts w:ascii="Times New Roman" w:hAnsi="Times New Roman" w:cs="Times New Roman"/>
                <w:sz w:val="26"/>
                <w:szCs w:val="26"/>
              </w:rPr>
              <w:t>Основные  задачи</w:t>
            </w:r>
          </w:p>
        </w:tc>
        <w:tc>
          <w:tcPr>
            <w:tcW w:w="7676" w:type="dxa"/>
            <w:tcBorders>
              <w:top w:val="single" w:sz="6" w:space="0" w:color="auto"/>
              <w:left w:val="single" w:sz="6" w:space="0" w:color="auto"/>
              <w:bottom w:val="single" w:sz="4" w:space="0" w:color="auto"/>
              <w:right w:val="single" w:sz="6" w:space="0" w:color="auto"/>
            </w:tcBorders>
            <w:shd w:val="clear" w:color="auto" w:fill="FFFFFF"/>
          </w:tcPr>
          <w:p w:rsidR="00E52CE1" w:rsidRPr="009E06FB" w:rsidRDefault="00E52CE1" w:rsidP="00A0593A">
            <w:pPr>
              <w:spacing w:after="0"/>
              <w:jc w:val="both"/>
              <w:rPr>
                <w:rFonts w:ascii="Times New Roman" w:hAnsi="Times New Roman" w:cs="Times New Roman"/>
                <w:color w:val="000000"/>
                <w:sz w:val="26"/>
                <w:szCs w:val="26"/>
                <w:lang w:val="ru-RU"/>
              </w:rPr>
            </w:pPr>
            <w:r w:rsidRPr="009E06FB">
              <w:rPr>
                <w:rFonts w:ascii="Times New Roman" w:hAnsi="Times New Roman" w:cs="Times New Roman"/>
                <w:color w:val="000000"/>
                <w:sz w:val="26"/>
                <w:szCs w:val="26"/>
                <w:lang w:val="ru-RU"/>
              </w:rPr>
              <w:t>Развитие личного приусадебного, фермерского хозяйства.</w:t>
            </w:r>
          </w:p>
          <w:p w:rsidR="00E52CE1" w:rsidRPr="009E06FB" w:rsidRDefault="00E52CE1" w:rsidP="00A0593A">
            <w:pPr>
              <w:spacing w:after="0"/>
              <w:jc w:val="both"/>
              <w:rPr>
                <w:rFonts w:ascii="Times New Roman" w:hAnsi="Times New Roman" w:cs="Times New Roman"/>
                <w:color w:val="000000"/>
                <w:sz w:val="26"/>
                <w:szCs w:val="26"/>
                <w:lang w:val="ru-RU"/>
              </w:rPr>
            </w:pPr>
            <w:r w:rsidRPr="009E06FB">
              <w:rPr>
                <w:rFonts w:ascii="Times New Roman" w:hAnsi="Times New Roman" w:cs="Times New Roman"/>
                <w:color w:val="000000"/>
                <w:sz w:val="26"/>
                <w:szCs w:val="26"/>
                <w:lang w:val="ru-RU"/>
              </w:rPr>
              <w:t xml:space="preserve">Развитие кадрового потенциала,   создание    условий    для </w:t>
            </w:r>
          </w:p>
          <w:p w:rsidR="00E52CE1" w:rsidRPr="009E06FB" w:rsidRDefault="00E52CE1" w:rsidP="00A0593A">
            <w:pPr>
              <w:spacing w:after="0"/>
              <w:jc w:val="both"/>
              <w:rPr>
                <w:rFonts w:ascii="Times New Roman" w:hAnsi="Times New Roman" w:cs="Times New Roman"/>
                <w:color w:val="000000"/>
                <w:sz w:val="26"/>
                <w:szCs w:val="26"/>
                <w:lang w:val="ru-RU"/>
              </w:rPr>
            </w:pPr>
            <w:r w:rsidRPr="009E06FB">
              <w:rPr>
                <w:rFonts w:ascii="Times New Roman" w:hAnsi="Times New Roman" w:cs="Times New Roman"/>
                <w:color w:val="000000"/>
                <w:sz w:val="26"/>
                <w:szCs w:val="26"/>
                <w:lang w:val="ru-RU"/>
              </w:rPr>
              <w:t>закрепления специалистов на селе;</w:t>
            </w:r>
          </w:p>
          <w:p w:rsidR="00E52CE1" w:rsidRPr="009E06FB" w:rsidRDefault="00E52CE1" w:rsidP="00A0593A">
            <w:pPr>
              <w:spacing w:after="0"/>
              <w:jc w:val="both"/>
              <w:rPr>
                <w:rFonts w:ascii="Times New Roman" w:hAnsi="Times New Roman" w:cs="Times New Roman"/>
                <w:color w:val="000000"/>
                <w:sz w:val="26"/>
                <w:szCs w:val="26"/>
                <w:lang w:val="ru-RU"/>
              </w:rPr>
            </w:pPr>
            <w:r w:rsidRPr="009E06FB">
              <w:rPr>
                <w:rFonts w:ascii="Times New Roman" w:hAnsi="Times New Roman" w:cs="Times New Roman"/>
                <w:color w:val="000000"/>
                <w:sz w:val="26"/>
                <w:szCs w:val="26"/>
                <w:lang w:val="ru-RU"/>
              </w:rPr>
              <w:t xml:space="preserve">Модернизация жилищно-коммунального хозяйства, </w:t>
            </w:r>
          </w:p>
          <w:p w:rsidR="00B51129" w:rsidRPr="00D949BE" w:rsidRDefault="00E52CE1" w:rsidP="00A0593A">
            <w:pPr>
              <w:spacing w:after="0"/>
              <w:jc w:val="both"/>
              <w:rPr>
                <w:rFonts w:ascii="Times New Roman" w:hAnsi="Times New Roman" w:cs="Times New Roman"/>
                <w:color w:val="000000"/>
                <w:sz w:val="26"/>
                <w:szCs w:val="26"/>
                <w:lang w:val="ru-RU"/>
              </w:rPr>
            </w:pPr>
            <w:r w:rsidRPr="00D949BE">
              <w:rPr>
                <w:rFonts w:ascii="Times New Roman" w:hAnsi="Times New Roman" w:cs="Times New Roman"/>
                <w:color w:val="000000"/>
                <w:sz w:val="26"/>
                <w:szCs w:val="26"/>
                <w:lang w:val="ru-RU"/>
              </w:rPr>
              <w:t>Создание условий  для  развития  сферы услуг: ЖКХ, бытового обслуживания, здравоохранения, образования</w:t>
            </w:r>
            <w:r w:rsidR="00B51129" w:rsidRPr="00D949BE">
              <w:rPr>
                <w:rFonts w:ascii="Times New Roman" w:hAnsi="Times New Roman" w:cs="Times New Roman"/>
                <w:color w:val="000000"/>
                <w:sz w:val="26"/>
                <w:szCs w:val="26"/>
                <w:lang w:val="ru-RU"/>
              </w:rPr>
              <w:t>.</w:t>
            </w:r>
          </w:p>
          <w:p w:rsidR="00E52CE1" w:rsidRPr="009E06FB" w:rsidRDefault="00E52CE1" w:rsidP="00A0593A">
            <w:pPr>
              <w:spacing w:after="0"/>
              <w:jc w:val="both"/>
              <w:rPr>
                <w:rFonts w:ascii="Times New Roman" w:hAnsi="Times New Roman" w:cs="Times New Roman"/>
                <w:color w:val="000000"/>
                <w:sz w:val="26"/>
                <w:szCs w:val="26"/>
                <w:lang w:val="ru-RU"/>
              </w:rPr>
            </w:pPr>
            <w:r w:rsidRPr="009E06FB">
              <w:rPr>
                <w:rFonts w:ascii="Times New Roman" w:hAnsi="Times New Roman" w:cs="Times New Roman"/>
                <w:color w:val="000000"/>
                <w:sz w:val="26"/>
                <w:szCs w:val="26"/>
                <w:lang w:val="ru-RU"/>
              </w:rPr>
              <w:t xml:space="preserve">Формирование  благоприятного  социального  климата  для </w:t>
            </w:r>
          </w:p>
          <w:p w:rsidR="00E52CE1" w:rsidRPr="009E06FB" w:rsidRDefault="00E52CE1" w:rsidP="00A0593A">
            <w:pPr>
              <w:spacing w:after="0"/>
              <w:jc w:val="both"/>
              <w:rPr>
                <w:rFonts w:ascii="Times New Roman" w:hAnsi="Times New Roman" w:cs="Times New Roman"/>
                <w:color w:val="000000"/>
                <w:sz w:val="26"/>
                <w:szCs w:val="26"/>
                <w:lang w:val="ru-RU"/>
              </w:rPr>
            </w:pPr>
            <w:r w:rsidRPr="009E06FB">
              <w:rPr>
                <w:rFonts w:ascii="Times New Roman" w:hAnsi="Times New Roman" w:cs="Times New Roman"/>
                <w:color w:val="000000"/>
                <w:sz w:val="26"/>
                <w:szCs w:val="26"/>
                <w:lang w:val="ru-RU"/>
              </w:rPr>
              <w:t>деятельности и здорового образа жизни.</w:t>
            </w:r>
          </w:p>
          <w:p w:rsidR="00E52CE1" w:rsidRPr="009E06FB" w:rsidRDefault="00E52CE1" w:rsidP="00A0593A">
            <w:pPr>
              <w:spacing w:after="0"/>
              <w:jc w:val="both"/>
              <w:rPr>
                <w:rFonts w:ascii="Times New Roman" w:hAnsi="Times New Roman" w:cs="Times New Roman"/>
                <w:color w:val="000000"/>
                <w:sz w:val="26"/>
                <w:szCs w:val="26"/>
                <w:lang w:val="ru-RU"/>
              </w:rPr>
            </w:pPr>
            <w:r w:rsidRPr="009E06FB">
              <w:rPr>
                <w:rFonts w:ascii="Times New Roman" w:hAnsi="Times New Roman" w:cs="Times New Roman"/>
                <w:color w:val="000000"/>
                <w:sz w:val="26"/>
                <w:szCs w:val="26"/>
                <w:lang w:val="ru-RU"/>
              </w:rPr>
              <w:t>Развитие социальной инфраструктуры, социальная защита</w:t>
            </w:r>
          </w:p>
          <w:p w:rsidR="00E52CE1" w:rsidRPr="009E06FB" w:rsidRDefault="00E52CE1" w:rsidP="00F405AA">
            <w:pPr>
              <w:jc w:val="both"/>
              <w:rPr>
                <w:rFonts w:ascii="Times New Roman" w:hAnsi="Times New Roman" w:cs="Times New Roman"/>
                <w:sz w:val="26"/>
                <w:szCs w:val="26"/>
                <w:lang w:val="ru-RU"/>
              </w:rPr>
            </w:pPr>
            <w:r w:rsidRPr="009E06FB">
              <w:rPr>
                <w:rFonts w:ascii="Times New Roman" w:hAnsi="Times New Roman" w:cs="Times New Roman"/>
                <w:color w:val="000000"/>
                <w:sz w:val="26"/>
                <w:szCs w:val="26"/>
                <w:lang w:val="ru-RU"/>
              </w:rPr>
              <w:t>населения.</w:t>
            </w:r>
          </w:p>
        </w:tc>
      </w:tr>
      <w:tr w:rsidR="00E52CE1" w:rsidRPr="00D949BE" w:rsidTr="00B320DB">
        <w:trPr>
          <w:trHeight w:val="90"/>
        </w:trPr>
        <w:tc>
          <w:tcPr>
            <w:tcW w:w="2040" w:type="dxa"/>
            <w:tcBorders>
              <w:top w:val="single" w:sz="4" w:space="0" w:color="auto"/>
              <w:left w:val="single" w:sz="6" w:space="0" w:color="auto"/>
              <w:bottom w:val="single" w:sz="4" w:space="0" w:color="auto"/>
              <w:right w:val="single" w:sz="6" w:space="0" w:color="auto"/>
            </w:tcBorders>
            <w:shd w:val="clear" w:color="auto" w:fill="FFFFFF"/>
          </w:tcPr>
          <w:p w:rsidR="00E52CE1" w:rsidRPr="00D949BE" w:rsidRDefault="00E52CE1" w:rsidP="00F405AA">
            <w:pPr>
              <w:widowControl w:val="0"/>
              <w:shd w:val="clear" w:color="auto" w:fill="FFFFFF"/>
              <w:autoSpaceDE w:val="0"/>
              <w:autoSpaceDN w:val="0"/>
              <w:adjustRightInd w:val="0"/>
              <w:spacing w:line="278" w:lineRule="exact"/>
              <w:rPr>
                <w:rFonts w:ascii="Times New Roman" w:hAnsi="Times New Roman" w:cs="Times New Roman"/>
                <w:sz w:val="26"/>
                <w:szCs w:val="26"/>
              </w:rPr>
            </w:pPr>
            <w:r w:rsidRPr="00D949BE">
              <w:rPr>
                <w:rFonts w:ascii="Times New Roman" w:hAnsi="Times New Roman" w:cs="Times New Roman"/>
                <w:sz w:val="26"/>
                <w:szCs w:val="26"/>
              </w:rPr>
              <w:t>Сроки и этапы реализации</w:t>
            </w:r>
          </w:p>
        </w:tc>
        <w:tc>
          <w:tcPr>
            <w:tcW w:w="7676" w:type="dxa"/>
            <w:tcBorders>
              <w:top w:val="single" w:sz="4" w:space="0" w:color="auto"/>
              <w:left w:val="single" w:sz="6" w:space="0" w:color="auto"/>
              <w:bottom w:val="single" w:sz="4" w:space="0" w:color="auto"/>
              <w:right w:val="single" w:sz="6" w:space="0" w:color="auto"/>
            </w:tcBorders>
            <w:shd w:val="clear" w:color="auto" w:fill="FFFFFF"/>
          </w:tcPr>
          <w:p w:rsidR="00E52CE1" w:rsidRPr="00D949BE" w:rsidRDefault="00E52CE1" w:rsidP="00B320DB">
            <w:pPr>
              <w:widowControl w:val="0"/>
              <w:shd w:val="clear" w:color="auto" w:fill="FFFFFF"/>
              <w:autoSpaceDE w:val="0"/>
              <w:autoSpaceDN w:val="0"/>
              <w:adjustRightInd w:val="0"/>
              <w:spacing w:after="0"/>
              <w:rPr>
                <w:rFonts w:ascii="Times New Roman" w:hAnsi="Times New Roman" w:cs="Times New Roman"/>
                <w:sz w:val="26"/>
                <w:szCs w:val="26"/>
                <w:lang w:val="ru-RU"/>
              </w:rPr>
            </w:pPr>
            <w:r w:rsidRPr="00D949BE">
              <w:rPr>
                <w:rFonts w:ascii="Times New Roman" w:hAnsi="Times New Roman" w:cs="Times New Roman"/>
                <w:sz w:val="26"/>
                <w:szCs w:val="26"/>
              </w:rPr>
              <w:t xml:space="preserve"> </w:t>
            </w:r>
            <w:r w:rsidR="00B320DB" w:rsidRPr="00D949BE">
              <w:rPr>
                <w:rFonts w:ascii="Times New Roman" w:hAnsi="Times New Roman" w:cs="Times New Roman"/>
                <w:sz w:val="26"/>
                <w:szCs w:val="26"/>
                <w:lang w:val="ru-RU"/>
              </w:rPr>
              <w:t>2011-2015 годы</w:t>
            </w:r>
          </w:p>
        </w:tc>
      </w:tr>
      <w:tr w:rsidR="00B320DB" w:rsidRPr="00714C41" w:rsidTr="00B320DB">
        <w:trPr>
          <w:trHeight w:val="90"/>
        </w:trPr>
        <w:tc>
          <w:tcPr>
            <w:tcW w:w="2040" w:type="dxa"/>
            <w:tcBorders>
              <w:top w:val="single" w:sz="4" w:space="0" w:color="auto"/>
              <w:left w:val="single" w:sz="6" w:space="0" w:color="auto"/>
              <w:bottom w:val="single" w:sz="4" w:space="0" w:color="auto"/>
              <w:right w:val="single" w:sz="6" w:space="0" w:color="auto"/>
            </w:tcBorders>
            <w:shd w:val="clear" w:color="auto" w:fill="FFFFFF"/>
          </w:tcPr>
          <w:p w:rsidR="00B320DB" w:rsidRPr="00D949BE" w:rsidRDefault="00B320DB" w:rsidP="009E06FB">
            <w:pPr>
              <w:widowControl w:val="0"/>
              <w:shd w:val="clear" w:color="auto" w:fill="FFFFFF"/>
              <w:tabs>
                <w:tab w:val="left" w:pos="1981"/>
              </w:tabs>
              <w:autoSpaceDE w:val="0"/>
              <w:autoSpaceDN w:val="0"/>
              <w:adjustRightInd w:val="0"/>
              <w:spacing w:line="278" w:lineRule="exact"/>
              <w:ind w:right="-182"/>
              <w:rPr>
                <w:rFonts w:ascii="Times New Roman" w:hAnsi="Times New Roman" w:cs="Times New Roman"/>
                <w:sz w:val="26"/>
                <w:szCs w:val="26"/>
              </w:rPr>
            </w:pPr>
            <w:r w:rsidRPr="00D949BE">
              <w:rPr>
                <w:rFonts w:ascii="Times New Roman" w:hAnsi="Times New Roman" w:cs="Times New Roman"/>
                <w:sz w:val="26"/>
                <w:szCs w:val="26"/>
              </w:rPr>
              <w:t>Перечень основных мероприятий (приоритетов)</w:t>
            </w:r>
          </w:p>
        </w:tc>
        <w:tc>
          <w:tcPr>
            <w:tcW w:w="7676" w:type="dxa"/>
            <w:tcBorders>
              <w:top w:val="single" w:sz="4" w:space="0" w:color="auto"/>
              <w:left w:val="single" w:sz="6" w:space="0" w:color="auto"/>
              <w:bottom w:val="single" w:sz="4" w:space="0" w:color="auto"/>
              <w:right w:val="single" w:sz="6" w:space="0" w:color="auto"/>
            </w:tcBorders>
            <w:shd w:val="clear" w:color="auto" w:fill="FFFFFF"/>
          </w:tcPr>
          <w:p w:rsidR="00B320DB" w:rsidRPr="00D949BE" w:rsidRDefault="00B320DB" w:rsidP="009E06FB">
            <w:pPr>
              <w:numPr>
                <w:ilvl w:val="0"/>
                <w:numId w:val="7"/>
              </w:numPr>
              <w:shd w:val="clear" w:color="auto" w:fill="FFFFFF"/>
              <w:tabs>
                <w:tab w:val="left" w:pos="739"/>
              </w:tabs>
              <w:spacing w:before="10" w:after="0" w:line="240" w:lineRule="auto"/>
              <w:ind w:left="314" w:firstLine="0"/>
              <w:jc w:val="both"/>
              <w:rPr>
                <w:rStyle w:val="ac"/>
                <w:rFonts w:ascii="Times New Roman" w:hAnsi="Times New Roman" w:cs="Times New Roman"/>
                <w:b w:val="0"/>
                <w:i w:val="0"/>
                <w:sz w:val="26"/>
                <w:szCs w:val="26"/>
                <w:lang w:val="ru-RU"/>
              </w:rPr>
            </w:pPr>
            <w:r w:rsidRPr="00D949BE">
              <w:rPr>
                <w:rStyle w:val="ac"/>
                <w:rFonts w:ascii="Times New Roman" w:hAnsi="Times New Roman" w:cs="Times New Roman"/>
                <w:b w:val="0"/>
                <w:i w:val="0"/>
                <w:sz w:val="26"/>
                <w:szCs w:val="26"/>
                <w:lang w:val="ru-RU"/>
              </w:rPr>
              <w:t xml:space="preserve">Рост уровня и качества жизни населения, создание благоприятного социального климата для деятельности и здорового образа жизни </w:t>
            </w:r>
          </w:p>
          <w:p w:rsidR="00B320DB" w:rsidRPr="00D949BE" w:rsidRDefault="00B320DB" w:rsidP="009E06FB">
            <w:pPr>
              <w:numPr>
                <w:ilvl w:val="1"/>
                <w:numId w:val="7"/>
              </w:numPr>
              <w:shd w:val="clear" w:color="auto" w:fill="FFFFFF"/>
              <w:tabs>
                <w:tab w:val="left" w:pos="739"/>
              </w:tabs>
              <w:spacing w:before="10" w:after="0" w:line="240" w:lineRule="auto"/>
              <w:ind w:hanging="1126"/>
              <w:jc w:val="both"/>
              <w:rPr>
                <w:rFonts w:ascii="Times New Roman" w:hAnsi="Times New Roman" w:cs="Times New Roman"/>
                <w:sz w:val="26"/>
                <w:szCs w:val="26"/>
              </w:rPr>
            </w:pPr>
            <w:r w:rsidRPr="00D949BE">
              <w:rPr>
                <w:rFonts w:ascii="Times New Roman" w:hAnsi="Times New Roman" w:cs="Times New Roman"/>
                <w:sz w:val="26"/>
                <w:szCs w:val="26"/>
                <w:lang w:val="ru-RU"/>
              </w:rPr>
              <w:t>Развитие профессионально-кадрового потенциала;</w:t>
            </w:r>
          </w:p>
          <w:p w:rsidR="00B320DB" w:rsidRPr="00D949BE" w:rsidRDefault="00B320DB" w:rsidP="009E06FB">
            <w:pPr>
              <w:numPr>
                <w:ilvl w:val="1"/>
                <w:numId w:val="7"/>
              </w:numPr>
              <w:shd w:val="clear" w:color="auto" w:fill="FFFFFF"/>
              <w:tabs>
                <w:tab w:val="left" w:pos="739"/>
              </w:tabs>
              <w:spacing w:before="10" w:after="0" w:line="240" w:lineRule="auto"/>
              <w:ind w:hanging="1126"/>
              <w:jc w:val="both"/>
              <w:rPr>
                <w:rFonts w:ascii="Times New Roman" w:hAnsi="Times New Roman" w:cs="Times New Roman"/>
                <w:sz w:val="26"/>
                <w:szCs w:val="26"/>
                <w:lang w:val="ru-RU"/>
              </w:rPr>
            </w:pPr>
            <w:r w:rsidRPr="00D949BE">
              <w:rPr>
                <w:rFonts w:ascii="Times New Roman" w:hAnsi="Times New Roman" w:cs="Times New Roman"/>
                <w:sz w:val="26"/>
                <w:szCs w:val="26"/>
                <w:lang w:val="ru-RU"/>
              </w:rPr>
              <w:t>Формирование инфраструктуры, обеспечивающей экономическое развития поселения</w:t>
            </w:r>
          </w:p>
          <w:p w:rsidR="00B320DB" w:rsidRPr="00D949BE" w:rsidRDefault="00B320DB" w:rsidP="009E06FB">
            <w:pPr>
              <w:numPr>
                <w:ilvl w:val="1"/>
                <w:numId w:val="7"/>
              </w:numPr>
              <w:shd w:val="clear" w:color="auto" w:fill="FFFFFF"/>
              <w:tabs>
                <w:tab w:val="left" w:pos="739"/>
              </w:tabs>
              <w:spacing w:before="10" w:after="0" w:line="240" w:lineRule="auto"/>
              <w:ind w:hanging="1126"/>
              <w:jc w:val="both"/>
              <w:rPr>
                <w:rFonts w:ascii="Times New Roman" w:hAnsi="Times New Roman" w:cs="Times New Roman"/>
                <w:sz w:val="26"/>
                <w:szCs w:val="26"/>
                <w:lang w:val="ru-RU"/>
              </w:rPr>
            </w:pPr>
            <w:r w:rsidRPr="00D949BE">
              <w:rPr>
                <w:rFonts w:ascii="Times New Roman" w:hAnsi="Times New Roman" w:cs="Times New Roman"/>
                <w:sz w:val="26"/>
                <w:szCs w:val="26"/>
                <w:lang w:val="ru-RU"/>
              </w:rPr>
              <w:t>Стабилизация ситуации в сфере занятости населения;</w:t>
            </w:r>
          </w:p>
          <w:p w:rsidR="00B320DB" w:rsidRPr="00D949BE" w:rsidRDefault="00B320DB" w:rsidP="009E06FB">
            <w:pPr>
              <w:numPr>
                <w:ilvl w:val="1"/>
                <w:numId w:val="7"/>
              </w:numPr>
              <w:shd w:val="clear" w:color="auto" w:fill="FFFFFF"/>
              <w:tabs>
                <w:tab w:val="left" w:pos="739"/>
              </w:tabs>
              <w:spacing w:before="10" w:after="0" w:line="240" w:lineRule="auto"/>
              <w:ind w:left="314" w:firstLine="0"/>
              <w:jc w:val="both"/>
              <w:rPr>
                <w:rFonts w:ascii="Times New Roman" w:hAnsi="Times New Roman" w:cs="Times New Roman"/>
                <w:sz w:val="26"/>
                <w:szCs w:val="26"/>
                <w:lang w:val="ru-RU"/>
              </w:rPr>
            </w:pPr>
            <w:r w:rsidRPr="00D949BE">
              <w:rPr>
                <w:rFonts w:ascii="Times New Roman" w:hAnsi="Times New Roman" w:cs="Times New Roman"/>
                <w:sz w:val="26"/>
                <w:szCs w:val="26"/>
                <w:lang w:val="ru-RU"/>
              </w:rPr>
              <w:t xml:space="preserve">Решение проблем социальной незащищенных граждан, </w:t>
            </w:r>
            <w:r w:rsidRPr="00D949BE">
              <w:rPr>
                <w:rFonts w:ascii="Times New Roman" w:hAnsi="Times New Roman" w:cs="Times New Roman"/>
                <w:sz w:val="26"/>
                <w:szCs w:val="26"/>
                <w:lang w:val="ru-RU"/>
              </w:rPr>
              <w:lastRenderedPageBreak/>
              <w:t>снижение численности нуждающихся в социальной поддержке;</w:t>
            </w:r>
          </w:p>
          <w:p w:rsidR="00B320DB" w:rsidRPr="00D949BE" w:rsidRDefault="00B320DB" w:rsidP="009E06FB">
            <w:pPr>
              <w:numPr>
                <w:ilvl w:val="0"/>
                <w:numId w:val="7"/>
              </w:numPr>
              <w:spacing w:after="0" w:line="240" w:lineRule="auto"/>
              <w:ind w:left="314" w:firstLine="0"/>
              <w:jc w:val="both"/>
              <w:rPr>
                <w:rFonts w:ascii="Times New Roman" w:hAnsi="Times New Roman" w:cs="Times New Roman"/>
                <w:sz w:val="26"/>
                <w:szCs w:val="26"/>
                <w:lang w:val="ru-RU"/>
              </w:rPr>
            </w:pPr>
            <w:r w:rsidRPr="00D949BE">
              <w:rPr>
                <w:rFonts w:ascii="Times New Roman" w:hAnsi="Times New Roman" w:cs="Times New Roman"/>
                <w:sz w:val="26"/>
                <w:szCs w:val="26"/>
                <w:lang w:val="ru-RU"/>
              </w:rPr>
              <w:t xml:space="preserve">Развитие и поддержка личных подсобных  и крестьянских (фермерских) хозяйств; </w:t>
            </w:r>
          </w:p>
          <w:p w:rsidR="00B320DB" w:rsidRPr="00D949BE" w:rsidRDefault="00B320DB" w:rsidP="009E06FB">
            <w:pPr>
              <w:numPr>
                <w:ilvl w:val="0"/>
                <w:numId w:val="7"/>
              </w:numPr>
              <w:spacing w:after="0" w:line="240" w:lineRule="auto"/>
              <w:ind w:left="314" w:firstLine="0"/>
              <w:jc w:val="both"/>
              <w:rPr>
                <w:rFonts w:ascii="Times New Roman" w:hAnsi="Times New Roman" w:cs="Times New Roman"/>
                <w:sz w:val="26"/>
                <w:szCs w:val="26"/>
                <w:lang w:val="ru-RU"/>
              </w:rPr>
            </w:pPr>
            <w:r w:rsidRPr="00D949BE">
              <w:rPr>
                <w:rFonts w:ascii="Times New Roman" w:hAnsi="Times New Roman" w:cs="Times New Roman"/>
                <w:sz w:val="26"/>
                <w:szCs w:val="26"/>
                <w:lang w:val="ru-RU"/>
              </w:rPr>
              <w:t>Увеличение собственных доходов бюджета муниципального образования, проведение работы по выявлению дополнительных источников доходов бюджета, рост доходов от использования муниципального имущества</w:t>
            </w:r>
            <w:r w:rsidRPr="00D949BE">
              <w:rPr>
                <w:rFonts w:ascii="Times New Roman" w:hAnsi="Times New Roman" w:cs="Times New Roman"/>
                <w:color w:val="000000"/>
                <w:sz w:val="26"/>
                <w:szCs w:val="26"/>
                <w:lang w:val="ru-RU"/>
              </w:rPr>
              <w:t>,  п</w:t>
            </w:r>
            <w:r w:rsidRPr="00D949BE">
              <w:rPr>
                <w:rFonts w:ascii="Times New Roman" w:hAnsi="Times New Roman" w:cs="Times New Roman"/>
                <w:sz w:val="26"/>
                <w:szCs w:val="26"/>
                <w:lang w:val="ru-RU"/>
              </w:rPr>
              <w:t>овышение эффективности бюджетных расходов.</w:t>
            </w:r>
          </w:p>
        </w:tc>
      </w:tr>
      <w:tr w:rsidR="00D949BE" w:rsidRPr="00714C41" w:rsidTr="00D949BE">
        <w:trPr>
          <w:trHeight w:hRule="exact" w:val="3329"/>
        </w:trPr>
        <w:tc>
          <w:tcPr>
            <w:tcW w:w="2040" w:type="dxa"/>
            <w:tcBorders>
              <w:top w:val="single" w:sz="6" w:space="0" w:color="auto"/>
              <w:left w:val="single" w:sz="6" w:space="0" w:color="auto"/>
              <w:bottom w:val="single" w:sz="6" w:space="0" w:color="auto"/>
              <w:right w:val="single" w:sz="6" w:space="0" w:color="auto"/>
            </w:tcBorders>
            <w:shd w:val="clear" w:color="auto" w:fill="FFFFFF"/>
          </w:tcPr>
          <w:p w:rsidR="00D949BE" w:rsidRPr="00D949BE" w:rsidRDefault="00D949BE" w:rsidP="00D949BE">
            <w:pPr>
              <w:spacing w:after="0"/>
              <w:rPr>
                <w:rFonts w:ascii="Times New Roman" w:hAnsi="Times New Roman" w:cs="Times New Roman"/>
                <w:sz w:val="26"/>
                <w:szCs w:val="26"/>
              </w:rPr>
            </w:pPr>
            <w:r w:rsidRPr="00D949BE">
              <w:rPr>
                <w:rFonts w:ascii="Times New Roman" w:hAnsi="Times New Roman" w:cs="Times New Roman"/>
                <w:sz w:val="26"/>
                <w:szCs w:val="26"/>
              </w:rPr>
              <w:lastRenderedPageBreak/>
              <w:t>Объемы и источники</w:t>
            </w:r>
          </w:p>
          <w:p w:rsidR="00D949BE" w:rsidRPr="00D949BE" w:rsidRDefault="00D949BE" w:rsidP="00D949BE">
            <w:pPr>
              <w:spacing w:after="0"/>
              <w:rPr>
                <w:rFonts w:ascii="Times New Roman" w:hAnsi="Times New Roman" w:cs="Times New Roman"/>
                <w:sz w:val="26"/>
                <w:szCs w:val="26"/>
              </w:rPr>
            </w:pPr>
            <w:r w:rsidRPr="00D949BE">
              <w:rPr>
                <w:rFonts w:ascii="Times New Roman" w:hAnsi="Times New Roman" w:cs="Times New Roman"/>
                <w:sz w:val="26"/>
                <w:szCs w:val="26"/>
              </w:rPr>
              <w:t>финансирования программы</w:t>
            </w:r>
          </w:p>
          <w:p w:rsidR="00D949BE" w:rsidRPr="00D949BE" w:rsidRDefault="00D949BE" w:rsidP="00D949BE">
            <w:pPr>
              <w:spacing w:after="0"/>
              <w:rPr>
                <w:rFonts w:ascii="Times New Roman" w:hAnsi="Times New Roman" w:cs="Times New Roman"/>
                <w:sz w:val="26"/>
                <w:szCs w:val="26"/>
              </w:rPr>
            </w:pPr>
          </w:p>
        </w:tc>
        <w:tc>
          <w:tcPr>
            <w:tcW w:w="7676" w:type="dxa"/>
            <w:tcBorders>
              <w:top w:val="single" w:sz="6" w:space="0" w:color="auto"/>
              <w:left w:val="single" w:sz="6" w:space="0" w:color="auto"/>
              <w:bottom w:val="single" w:sz="6" w:space="0" w:color="auto"/>
              <w:right w:val="single" w:sz="6" w:space="0" w:color="auto"/>
            </w:tcBorders>
            <w:shd w:val="clear" w:color="auto" w:fill="FFFFFF"/>
          </w:tcPr>
          <w:p w:rsidR="00D949BE" w:rsidRPr="00D949BE" w:rsidRDefault="00D949BE" w:rsidP="00D949BE">
            <w:pPr>
              <w:spacing w:after="0"/>
              <w:jc w:val="both"/>
              <w:rPr>
                <w:rFonts w:ascii="Times New Roman" w:hAnsi="Times New Roman" w:cs="Times New Roman"/>
                <w:sz w:val="26"/>
                <w:szCs w:val="26"/>
                <w:lang w:val="ru-RU"/>
              </w:rPr>
            </w:pPr>
            <w:r w:rsidRPr="00D949BE">
              <w:rPr>
                <w:rFonts w:ascii="Times New Roman" w:hAnsi="Times New Roman" w:cs="Times New Roman"/>
                <w:sz w:val="26"/>
                <w:szCs w:val="26"/>
                <w:lang w:val="ru-RU"/>
              </w:rPr>
              <w:t xml:space="preserve">   Общий объем необходимых финансовых средств для реа</w:t>
            </w:r>
            <w:r w:rsidR="00325909">
              <w:rPr>
                <w:rFonts w:ascii="Times New Roman" w:hAnsi="Times New Roman" w:cs="Times New Roman"/>
                <w:sz w:val="26"/>
                <w:szCs w:val="26"/>
                <w:lang w:val="ru-RU"/>
              </w:rPr>
              <w:t>лизации Программы составляет 69231000</w:t>
            </w:r>
            <w:r w:rsidRPr="00D949BE">
              <w:rPr>
                <w:rFonts w:ascii="Times New Roman" w:hAnsi="Times New Roman" w:cs="Times New Roman"/>
                <w:sz w:val="26"/>
                <w:szCs w:val="26"/>
                <w:lang w:val="ru-RU"/>
              </w:rPr>
              <w:t xml:space="preserve"> в текущих ценах, в том числе:</w:t>
            </w:r>
          </w:p>
          <w:p w:rsidR="00D949BE" w:rsidRPr="00D949BE" w:rsidRDefault="00D949BE" w:rsidP="00D949BE">
            <w:pPr>
              <w:spacing w:after="0"/>
              <w:jc w:val="both"/>
              <w:rPr>
                <w:rFonts w:ascii="Times New Roman" w:hAnsi="Times New Roman" w:cs="Times New Roman"/>
                <w:sz w:val="26"/>
                <w:szCs w:val="26"/>
                <w:lang w:val="ru-RU"/>
              </w:rPr>
            </w:pPr>
            <w:r w:rsidRPr="00D949BE">
              <w:rPr>
                <w:rFonts w:ascii="Times New Roman" w:hAnsi="Times New Roman" w:cs="Times New Roman"/>
                <w:sz w:val="26"/>
                <w:szCs w:val="26"/>
                <w:lang w:val="ru-RU"/>
              </w:rPr>
              <w:t xml:space="preserve">– средства федерального бюджета –   </w:t>
            </w:r>
            <w:r w:rsidR="007B2427">
              <w:rPr>
                <w:rFonts w:ascii="Times New Roman" w:hAnsi="Times New Roman" w:cs="Times New Roman"/>
                <w:sz w:val="26"/>
                <w:szCs w:val="26"/>
                <w:lang w:val="ru-RU"/>
              </w:rPr>
              <w:t>63259950 рублей</w:t>
            </w:r>
            <w:r>
              <w:rPr>
                <w:rFonts w:ascii="Times New Roman" w:hAnsi="Times New Roman" w:cs="Times New Roman"/>
                <w:sz w:val="26"/>
                <w:szCs w:val="26"/>
                <w:lang w:val="ru-RU"/>
              </w:rPr>
              <w:t xml:space="preserve"> </w:t>
            </w:r>
            <w:r w:rsidRPr="00D949BE">
              <w:rPr>
                <w:rFonts w:ascii="Times New Roman" w:hAnsi="Times New Roman" w:cs="Times New Roman"/>
                <w:sz w:val="26"/>
                <w:szCs w:val="26"/>
                <w:lang w:val="ru-RU"/>
              </w:rPr>
              <w:t xml:space="preserve"> (прогноз)*,</w:t>
            </w:r>
          </w:p>
          <w:p w:rsidR="00D949BE" w:rsidRPr="00D949BE" w:rsidRDefault="00D949BE" w:rsidP="00D949BE">
            <w:pPr>
              <w:spacing w:after="0"/>
              <w:jc w:val="both"/>
              <w:rPr>
                <w:rFonts w:ascii="Times New Roman" w:hAnsi="Times New Roman" w:cs="Times New Roman"/>
                <w:sz w:val="26"/>
                <w:szCs w:val="26"/>
                <w:lang w:val="ru-RU"/>
              </w:rPr>
            </w:pPr>
            <w:r w:rsidRPr="00D949BE">
              <w:rPr>
                <w:rFonts w:ascii="Times New Roman" w:hAnsi="Times New Roman" w:cs="Times New Roman"/>
                <w:sz w:val="26"/>
                <w:szCs w:val="26"/>
                <w:lang w:val="ru-RU"/>
              </w:rPr>
              <w:t xml:space="preserve">– средства муниципального бюджета* –  </w:t>
            </w:r>
            <w:r w:rsidR="00325909">
              <w:rPr>
                <w:rFonts w:ascii="Times New Roman" w:hAnsi="Times New Roman" w:cs="Times New Roman"/>
                <w:sz w:val="26"/>
                <w:szCs w:val="26"/>
                <w:lang w:val="ru-RU"/>
              </w:rPr>
              <w:t>2271050</w:t>
            </w:r>
            <w:r w:rsidRPr="00D949BE">
              <w:rPr>
                <w:rFonts w:ascii="Times New Roman" w:hAnsi="Times New Roman" w:cs="Times New Roman"/>
                <w:sz w:val="26"/>
                <w:szCs w:val="26"/>
                <w:lang w:val="ru-RU"/>
              </w:rPr>
              <w:t xml:space="preserve"> рублей,</w:t>
            </w:r>
          </w:p>
          <w:p w:rsidR="00D949BE" w:rsidRPr="00D949BE" w:rsidRDefault="00D949BE" w:rsidP="00D949BE">
            <w:pPr>
              <w:spacing w:after="0"/>
              <w:jc w:val="both"/>
              <w:rPr>
                <w:rFonts w:ascii="Times New Roman" w:hAnsi="Times New Roman" w:cs="Times New Roman"/>
                <w:sz w:val="26"/>
                <w:szCs w:val="26"/>
                <w:lang w:val="ru-RU"/>
              </w:rPr>
            </w:pPr>
            <w:r w:rsidRPr="00D949BE">
              <w:rPr>
                <w:rFonts w:ascii="Times New Roman" w:hAnsi="Times New Roman" w:cs="Times New Roman"/>
                <w:sz w:val="26"/>
                <w:szCs w:val="26"/>
                <w:lang w:val="ru-RU"/>
              </w:rPr>
              <w:t xml:space="preserve">– собственные </w:t>
            </w:r>
            <w:r w:rsidR="00325909">
              <w:rPr>
                <w:rFonts w:ascii="Times New Roman" w:hAnsi="Times New Roman" w:cs="Times New Roman"/>
                <w:sz w:val="26"/>
                <w:szCs w:val="26"/>
                <w:lang w:val="ru-RU"/>
              </w:rPr>
              <w:t>доходы</w:t>
            </w:r>
            <w:r w:rsidR="00E57C0D" w:rsidRPr="00D949BE">
              <w:rPr>
                <w:rFonts w:ascii="Times New Roman" w:hAnsi="Times New Roman" w:cs="Times New Roman"/>
                <w:sz w:val="26"/>
                <w:szCs w:val="26"/>
                <w:lang w:val="ru-RU"/>
              </w:rPr>
              <w:t>*</w:t>
            </w:r>
            <w:r w:rsidRPr="00D949BE">
              <w:rPr>
                <w:rFonts w:ascii="Times New Roman" w:hAnsi="Times New Roman" w:cs="Times New Roman"/>
                <w:sz w:val="26"/>
                <w:szCs w:val="26"/>
                <w:lang w:val="ru-RU"/>
              </w:rPr>
              <w:t xml:space="preserve"> –  </w:t>
            </w:r>
            <w:r w:rsidR="00325909">
              <w:rPr>
                <w:rFonts w:ascii="Times New Roman" w:hAnsi="Times New Roman" w:cs="Times New Roman"/>
                <w:sz w:val="26"/>
                <w:szCs w:val="26"/>
                <w:lang w:val="ru-RU"/>
              </w:rPr>
              <w:t>3700000</w:t>
            </w:r>
            <w:r w:rsidRPr="00D949BE">
              <w:rPr>
                <w:rFonts w:ascii="Times New Roman" w:hAnsi="Times New Roman" w:cs="Times New Roman"/>
                <w:sz w:val="26"/>
                <w:szCs w:val="26"/>
                <w:lang w:val="ru-RU"/>
              </w:rPr>
              <w:t xml:space="preserve">       рублей,</w:t>
            </w:r>
          </w:p>
          <w:p w:rsidR="00D949BE" w:rsidRPr="00D949BE" w:rsidRDefault="00D949BE" w:rsidP="00D949BE">
            <w:pPr>
              <w:spacing w:after="0"/>
              <w:jc w:val="both"/>
              <w:rPr>
                <w:rFonts w:ascii="Times New Roman" w:hAnsi="Times New Roman" w:cs="Times New Roman"/>
                <w:sz w:val="26"/>
                <w:szCs w:val="26"/>
                <w:lang w:val="ru-RU"/>
              </w:rPr>
            </w:pPr>
            <w:r w:rsidRPr="00D949BE">
              <w:rPr>
                <w:rFonts w:ascii="Times New Roman" w:hAnsi="Times New Roman" w:cs="Times New Roman"/>
                <w:sz w:val="26"/>
                <w:szCs w:val="26"/>
                <w:lang w:val="ru-RU"/>
              </w:rPr>
              <w:t>* – подлежит ежегодной корректировке, исходя из возможностей бюджета и с учетом изменений в налоговом законодательстве</w:t>
            </w:r>
          </w:p>
        </w:tc>
      </w:tr>
      <w:tr w:rsidR="00D949BE" w:rsidRPr="00714C41" w:rsidTr="00D949BE">
        <w:trPr>
          <w:trHeight w:hRule="exact" w:val="1265"/>
        </w:trPr>
        <w:tc>
          <w:tcPr>
            <w:tcW w:w="2040" w:type="dxa"/>
            <w:tcBorders>
              <w:top w:val="single" w:sz="6" w:space="0" w:color="auto"/>
              <w:left w:val="single" w:sz="6" w:space="0" w:color="auto"/>
              <w:bottom w:val="single" w:sz="6" w:space="0" w:color="auto"/>
              <w:right w:val="single" w:sz="6" w:space="0" w:color="auto"/>
            </w:tcBorders>
            <w:shd w:val="clear" w:color="auto" w:fill="FFFFFF"/>
          </w:tcPr>
          <w:p w:rsidR="00D949BE" w:rsidRPr="00D949BE" w:rsidRDefault="00D949BE" w:rsidP="00D949BE">
            <w:pPr>
              <w:widowControl w:val="0"/>
              <w:shd w:val="clear" w:color="auto" w:fill="FFFFFF"/>
              <w:autoSpaceDE w:val="0"/>
              <w:autoSpaceDN w:val="0"/>
              <w:adjustRightInd w:val="0"/>
              <w:spacing w:after="0" w:line="274" w:lineRule="exact"/>
              <w:rPr>
                <w:rFonts w:ascii="Times New Roman" w:hAnsi="Times New Roman" w:cs="Times New Roman"/>
                <w:sz w:val="26"/>
                <w:szCs w:val="26"/>
                <w:lang w:val="ru-RU"/>
              </w:rPr>
            </w:pPr>
            <w:r w:rsidRPr="00D949BE">
              <w:rPr>
                <w:rFonts w:ascii="Times New Roman" w:hAnsi="Times New Roman" w:cs="Times New Roman"/>
                <w:spacing w:val="-12"/>
                <w:sz w:val="26"/>
                <w:szCs w:val="26"/>
              </w:rPr>
              <w:t>Механизм управления реализаций</w:t>
            </w:r>
          </w:p>
        </w:tc>
        <w:tc>
          <w:tcPr>
            <w:tcW w:w="7676" w:type="dxa"/>
            <w:tcBorders>
              <w:top w:val="single" w:sz="6" w:space="0" w:color="auto"/>
              <w:left w:val="single" w:sz="6" w:space="0" w:color="auto"/>
              <w:bottom w:val="single" w:sz="6" w:space="0" w:color="auto"/>
              <w:right w:val="single" w:sz="6" w:space="0" w:color="auto"/>
            </w:tcBorders>
            <w:shd w:val="clear" w:color="auto" w:fill="FFFFFF"/>
          </w:tcPr>
          <w:p w:rsidR="00D949BE" w:rsidRPr="00D949BE" w:rsidRDefault="00D949BE" w:rsidP="00D949BE">
            <w:pPr>
              <w:widowControl w:val="0"/>
              <w:shd w:val="clear" w:color="auto" w:fill="FFFFFF"/>
              <w:autoSpaceDE w:val="0"/>
              <w:autoSpaceDN w:val="0"/>
              <w:adjustRightInd w:val="0"/>
              <w:rPr>
                <w:rFonts w:ascii="Times New Roman" w:hAnsi="Times New Roman" w:cs="Times New Roman"/>
                <w:sz w:val="26"/>
                <w:szCs w:val="26"/>
                <w:lang w:val="ru-RU"/>
              </w:rPr>
            </w:pPr>
            <w:r w:rsidRPr="00D949BE">
              <w:rPr>
                <w:rFonts w:ascii="Times New Roman" w:hAnsi="Times New Roman" w:cs="Times New Roman"/>
                <w:sz w:val="26"/>
                <w:szCs w:val="26"/>
                <w:lang w:val="ru-RU"/>
              </w:rPr>
              <w:t>Общее руководство и контроль за исполнением программы возлагается на главу МО Новороссийский сельсовет и постоянные комиссии Совета депутатов МО Новороссийский сельсовет.</w:t>
            </w:r>
          </w:p>
        </w:tc>
      </w:tr>
      <w:tr w:rsidR="00D949BE" w:rsidRPr="00714C41" w:rsidTr="00D949BE">
        <w:trPr>
          <w:trHeight w:hRule="exact" w:val="5960"/>
        </w:trPr>
        <w:tc>
          <w:tcPr>
            <w:tcW w:w="2040" w:type="dxa"/>
            <w:tcBorders>
              <w:top w:val="single" w:sz="6" w:space="0" w:color="auto"/>
              <w:left w:val="single" w:sz="6" w:space="0" w:color="auto"/>
              <w:bottom w:val="single" w:sz="6" w:space="0" w:color="auto"/>
              <w:right w:val="single" w:sz="6" w:space="0" w:color="auto"/>
            </w:tcBorders>
            <w:shd w:val="clear" w:color="auto" w:fill="FFFFFF"/>
          </w:tcPr>
          <w:p w:rsidR="00D949BE" w:rsidRPr="00D949BE" w:rsidRDefault="00D949BE" w:rsidP="009E06FB">
            <w:pPr>
              <w:widowControl w:val="0"/>
              <w:shd w:val="clear" w:color="auto" w:fill="FFFFFF"/>
              <w:autoSpaceDE w:val="0"/>
              <w:autoSpaceDN w:val="0"/>
              <w:adjustRightInd w:val="0"/>
              <w:spacing w:line="274" w:lineRule="exact"/>
              <w:rPr>
                <w:rFonts w:ascii="Times New Roman" w:hAnsi="Times New Roman" w:cs="Times New Roman"/>
                <w:sz w:val="26"/>
                <w:szCs w:val="26"/>
              </w:rPr>
            </w:pPr>
            <w:r w:rsidRPr="00D949BE">
              <w:rPr>
                <w:rFonts w:ascii="Times New Roman" w:hAnsi="Times New Roman" w:cs="Times New Roman"/>
                <w:spacing w:val="-13"/>
                <w:sz w:val="26"/>
                <w:szCs w:val="26"/>
              </w:rPr>
              <w:t xml:space="preserve">Ожидаемые конечные </w:t>
            </w:r>
            <w:r w:rsidRPr="00D949BE">
              <w:rPr>
                <w:rFonts w:ascii="Times New Roman" w:hAnsi="Times New Roman" w:cs="Times New Roman"/>
                <w:spacing w:val="-17"/>
                <w:sz w:val="26"/>
                <w:szCs w:val="26"/>
              </w:rPr>
              <w:t xml:space="preserve">результаты реализации </w:t>
            </w:r>
            <w:r w:rsidRPr="00D949BE">
              <w:rPr>
                <w:rFonts w:ascii="Times New Roman" w:hAnsi="Times New Roman" w:cs="Times New Roman"/>
                <w:sz w:val="26"/>
                <w:szCs w:val="26"/>
              </w:rPr>
              <w:t>программы</w:t>
            </w:r>
          </w:p>
          <w:p w:rsidR="00D949BE" w:rsidRPr="00D949BE" w:rsidRDefault="00D949BE" w:rsidP="009E06FB">
            <w:pPr>
              <w:widowControl w:val="0"/>
              <w:shd w:val="clear" w:color="auto" w:fill="FFFFFF"/>
              <w:autoSpaceDE w:val="0"/>
              <w:autoSpaceDN w:val="0"/>
              <w:adjustRightInd w:val="0"/>
              <w:spacing w:line="274" w:lineRule="exact"/>
              <w:ind w:right="240"/>
              <w:rPr>
                <w:rFonts w:ascii="Times New Roman" w:hAnsi="Times New Roman" w:cs="Times New Roman"/>
                <w:sz w:val="26"/>
                <w:szCs w:val="26"/>
              </w:rPr>
            </w:pPr>
          </w:p>
          <w:p w:rsidR="00D949BE" w:rsidRPr="00D949BE" w:rsidRDefault="00D949BE" w:rsidP="009E06FB">
            <w:pPr>
              <w:widowControl w:val="0"/>
              <w:shd w:val="clear" w:color="auto" w:fill="FFFFFF"/>
              <w:autoSpaceDE w:val="0"/>
              <w:autoSpaceDN w:val="0"/>
              <w:adjustRightInd w:val="0"/>
              <w:spacing w:line="274" w:lineRule="exact"/>
              <w:ind w:right="240"/>
              <w:rPr>
                <w:rFonts w:ascii="Times New Roman" w:hAnsi="Times New Roman" w:cs="Times New Roman"/>
                <w:sz w:val="26"/>
                <w:szCs w:val="26"/>
              </w:rPr>
            </w:pPr>
          </w:p>
          <w:p w:rsidR="00D949BE" w:rsidRPr="00D949BE" w:rsidRDefault="00D949BE" w:rsidP="009E06FB">
            <w:pPr>
              <w:widowControl w:val="0"/>
              <w:shd w:val="clear" w:color="auto" w:fill="FFFFFF"/>
              <w:autoSpaceDE w:val="0"/>
              <w:autoSpaceDN w:val="0"/>
              <w:adjustRightInd w:val="0"/>
              <w:spacing w:line="274" w:lineRule="exact"/>
              <w:ind w:right="240"/>
              <w:rPr>
                <w:rFonts w:ascii="Times New Roman" w:hAnsi="Times New Roman" w:cs="Times New Roman"/>
                <w:sz w:val="26"/>
                <w:szCs w:val="26"/>
              </w:rPr>
            </w:pPr>
          </w:p>
          <w:p w:rsidR="00D949BE" w:rsidRPr="00D949BE" w:rsidRDefault="00D949BE" w:rsidP="009E06FB">
            <w:pPr>
              <w:widowControl w:val="0"/>
              <w:shd w:val="clear" w:color="auto" w:fill="FFFFFF"/>
              <w:autoSpaceDE w:val="0"/>
              <w:autoSpaceDN w:val="0"/>
              <w:adjustRightInd w:val="0"/>
              <w:spacing w:line="274" w:lineRule="exact"/>
              <w:ind w:right="240"/>
              <w:rPr>
                <w:rFonts w:ascii="Times New Roman" w:hAnsi="Times New Roman" w:cs="Times New Roman"/>
                <w:sz w:val="26"/>
                <w:szCs w:val="26"/>
              </w:rPr>
            </w:pPr>
          </w:p>
        </w:tc>
        <w:tc>
          <w:tcPr>
            <w:tcW w:w="7676" w:type="dxa"/>
            <w:tcBorders>
              <w:top w:val="single" w:sz="6" w:space="0" w:color="auto"/>
              <w:left w:val="single" w:sz="6" w:space="0" w:color="auto"/>
              <w:bottom w:val="single" w:sz="6" w:space="0" w:color="auto"/>
              <w:right w:val="single" w:sz="6" w:space="0" w:color="auto"/>
            </w:tcBorders>
            <w:shd w:val="clear" w:color="auto" w:fill="FFFFFF"/>
          </w:tcPr>
          <w:p w:rsidR="00D949BE" w:rsidRPr="00D949BE" w:rsidRDefault="00D949BE" w:rsidP="00D949BE">
            <w:pPr>
              <w:spacing w:after="0"/>
              <w:jc w:val="both"/>
              <w:rPr>
                <w:rFonts w:ascii="Times New Roman" w:hAnsi="Times New Roman" w:cs="Times New Roman"/>
                <w:b/>
                <w:i/>
                <w:sz w:val="26"/>
                <w:szCs w:val="26"/>
                <w:lang w:val="ru-RU"/>
              </w:rPr>
            </w:pPr>
            <w:r w:rsidRPr="00D949BE">
              <w:rPr>
                <w:rFonts w:ascii="Times New Roman" w:hAnsi="Times New Roman" w:cs="Times New Roman"/>
                <w:b/>
                <w:i/>
                <w:sz w:val="26"/>
                <w:szCs w:val="26"/>
                <w:lang w:val="ru-RU"/>
              </w:rPr>
              <w:t xml:space="preserve">      В экономической сфере:</w:t>
            </w:r>
          </w:p>
          <w:p w:rsidR="00D949BE" w:rsidRPr="00D949BE" w:rsidRDefault="00D949BE" w:rsidP="00D949BE">
            <w:pPr>
              <w:spacing w:after="0"/>
              <w:jc w:val="both"/>
              <w:rPr>
                <w:rFonts w:ascii="Times New Roman" w:hAnsi="Times New Roman" w:cs="Times New Roman"/>
                <w:sz w:val="26"/>
                <w:szCs w:val="26"/>
                <w:lang w:val="ru-RU"/>
              </w:rPr>
            </w:pPr>
            <w:r w:rsidRPr="00D949BE">
              <w:rPr>
                <w:rFonts w:ascii="Times New Roman" w:hAnsi="Times New Roman" w:cs="Times New Roman"/>
                <w:sz w:val="26"/>
                <w:szCs w:val="26"/>
                <w:lang w:val="ru-RU"/>
              </w:rPr>
              <w:t>-Интенсивное развитие малого предпринимательства;</w:t>
            </w:r>
          </w:p>
          <w:p w:rsidR="00D949BE" w:rsidRPr="00D949BE" w:rsidRDefault="00D949BE" w:rsidP="00D949BE">
            <w:pPr>
              <w:spacing w:after="0"/>
              <w:jc w:val="both"/>
              <w:rPr>
                <w:rFonts w:ascii="Times New Roman" w:hAnsi="Times New Roman" w:cs="Times New Roman"/>
                <w:sz w:val="26"/>
                <w:szCs w:val="26"/>
                <w:lang w:val="ru-RU"/>
              </w:rPr>
            </w:pPr>
            <w:r w:rsidRPr="00D949BE">
              <w:rPr>
                <w:rFonts w:ascii="Times New Roman" w:hAnsi="Times New Roman" w:cs="Times New Roman"/>
                <w:sz w:val="26"/>
                <w:szCs w:val="26"/>
                <w:lang w:val="ru-RU"/>
              </w:rPr>
              <w:t>-Тенденция повышения производства сельскохозяйственной продукции в личных подсобных хозяйствах населения;</w:t>
            </w:r>
          </w:p>
          <w:p w:rsidR="00D949BE" w:rsidRPr="00D949BE" w:rsidRDefault="00D949BE" w:rsidP="00D949BE">
            <w:pPr>
              <w:pStyle w:val="a6"/>
              <w:spacing w:after="0"/>
              <w:rPr>
                <w:rFonts w:ascii="Times New Roman" w:hAnsi="Times New Roman" w:cs="Times New Roman"/>
                <w:sz w:val="26"/>
                <w:szCs w:val="26"/>
                <w:lang w:val="ru-RU"/>
              </w:rPr>
            </w:pPr>
            <w:r w:rsidRPr="00D949BE">
              <w:rPr>
                <w:rFonts w:ascii="Times New Roman" w:hAnsi="Times New Roman" w:cs="Times New Roman"/>
                <w:sz w:val="26"/>
                <w:szCs w:val="26"/>
                <w:lang w:val="ru-RU"/>
              </w:rPr>
              <w:t xml:space="preserve">-Увеличение финансовой базы местного самоуправления за счёт развития предпринимательской деятельности и развития малого бизнеса; </w:t>
            </w:r>
          </w:p>
          <w:p w:rsidR="00D949BE" w:rsidRPr="00D949BE" w:rsidRDefault="00D949BE" w:rsidP="00D949BE">
            <w:pPr>
              <w:spacing w:after="0"/>
              <w:jc w:val="both"/>
              <w:rPr>
                <w:rFonts w:ascii="Times New Roman" w:hAnsi="Times New Roman" w:cs="Times New Roman"/>
                <w:b/>
                <w:i/>
                <w:sz w:val="26"/>
                <w:szCs w:val="26"/>
                <w:lang w:val="ru-RU"/>
              </w:rPr>
            </w:pPr>
            <w:r w:rsidRPr="00D949BE">
              <w:rPr>
                <w:rFonts w:ascii="Times New Roman" w:hAnsi="Times New Roman" w:cs="Times New Roman"/>
                <w:b/>
                <w:i/>
                <w:sz w:val="26"/>
                <w:szCs w:val="26"/>
                <w:lang w:val="ru-RU"/>
              </w:rPr>
              <w:t xml:space="preserve">       В социальной сфере:</w:t>
            </w:r>
          </w:p>
          <w:p w:rsidR="00D949BE" w:rsidRPr="00D949BE" w:rsidRDefault="00D949BE" w:rsidP="00D949BE">
            <w:pPr>
              <w:spacing w:after="0"/>
              <w:jc w:val="both"/>
              <w:rPr>
                <w:rFonts w:ascii="Times New Roman" w:hAnsi="Times New Roman" w:cs="Times New Roman"/>
                <w:sz w:val="26"/>
                <w:szCs w:val="26"/>
                <w:lang w:val="ru-RU"/>
              </w:rPr>
            </w:pPr>
            <w:r w:rsidRPr="00D949BE">
              <w:rPr>
                <w:rFonts w:ascii="Times New Roman" w:hAnsi="Times New Roman" w:cs="Times New Roman"/>
                <w:sz w:val="26"/>
                <w:szCs w:val="26"/>
                <w:lang w:val="ru-RU"/>
              </w:rPr>
              <w:t>-Повышение уровня обеспеченности населения социальными услугами;</w:t>
            </w:r>
          </w:p>
          <w:p w:rsidR="00D949BE" w:rsidRPr="00D949BE" w:rsidRDefault="00D949BE" w:rsidP="00D949BE">
            <w:pPr>
              <w:spacing w:after="0"/>
              <w:jc w:val="both"/>
              <w:rPr>
                <w:rFonts w:ascii="Times New Roman" w:hAnsi="Times New Roman" w:cs="Times New Roman"/>
                <w:sz w:val="26"/>
                <w:szCs w:val="26"/>
                <w:lang w:val="ru-RU"/>
              </w:rPr>
            </w:pPr>
            <w:r w:rsidRPr="00D949BE">
              <w:rPr>
                <w:rFonts w:ascii="Times New Roman" w:hAnsi="Times New Roman" w:cs="Times New Roman"/>
                <w:sz w:val="26"/>
                <w:szCs w:val="26"/>
                <w:lang w:val="ru-RU"/>
              </w:rPr>
              <w:t>-снижение уровня  безработицы;</w:t>
            </w:r>
          </w:p>
          <w:p w:rsidR="00D949BE" w:rsidRPr="00D949BE" w:rsidRDefault="00D949BE" w:rsidP="00D949BE">
            <w:pPr>
              <w:spacing w:after="0"/>
              <w:jc w:val="both"/>
              <w:rPr>
                <w:rFonts w:ascii="Times New Roman" w:hAnsi="Times New Roman" w:cs="Times New Roman"/>
                <w:sz w:val="26"/>
                <w:szCs w:val="26"/>
                <w:lang w:val="ru-RU"/>
              </w:rPr>
            </w:pPr>
            <w:r w:rsidRPr="00D949BE">
              <w:rPr>
                <w:rFonts w:ascii="Times New Roman" w:hAnsi="Times New Roman" w:cs="Times New Roman"/>
                <w:sz w:val="26"/>
                <w:szCs w:val="26"/>
                <w:lang w:val="ru-RU"/>
              </w:rPr>
              <w:t>-Повышение общего уровня доходов населения.</w:t>
            </w:r>
          </w:p>
          <w:p w:rsidR="00D949BE" w:rsidRPr="00D949BE" w:rsidRDefault="00D949BE" w:rsidP="00D949BE">
            <w:pPr>
              <w:spacing w:after="0"/>
              <w:jc w:val="both"/>
              <w:rPr>
                <w:rFonts w:ascii="Times New Roman" w:hAnsi="Times New Roman" w:cs="Times New Roman"/>
                <w:b/>
                <w:i/>
                <w:sz w:val="26"/>
                <w:szCs w:val="26"/>
                <w:lang w:val="ru-RU"/>
              </w:rPr>
            </w:pPr>
            <w:r w:rsidRPr="00D949BE">
              <w:rPr>
                <w:rFonts w:ascii="Times New Roman" w:hAnsi="Times New Roman" w:cs="Times New Roman"/>
                <w:sz w:val="26"/>
                <w:szCs w:val="26"/>
                <w:lang w:val="ru-RU"/>
              </w:rPr>
              <w:t xml:space="preserve">     </w:t>
            </w:r>
            <w:r w:rsidRPr="00D949BE">
              <w:rPr>
                <w:rFonts w:ascii="Times New Roman" w:hAnsi="Times New Roman" w:cs="Times New Roman"/>
                <w:b/>
                <w:i/>
                <w:sz w:val="26"/>
                <w:szCs w:val="26"/>
                <w:lang w:val="ru-RU"/>
              </w:rPr>
              <w:t>В финансово-бюджетной сфере:</w:t>
            </w:r>
          </w:p>
          <w:p w:rsidR="00D949BE" w:rsidRPr="00D949BE" w:rsidRDefault="00D949BE" w:rsidP="00D949BE">
            <w:pPr>
              <w:pStyle w:val="21"/>
              <w:rPr>
                <w:sz w:val="26"/>
                <w:szCs w:val="26"/>
                <w:lang w:val="ru-RU"/>
              </w:rPr>
            </w:pPr>
            <w:r w:rsidRPr="00D949BE">
              <w:rPr>
                <w:sz w:val="26"/>
                <w:szCs w:val="26"/>
                <w:lang w:val="ru-RU"/>
              </w:rPr>
              <w:t>-Увеличение доли собственных доходов МО Новороссийский сельсовет;</w:t>
            </w:r>
          </w:p>
          <w:p w:rsidR="00D949BE" w:rsidRPr="00D949BE" w:rsidRDefault="00D949BE" w:rsidP="00D949BE">
            <w:pPr>
              <w:widowControl w:val="0"/>
              <w:shd w:val="clear" w:color="auto" w:fill="FFFFFF"/>
              <w:autoSpaceDE w:val="0"/>
              <w:autoSpaceDN w:val="0"/>
              <w:adjustRightInd w:val="0"/>
              <w:rPr>
                <w:rFonts w:ascii="Times New Roman" w:hAnsi="Times New Roman" w:cs="Times New Roman"/>
                <w:sz w:val="26"/>
                <w:szCs w:val="26"/>
                <w:lang w:val="ru-RU"/>
              </w:rPr>
            </w:pPr>
            <w:r w:rsidRPr="00D949BE">
              <w:rPr>
                <w:rFonts w:ascii="Times New Roman" w:hAnsi="Times New Roman" w:cs="Times New Roman"/>
                <w:sz w:val="26"/>
                <w:szCs w:val="26"/>
                <w:lang w:val="ru-RU"/>
              </w:rPr>
              <w:t>-Образование новых видов источников доходов в бюджет поселения</w:t>
            </w:r>
          </w:p>
        </w:tc>
      </w:tr>
    </w:tbl>
    <w:p w:rsidR="00E52CE1" w:rsidRPr="00D949BE" w:rsidRDefault="00E52CE1" w:rsidP="00E52CE1">
      <w:pPr>
        <w:pStyle w:val="21"/>
        <w:jc w:val="left"/>
        <w:rPr>
          <w:rFonts w:ascii="Bookman Old Style" w:hAnsi="Bookman Old Style"/>
          <w:b/>
          <w:spacing w:val="-1"/>
          <w:sz w:val="32"/>
          <w:szCs w:val="32"/>
          <w:lang w:val="ru-RU"/>
        </w:rPr>
      </w:pPr>
    </w:p>
    <w:p w:rsidR="00E52CE1" w:rsidRPr="00D949BE" w:rsidRDefault="00E52CE1" w:rsidP="00E52CE1">
      <w:pPr>
        <w:pStyle w:val="21"/>
        <w:jc w:val="left"/>
        <w:rPr>
          <w:rFonts w:ascii="Bookman Old Style" w:hAnsi="Bookman Old Style"/>
          <w:b/>
          <w:spacing w:val="-1"/>
          <w:sz w:val="32"/>
          <w:szCs w:val="32"/>
          <w:lang w:val="ru-RU"/>
        </w:rPr>
      </w:pPr>
    </w:p>
    <w:p w:rsidR="00E52CE1" w:rsidRPr="00D949BE" w:rsidRDefault="00E52CE1" w:rsidP="00E52CE1">
      <w:pPr>
        <w:pStyle w:val="21"/>
        <w:jc w:val="left"/>
        <w:rPr>
          <w:rFonts w:ascii="Bookman Old Style" w:hAnsi="Bookman Old Style"/>
          <w:b/>
          <w:spacing w:val="-1"/>
          <w:sz w:val="32"/>
          <w:szCs w:val="32"/>
          <w:lang w:val="ru-RU"/>
        </w:rPr>
      </w:pPr>
    </w:p>
    <w:p w:rsidR="00E52CE1" w:rsidRPr="00D949BE" w:rsidRDefault="00E52CE1" w:rsidP="00105335">
      <w:pPr>
        <w:ind w:right="-284"/>
        <w:jc w:val="center"/>
        <w:rPr>
          <w:bCs/>
          <w:sz w:val="30"/>
          <w:szCs w:val="30"/>
          <w:lang w:val="ru-RU"/>
        </w:rPr>
      </w:pPr>
    </w:p>
    <w:p w:rsidR="00290150" w:rsidRPr="009E06FB" w:rsidRDefault="00290150" w:rsidP="00290150">
      <w:pPr>
        <w:jc w:val="center"/>
        <w:rPr>
          <w:rFonts w:ascii="Calibri" w:eastAsia="Times New Roman" w:hAnsi="Calibri" w:cs="Times New Roman"/>
          <w:b/>
          <w:caps/>
          <w:color w:val="000000"/>
          <w:lang w:val="ru-RU"/>
        </w:rPr>
      </w:pPr>
      <w:r w:rsidRPr="009E06FB">
        <w:rPr>
          <w:rFonts w:ascii="Calibri" w:eastAsia="Times New Roman" w:hAnsi="Calibri" w:cs="Times New Roman"/>
          <w:b/>
          <w:caps/>
          <w:color w:val="000000"/>
          <w:lang w:val="ru-RU"/>
        </w:rPr>
        <w:lastRenderedPageBreak/>
        <w:t>Введение</w:t>
      </w:r>
    </w:p>
    <w:p w:rsidR="00290150" w:rsidRPr="009E06FB" w:rsidRDefault="00290150" w:rsidP="009831EF">
      <w:pPr>
        <w:widowControl w:val="0"/>
        <w:spacing w:after="0"/>
        <w:ind w:firstLine="720"/>
        <w:jc w:val="both"/>
        <w:rPr>
          <w:rFonts w:ascii="Times New Roman" w:eastAsia="Times New Roman" w:hAnsi="Times New Roman" w:cs="Times New Roman"/>
          <w:sz w:val="26"/>
          <w:szCs w:val="26"/>
          <w:lang w:val="ru-RU"/>
        </w:rPr>
      </w:pPr>
      <w:r w:rsidRPr="009E06FB">
        <w:rPr>
          <w:rFonts w:ascii="Times New Roman" w:eastAsia="Times New Roman" w:hAnsi="Times New Roman" w:cs="Times New Roman"/>
          <w:sz w:val="26"/>
          <w:szCs w:val="26"/>
          <w:lang w:val="ru-RU"/>
        </w:rPr>
        <w:t xml:space="preserve">Рыночные реформы в России, их противоречивые социальные последствия подтвердили необходимость сочетания рыночных механизмов и механизмов государственного регулирования экономики. Как свидетельствует мировой опыт, одним из важных направлений государственного и общественного влияния на социально-экономические процессы является стратегическое планирование социально-экономического развития страны в целом, отдельных ее регионов, муниципальных образований. </w:t>
      </w:r>
    </w:p>
    <w:p w:rsidR="00290150" w:rsidRPr="009E06FB" w:rsidRDefault="00290150" w:rsidP="009831EF">
      <w:pPr>
        <w:spacing w:after="0"/>
        <w:ind w:firstLine="720"/>
        <w:jc w:val="both"/>
        <w:rPr>
          <w:rFonts w:ascii="Times New Roman" w:eastAsia="Times New Roman" w:hAnsi="Times New Roman" w:cs="Times New Roman"/>
          <w:color w:val="000000"/>
          <w:sz w:val="26"/>
          <w:szCs w:val="26"/>
          <w:lang w:val="ru-RU"/>
        </w:rPr>
      </w:pPr>
      <w:r w:rsidRPr="009E06FB">
        <w:rPr>
          <w:rFonts w:ascii="Times New Roman" w:eastAsia="Times New Roman" w:hAnsi="Times New Roman" w:cs="Times New Roman"/>
          <w:color w:val="000000"/>
          <w:sz w:val="26"/>
          <w:szCs w:val="26"/>
          <w:lang w:val="ru-RU"/>
        </w:rPr>
        <w:t xml:space="preserve">Общественное развитие не стоит на месте. Происходит внедрение новых товаров и технологий, появляются новые потребности в квалификации и навыках рабочей силы, возникают новые возможности и проблемы в сфере занятости, кардинально меняется структура потребительских предпочтений и потребностей. Реагируя на это, муниципальное образование вынуждены проводить всё более сложную социально-экономическую политику, выдвигать новые идеи и искать оригинальные механизмы их реализации. Поскольку социально-экономическое развитие – процесс управляемый, администрация муниципального образования, задумываясь о долгосрочном развитии, неизбежно приходит к необходимости планирования развития территорий. </w:t>
      </w:r>
    </w:p>
    <w:p w:rsidR="00290150" w:rsidRPr="009E06FB" w:rsidRDefault="00290150" w:rsidP="009831EF">
      <w:pPr>
        <w:spacing w:after="0"/>
        <w:ind w:firstLine="708"/>
        <w:jc w:val="both"/>
        <w:rPr>
          <w:rFonts w:ascii="Times New Roman" w:eastAsia="Times New Roman" w:hAnsi="Times New Roman" w:cs="Times New Roman"/>
          <w:color w:val="000000"/>
          <w:sz w:val="26"/>
          <w:szCs w:val="26"/>
          <w:lang w:val="ru-RU"/>
        </w:rPr>
      </w:pPr>
      <w:r w:rsidRPr="009E06FB">
        <w:rPr>
          <w:rFonts w:ascii="Times New Roman" w:eastAsia="Times New Roman" w:hAnsi="Times New Roman" w:cs="Times New Roman"/>
          <w:color w:val="000000"/>
          <w:sz w:val="26"/>
          <w:szCs w:val="26"/>
          <w:lang w:val="ru-RU"/>
        </w:rPr>
        <w:t xml:space="preserve">Современный процесс планирования развития поселения сопровождается этапами разработки документов как стратегического, так и оперативного, управленческого свойства. Стратегический этап планирования, исходя из оценки местных ресурсов и возможностей, определяет целевые ориентиры развития поселения, сроки их достижения. Текущее планирование уже детально распределяет, что и в какой последовательности нужно делать, чтобы реализовать выбранную стратегию. </w:t>
      </w:r>
    </w:p>
    <w:p w:rsidR="00290150" w:rsidRPr="009E06FB" w:rsidRDefault="00290150" w:rsidP="009831EF">
      <w:pPr>
        <w:spacing w:after="0"/>
        <w:ind w:firstLine="708"/>
        <w:jc w:val="both"/>
        <w:rPr>
          <w:rFonts w:ascii="Times New Roman" w:eastAsia="Times New Roman" w:hAnsi="Times New Roman" w:cs="Times New Roman"/>
          <w:color w:val="000000"/>
          <w:sz w:val="26"/>
          <w:szCs w:val="26"/>
          <w:lang w:val="ru-RU"/>
        </w:rPr>
      </w:pPr>
      <w:r w:rsidRPr="009E06FB">
        <w:rPr>
          <w:rFonts w:ascii="Times New Roman" w:eastAsia="Times New Roman" w:hAnsi="Times New Roman" w:cs="Times New Roman"/>
          <w:color w:val="000000"/>
          <w:sz w:val="26"/>
          <w:szCs w:val="26"/>
          <w:lang w:val="ru-RU"/>
        </w:rPr>
        <w:t xml:space="preserve">В рамках настоящей Программы рассматривается конкретный  комплекс мер по реализации мероприятий, направленных на создание благоприятных условий для развития предпринимательского сектора,  улучшения жизненных условий населения, по обеспечению эффективного расходования средств, отведенных на социальные нужды.  </w:t>
      </w:r>
    </w:p>
    <w:p w:rsidR="00290150" w:rsidRPr="009E06FB" w:rsidRDefault="00290150" w:rsidP="009831EF">
      <w:pPr>
        <w:widowControl w:val="0"/>
        <w:spacing w:after="0"/>
        <w:ind w:firstLine="720"/>
        <w:jc w:val="both"/>
        <w:rPr>
          <w:rFonts w:ascii="Times New Roman" w:eastAsia="Times New Roman" w:hAnsi="Times New Roman" w:cs="Times New Roman"/>
          <w:sz w:val="26"/>
          <w:szCs w:val="26"/>
          <w:lang w:val="ru-RU"/>
        </w:rPr>
      </w:pPr>
      <w:r w:rsidRPr="009831EF">
        <w:rPr>
          <w:rFonts w:ascii="Times New Roman" w:eastAsia="Times New Roman" w:hAnsi="Times New Roman" w:cs="Times New Roman"/>
          <w:sz w:val="26"/>
          <w:szCs w:val="26"/>
        </w:rPr>
        <w:t> </w:t>
      </w:r>
      <w:r w:rsidRPr="009E06FB">
        <w:rPr>
          <w:rFonts w:ascii="Times New Roman" w:eastAsia="Times New Roman" w:hAnsi="Times New Roman" w:cs="Times New Roman"/>
          <w:sz w:val="26"/>
          <w:szCs w:val="26"/>
          <w:lang w:val="ru-RU"/>
        </w:rPr>
        <w:t>В качестве методологической основы при разработке Программы принят системный подход к поселению как социально-экономическому объекту, а также целям, задачам, проблемам, направлениям, механизмам развития. В ходе работы использовались методы опроса (анкетирование), стратегический анализ социально-экономической ситуации в селе (выявление проблем развития, оценка их остроты, факторный анализ ситуации, сводный стратегический анализ).</w:t>
      </w:r>
    </w:p>
    <w:p w:rsidR="00290150" w:rsidRPr="009E06FB" w:rsidRDefault="00290150" w:rsidP="009831EF">
      <w:pPr>
        <w:widowControl w:val="0"/>
        <w:spacing w:after="0"/>
        <w:ind w:firstLine="539"/>
        <w:jc w:val="both"/>
        <w:rPr>
          <w:rFonts w:ascii="Times New Roman" w:eastAsia="Times New Roman" w:hAnsi="Times New Roman" w:cs="Times New Roman"/>
          <w:sz w:val="26"/>
          <w:szCs w:val="26"/>
          <w:lang w:val="ru-RU"/>
        </w:rPr>
      </w:pPr>
      <w:r w:rsidRPr="009E06FB">
        <w:rPr>
          <w:rFonts w:ascii="Times New Roman" w:eastAsia="Times New Roman" w:hAnsi="Times New Roman" w:cs="Times New Roman"/>
          <w:color w:val="000000"/>
          <w:sz w:val="26"/>
          <w:szCs w:val="26"/>
          <w:lang w:val="ru-RU"/>
        </w:rPr>
        <w:t xml:space="preserve">Предлагаемая «Программа социально-экономического развития МО </w:t>
      </w:r>
      <w:r w:rsidRPr="009E06FB">
        <w:rPr>
          <w:rFonts w:ascii="Times New Roman" w:hAnsi="Times New Roman" w:cs="Times New Roman"/>
          <w:color w:val="000000"/>
          <w:sz w:val="26"/>
          <w:szCs w:val="26"/>
          <w:lang w:val="ru-RU"/>
        </w:rPr>
        <w:t>Новороссийский</w:t>
      </w:r>
      <w:r w:rsidRPr="009E06FB">
        <w:rPr>
          <w:rFonts w:ascii="Times New Roman" w:eastAsia="Times New Roman" w:hAnsi="Times New Roman" w:cs="Times New Roman"/>
          <w:color w:val="000000"/>
          <w:sz w:val="26"/>
          <w:szCs w:val="26"/>
          <w:lang w:val="ru-RU"/>
        </w:rPr>
        <w:t xml:space="preserve"> сельсовет на 201</w:t>
      </w:r>
      <w:r w:rsidRPr="009E06FB">
        <w:rPr>
          <w:rFonts w:ascii="Times New Roman" w:hAnsi="Times New Roman" w:cs="Times New Roman"/>
          <w:color w:val="000000"/>
          <w:sz w:val="26"/>
          <w:szCs w:val="26"/>
          <w:lang w:val="ru-RU"/>
        </w:rPr>
        <w:t>1</w:t>
      </w:r>
      <w:r w:rsidRPr="009E06FB">
        <w:rPr>
          <w:rFonts w:ascii="Times New Roman" w:eastAsia="Times New Roman" w:hAnsi="Times New Roman" w:cs="Times New Roman"/>
          <w:color w:val="000000"/>
          <w:sz w:val="26"/>
          <w:szCs w:val="26"/>
          <w:lang w:val="ru-RU"/>
        </w:rPr>
        <w:t xml:space="preserve">-2015гг.» основана на анализе специфических условий и ресурсов его развития. Основная цель - стабилизировать социально-экономическое положение и обеспечить условия для роста качества жизни населения. </w:t>
      </w:r>
      <w:r w:rsidRPr="009E06FB">
        <w:rPr>
          <w:rFonts w:ascii="Times New Roman" w:eastAsia="Times New Roman" w:hAnsi="Times New Roman" w:cs="Times New Roman"/>
          <w:sz w:val="26"/>
          <w:szCs w:val="26"/>
          <w:lang w:val="ru-RU"/>
        </w:rPr>
        <w:t>Основные приоритеты направлены на повышение уровня и качества жизни населения, устойчивого развития экономики и повышения ее конкурентоспособности, предусмотрены в муниципальных целевых программах и других действующих документах различных уровней власти.</w:t>
      </w:r>
    </w:p>
    <w:p w:rsidR="00290150" w:rsidRPr="009E06FB" w:rsidRDefault="00290150" w:rsidP="00290150">
      <w:pPr>
        <w:ind w:firstLine="720"/>
        <w:jc w:val="both"/>
        <w:rPr>
          <w:rFonts w:ascii="Times New Roman" w:eastAsia="Times New Roman" w:hAnsi="Times New Roman" w:cs="Times New Roman"/>
          <w:color w:val="000000"/>
          <w:sz w:val="26"/>
          <w:szCs w:val="26"/>
          <w:lang w:val="ru-RU"/>
        </w:rPr>
      </w:pPr>
      <w:r w:rsidRPr="009E06FB">
        <w:rPr>
          <w:rFonts w:ascii="Times New Roman" w:eastAsia="Times New Roman" w:hAnsi="Times New Roman" w:cs="Times New Roman"/>
          <w:color w:val="000000"/>
          <w:sz w:val="26"/>
          <w:szCs w:val="26"/>
          <w:lang w:val="ru-RU"/>
        </w:rPr>
        <w:t xml:space="preserve">Намеченные Программой мероприятия являются первым этапом в достижении поставленных перед муниципальным образованием стратегических целей. По окончании </w:t>
      </w:r>
      <w:r w:rsidRPr="009E06FB">
        <w:rPr>
          <w:rFonts w:ascii="Times New Roman" w:eastAsia="Times New Roman" w:hAnsi="Times New Roman" w:cs="Times New Roman"/>
          <w:color w:val="000000"/>
          <w:sz w:val="26"/>
          <w:szCs w:val="26"/>
          <w:lang w:val="ru-RU"/>
        </w:rPr>
        <w:lastRenderedPageBreak/>
        <w:t>срока действия Программы в 2015 г. либо уже в процессе реализации Программы ответственными исполнителями при изменении текущих условий, выявлении новых факторов, Программа может и должна быть дополнена новыми мероприятиями. При этом в период реализации  Программы,  будет проходить ее корректировка.</w:t>
      </w:r>
    </w:p>
    <w:p w:rsidR="00290150" w:rsidRPr="009E06FB" w:rsidRDefault="00290150" w:rsidP="00290150">
      <w:pPr>
        <w:spacing w:line="360" w:lineRule="auto"/>
        <w:ind w:firstLine="720"/>
        <w:jc w:val="both"/>
        <w:rPr>
          <w:rFonts w:ascii="Times New Roman" w:eastAsia="Times New Roman" w:hAnsi="Times New Roman" w:cs="Times New Roman"/>
          <w:color w:val="000000"/>
          <w:sz w:val="26"/>
          <w:szCs w:val="26"/>
          <w:lang w:val="ru-RU"/>
        </w:rPr>
      </w:pPr>
    </w:p>
    <w:p w:rsidR="00290150" w:rsidRPr="009E06FB" w:rsidRDefault="00290150" w:rsidP="00290150">
      <w:pPr>
        <w:ind w:right="-284"/>
        <w:jc w:val="center"/>
        <w:rPr>
          <w:bCs/>
          <w:sz w:val="30"/>
          <w:szCs w:val="30"/>
          <w:lang w:val="ru-RU"/>
        </w:rPr>
      </w:pPr>
      <w:r w:rsidRPr="009E06FB">
        <w:rPr>
          <w:rFonts w:ascii="Calibri" w:eastAsia="Times New Roman" w:hAnsi="Calibri" w:cs="Times New Roman"/>
          <w:b/>
          <w:caps/>
          <w:lang w:val="ru-RU"/>
        </w:rPr>
        <w:br w:type="page"/>
      </w:r>
    </w:p>
    <w:p w:rsidR="00105335" w:rsidRPr="00585B14" w:rsidRDefault="00105335" w:rsidP="00400882">
      <w:pPr>
        <w:pStyle w:val="21"/>
        <w:numPr>
          <w:ilvl w:val="0"/>
          <w:numId w:val="6"/>
        </w:numPr>
        <w:ind w:left="0" w:right="-284" w:firstLine="0"/>
        <w:jc w:val="center"/>
        <w:rPr>
          <w:bCs/>
          <w:sz w:val="30"/>
          <w:szCs w:val="30"/>
        </w:rPr>
      </w:pPr>
      <w:r w:rsidRPr="00585B14">
        <w:rPr>
          <w:bCs/>
          <w:sz w:val="30"/>
          <w:szCs w:val="30"/>
        </w:rPr>
        <w:lastRenderedPageBreak/>
        <w:t>СОЦИАЛЬНО-ЭКОНОМИЧЕСКОЕ ПОЛОЖЕНИЕ МУНИЦИПАЛЬНОГО ОБРАЗОВАНИЯ</w:t>
      </w:r>
    </w:p>
    <w:p w:rsidR="00105335" w:rsidRPr="00A16ACB" w:rsidRDefault="00105335" w:rsidP="00105335">
      <w:pPr>
        <w:pStyle w:val="21"/>
        <w:ind w:right="-284"/>
        <w:jc w:val="left"/>
        <w:rPr>
          <w:bCs/>
          <w:szCs w:val="28"/>
        </w:rPr>
      </w:pPr>
    </w:p>
    <w:p w:rsidR="00105335" w:rsidRPr="009E06FB" w:rsidRDefault="00105335" w:rsidP="009E06FB">
      <w:pPr>
        <w:pStyle w:val="21"/>
        <w:numPr>
          <w:ilvl w:val="1"/>
          <w:numId w:val="5"/>
        </w:numPr>
        <w:ind w:left="709" w:right="-284" w:hanging="709"/>
        <w:jc w:val="center"/>
        <w:rPr>
          <w:b/>
          <w:bCs/>
          <w:sz w:val="26"/>
          <w:szCs w:val="26"/>
        </w:rPr>
      </w:pPr>
      <w:r w:rsidRPr="009E06FB">
        <w:rPr>
          <w:b/>
          <w:bCs/>
          <w:sz w:val="26"/>
          <w:szCs w:val="26"/>
        </w:rPr>
        <w:t>ОСНОВНЫЕ СОЦИАЛЬНО-ЭКОНОМИЧЕСКИЕ ХАРАКТЕРИСТИКИ</w:t>
      </w:r>
    </w:p>
    <w:p w:rsidR="00105335" w:rsidRDefault="00105335" w:rsidP="00105335">
      <w:pPr>
        <w:tabs>
          <w:tab w:val="left" w:pos="0"/>
        </w:tabs>
        <w:jc w:val="both"/>
        <w:rPr>
          <w:rFonts w:ascii="Times New Roman" w:hAnsi="Times New Roman" w:cs="Times New Roman"/>
          <w:sz w:val="26"/>
          <w:szCs w:val="26"/>
        </w:rPr>
      </w:pPr>
    </w:p>
    <w:p w:rsidR="00A95C93" w:rsidRPr="009E06FB" w:rsidRDefault="00105335" w:rsidP="00193B34">
      <w:pPr>
        <w:tabs>
          <w:tab w:val="left" w:pos="0"/>
        </w:tabs>
        <w:spacing w:after="0"/>
        <w:ind w:firstLine="567"/>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xml:space="preserve">Муниципальное образование </w:t>
      </w:r>
      <w:r w:rsidR="00A95C93" w:rsidRPr="009E06FB">
        <w:rPr>
          <w:rFonts w:ascii="Times New Roman" w:hAnsi="Times New Roman" w:cs="Times New Roman"/>
          <w:sz w:val="26"/>
          <w:szCs w:val="26"/>
          <w:lang w:val="ru-RU"/>
        </w:rPr>
        <w:t>Новороссийский сельсовет</w:t>
      </w:r>
      <w:r w:rsidRPr="009E06FB">
        <w:rPr>
          <w:rFonts w:ascii="Times New Roman" w:hAnsi="Times New Roman" w:cs="Times New Roman"/>
          <w:sz w:val="26"/>
          <w:szCs w:val="26"/>
          <w:lang w:val="ru-RU"/>
        </w:rPr>
        <w:t xml:space="preserve"> было сформировано с 01 января 2006 году в соответствии с Федеральным Законом от 06.10.2003 г. № 131-ФЗ «Об общих принципах организации местного самоуправления в Российской Федерации». </w:t>
      </w:r>
      <w:r w:rsidR="00A95C93" w:rsidRPr="009E06FB">
        <w:rPr>
          <w:rFonts w:ascii="Times New Roman" w:hAnsi="Times New Roman" w:cs="Times New Roman"/>
          <w:sz w:val="26"/>
          <w:szCs w:val="26"/>
          <w:lang w:val="ru-RU"/>
        </w:rPr>
        <w:t>МО Новороссийский сельсовет входит в состав Алтайского района и располагается от районного центра 25 км, от центра Республики Хакасия г. Абакан – 50 км.</w:t>
      </w:r>
    </w:p>
    <w:p w:rsidR="00105335" w:rsidRPr="009E06FB" w:rsidRDefault="00105335" w:rsidP="00A95C93">
      <w:pPr>
        <w:tabs>
          <w:tab w:val="left" w:pos="0"/>
        </w:tabs>
        <w:spacing w:after="0"/>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ab/>
        <w:t xml:space="preserve">Состоит  поселение из </w:t>
      </w:r>
      <w:r w:rsidR="00A95C93" w:rsidRPr="009E06FB">
        <w:rPr>
          <w:rFonts w:ascii="Times New Roman" w:hAnsi="Times New Roman" w:cs="Times New Roman"/>
          <w:sz w:val="26"/>
          <w:szCs w:val="26"/>
          <w:lang w:val="ru-RU"/>
        </w:rPr>
        <w:t>5 населенных пунктов:</w:t>
      </w:r>
      <w:r w:rsidRPr="009E06FB">
        <w:rPr>
          <w:rFonts w:ascii="Times New Roman" w:hAnsi="Times New Roman" w:cs="Times New Roman"/>
          <w:sz w:val="26"/>
          <w:szCs w:val="26"/>
          <w:lang w:val="ru-RU"/>
        </w:rPr>
        <w:t xml:space="preserve"> с. </w:t>
      </w:r>
      <w:r w:rsidR="00A95C93" w:rsidRPr="009E06FB">
        <w:rPr>
          <w:rFonts w:ascii="Times New Roman" w:hAnsi="Times New Roman" w:cs="Times New Roman"/>
          <w:sz w:val="26"/>
          <w:szCs w:val="26"/>
          <w:lang w:val="ru-RU"/>
        </w:rPr>
        <w:t>Новороссийское</w:t>
      </w:r>
      <w:r w:rsidRPr="009E06FB">
        <w:rPr>
          <w:rFonts w:ascii="Times New Roman" w:hAnsi="Times New Roman" w:cs="Times New Roman"/>
          <w:sz w:val="26"/>
          <w:szCs w:val="26"/>
          <w:lang w:val="ru-RU"/>
        </w:rPr>
        <w:t xml:space="preserve">, </w:t>
      </w:r>
      <w:r w:rsidR="00A95C93" w:rsidRPr="009E06FB">
        <w:rPr>
          <w:rFonts w:ascii="Times New Roman" w:hAnsi="Times New Roman" w:cs="Times New Roman"/>
          <w:sz w:val="26"/>
          <w:szCs w:val="26"/>
          <w:lang w:val="ru-RU"/>
        </w:rPr>
        <w:t xml:space="preserve">д. Березовка, д. Герасимово, д. Летник, д. Лукьяновка. </w:t>
      </w:r>
      <w:r w:rsidRPr="009E06FB">
        <w:rPr>
          <w:rFonts w:ascii="Times New Roman" w:hAnsi="Times New Roman" w:cs="Times New Roman"/>
          <w:sz w:val="26"/>
          <w:szCs w:val="26"/>
          <w:lang w:val="ru-RU"/>
        </w:rPr>
        <w:t xml:space="preserve">Административный центр с. </w:t>
      </w:r>
      <w:r w:rsidR="00A95C93" w:rsidRPr="009E06FB">
        <w:rPr>
          <w:rFonts w:ascii="Times New Roman" w:hAnsi="Times New Roman" w:cs="Times New Roman"/>
          <w:sz w:val="26"/>
          <w:szCs w:val="26"/>
          <w:lang w:val="ru-RU"/>
        </w:rPr>
        <w:t>Новороссийское</w:t>
      </w:r>
      <w:r w:rsidRPr="009E06FB">
        <w:rPr>
          <w:rFonts w:ascii="Times New Roman" w:hAnsi="Times New Roman" w:cs="Times New Roman"/>
          <w:sz w:val="26"/>
          <w:szCs w:val="26"/>
          <w:lang w:val="ru-RU"/>
        </w:rPr>
        <w:t xml:space="preserve">. </w:t>
      </w:r>
      <w:r w:rsidR="00A95C93" w:rsidRPr="009E06FB">
        <w:rPr>
          <w:rFonts w:ascii="Times New Roman" w:hAnsi="Times New Roman" w:cs="Times New Roman"/>
          <w:sz w:val="26"/>
          <w:szCs w:val="26"/>
          <w:lang w:val="ru-RU"/>
        </w:rPr>
        <w:t>Схема расположения населенных пунктов характеризуется относительной компактностью</w:t>
      </w:r>
      <w:r w:rsidR="008D4FAF" w:rsidRPr="009E06FB">
        <w:rPr>
          <w:rFonts w:ascii="Times New Roman" w:hAnsi="Times New Roman" w:cs="Times New Roman"/>
          <w:sz w:val="26"/>
          <w:szCs w:val="26"/>
          <w:lang w:val="ru-RU"/>
        </w:rPr>
        <w:t>, наиболее удален населенный пункт д. Летник – 22 км.</w:t>
      </w:r>
    </w:p>
    <w:p w:rsidR="008D4FAF" w:rsidRPr="009E06FB" w:rsidRDefault="00105335" w:rsidP="00541BD4">
      <w:pPr>
        <w:tabs>
          <w:tab w:val="left" w:pos="0"/>
        </w:tabs>
        <w:spacing w:after="0"/>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ab/>
        <w:t>Поселение   расположено на юго-восток</w:t>
      </w:r>
      <w:r w:rsidR="008D4FAF" w:rsidRPr="009E06FB">
        <w:rPr>
          <w:rFonts w:ascii="Times New Roman" w:hAnsi="Times New Roman" w:cs="Times New Roman"/>
          <w:sz w:val="26"/>
          <w:szCs w:val="26"/>
          <w:lang w:val="ru-RU"/>
        </w:rPr>
        <w:t xml:space="preserve">е Алтайского района. Граничит с востока с Кировским муниципальным образованием, </w:t>
      </w:r>
      <w:r w:rsidRPr="009E06FB">
        <w:rPr>
          <w:rFonts w:ascii="Times New Roman" w:hAnsi="Times New Roman" w:cs="Times New Roman"/>
          <w:sz w:val="26"/>
          <w:szCs w:val="26"/>
          <w:lang w:val="ru-RU"/>
        </w:rPr>
        <w:t>с юго-</w:t>
      </w:r>
      <w:r w:rsidR="008D4FAF" w:rsidRPr="009E06FB">
        <w:rPr>
          <w:rFonts w:ascii="Times New Roman" w:hAnsi="Times New Roman" w:cs="Times New Roman"/>
          <w:sz w:val="26"/>
          <w:szCs w:val="26"/>
          <w:lang w:val="ru-RU"/>
        </w:rPr>
        <w:t>востока</w:t>
      </w:r>
      <w:r w:rsidRPr="009E06FB">
        <w:rPr>
          <w:rFonts w:ascii="Times New Roman" w:hAnsi="Times New Roman" w:cs="Times New Roman"/>
          <w:sz w:val="26"/>
          <w:szCs w:val="26"/>
          <w:lang w:val="ru-RU"/>
        </w:rPr>
        <w:t xml:space="preserve"> с </w:t>
      </w:r>
      <w:r w:rsidR="008D4FAF" w:rsidRPr="009E06FB">
        <w:rPr>
          <w:rFonts w:ascii="Times New Roman" w:hAnsi="Times New Roman" w:cs="Times New Roman"/>
          <w:sz w:val="26"/>
          <w:szCs w:val="26"/>
          <w:lang w:val="ru-RU"/>
        </w:rPr>
        <w:t>Новомихайловским</w:t>
      </w:r>
      <w:r w:rsidRPr="009E06FB">
        <w:rPr>
          <w:rFonts w:ascii="Times New Roman" w:hAnsi="Times New Roman" w:cs="Times New Roman"/>
          <w:sz w:val="26"/>
          <w:szCs w:val="26"/>
          <w:lang w:val="ru-RU"/>
        </w:rPr>
        <w:t xml:space="preserve"> муниципальным образованием, с запада и северо-запада с </w:t>
      </w:r>
      <w:r w:rsidR="008D4FAF" w:rsidRPr="009E06FB">
        <w:rPr>
          <w:rFonts w:ascii="Times New Roman" w:hAnsi="Times New Roman" w:cs="Times New Roman"/>
          <w:sz w:val="26"/>
          <w:szCs w:val="26"/>
          <w:lang w:val="ru-RU"/>
        </w:rPr>
        <w:t>Краснопольским муниципальным образованием и   с районным центром.</w:t>
      </w:r>
    </w:p>
    <w:p w:rsidR="00105335" w:rsidRPr="009E06FB" w:rsidRDefault="00105335" w:rsidP="00541BD4">
      <w:pPr>
        <w:tabs>
          <w:tab w:val="left" w:pos="0"/>
          <w:tab w:val="left" w:pos="709"/>
        </w:tabs>
        <w:spacing w:after="0"/>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ab/>
        <w:t xml:space="preserve">В поселении на 01.01.2010 г.  проживает </w:t>
      </w:r>
      <w:r w:rsidR="00541BD4" w:rsidRPr="009E06FB">
        <w:rPr>
          <w:rFonts w:ascii="Times New Roman" w:hAnsi="Times New Roman" w:cs="Times New Roman"/>
          <w:sz w:val="26"/>
          <w:szCs w:val="26"/>
          <w:lang w:val="ru-RU"/>
        </w:rPr>
        <w:t>2089</w:t>
      </w:r>
      <w:r w:rsidRPr="009E06FB">
        <w:rPr>
          <w:rFonts w:ascii="Times New Roman" w:hAnsi="Times New Roman" w:cs="Times New Roman"/>
          <w:sz w:val="26"/>
          <w:szCs w:val="26"/>
          <w:lang w:val="ru-RU"/>
        </w:rPr>
        <w:t xml:space="preserve"> человек, </w:t>
      </w:r>
      <w:r w:rsidR="00541BD4" w:rsidRPr="009E06FB">
        <w:rPr>
          <w:rFonts w:ascii="Times New Roman" w:hAnsi="Times New Roman" w:cs="Times New Roman"/>
          <w:sz w:val="26"/>
          <w:szCs w:val="26"/>
          <w:lang w:val="ru-RU"/>
        </w:rPr>
        <w:t>из них мужчин 989, женщин – 1100. По национальному составу : русские – 1640; мордва  - 15; украинцы – 31; белорусы – 9; Хакасы – 149; прочие – 245.</w:t>
      </w:r>
    </w:p>
    <w:p w:rsidR="00193B34" w:rsidRPr="009E06FB" w:rsidRDefault="00105335" w:rsidP="00193B34">
      <w:pPr>
        <w:tabs>
          <w:tab w:val="left" w:pos="0"/>
        </w:tabs>
        <w:spacing w:after="0"/>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ab/>
        <w:t xml:space="preserve">Основной вид деятельности на территории поселения – сельскохозяйственное производство.  На территории поселения насчитывается около </w:t>
      </w:r>
      <w:r w:rsidR="00541BD4" w:rsidRPr="009E06FB">
        <w:rPr>
          <w:rFonts w:ascii="Times New Roman" w:hAnsi="Times New Roman" w:cs="Times New Roman"/>
          <w:sz w:val="26"/>
          <w:szCs w:val="26"/>
          <w:lang w:val="ru-RU"/>
        </w:rPr>
        <w:t>724</w:t>
      </w:r>
      <w:r w:rsidRPr="009E06FB">
        <w:rPr>
          <w:rFonts w:ascii="Times New Roman" w:hAnsi="Times New Roman" w:cs="Times New Roman"/>
          <w:sz w:val="26"/>
          <w:szCs w:val="26"/>
          <w:lang w:val="ru-RU"/>
        </w:rPr>
        <w:t xml:space="preserve"> подворий занимающихся личным подсобным хозяйством.</w:t>
      </w:r>
    </w:p>
    <w:p w:rsidR="00105335" w:rsidRPr="009E06FB" w:rsidRDefault="00105335" w:rsidP="00193B34">
      <w:pPr>
        <w:tabs>
          <w:tab w:val="left" w:pos="0"/>
        </w:tabs>
        <w:spacing w:after="0"/>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ab/>
        <w:t xml:space="preserve">В социально-экономической политике поселения особое внимание уделяется развитию малого предпринимательства, крестьянско-фермерским хозяйствам, личным подсобным хозяйствам, как одному из главных факторов достижения экономической независимости людей в рыночных условиях. </w:t>
      </w:r>
    </w:p>
    <w:p w:rsidR="00193B34" w:rsidRPr="009E06FB" w:rsidRDefault="00193B34" w:rsidP="00193B34">
      <w:pPr>
        <w:tabs>
          <w:tab w:val="left" w:pos="0"/>
        </w:tabs>
        <w:spacing w:after="0"/>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Муниципальное образование расположено в степной зоне с искусственно созданными борами и лесополосами, имеются 6 озер, одно из которых о. Горькое (вблизи д. Лукьяновка) обладает целебной водой и грязью и один искусственный водоем. Имеются месторождения железа, угля, газа</w:t>
      </w:r>
      <w:r w:rsidR="003B549E" w:rsidRPr="009E06FB">
        <w:rPr>
          <w:rFonts w:ascii="Times New Roman" w:hAnsi="Times New Roman" w:cs="Times New Roman"/>
          <w:sz w:val="26"/>
          <w:szCs w:val="26"/>
          <w:lang w:val="ru-RU"/>
        </w:rPr>
        <w:t>.</w:t>
      </w:r>
    </w:p>
    <w:p w:rsidR="003B549E" w:rsidRPr="009E06FB" w:rsidRDefault="003B549E" w:rsidP="003B549E">
      <w:pPr>
        <w:tabs>
          <w:tab w:val="left" w:pos="0"/>
        </w:tabs>
        <w:spacing w:after="0"/>
        <w:ind w:firstLine="567"/>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Климат континентальный с холодной продолжительной зимой и коротким летом. Средняя температура воздуха в январе -23 градусов, в июле+25. Абсолютный минимум температуры приходится на январь и составляет (-52), абсолютный максимум приходится на июнь и достигает +37. Годовое количество</w:t>
      </w:r>
      <w:r w:rsidR="002320FB" w:rsidRPr="009E06FB">
        <w:rPr>
          <w:rFonts w:ascii="Times New Roman" w:hAnsi="Times New Roman" w:cs="Times New Roman"/>
          <w:sz w:val="26"/>
          <w:szCs w:val="26"/>
          <w:lang w:val="ru-RU"/>
        </w:rPr>
        <w:t xml:space="preserve"> осадков 250-300 мм.  В</w:t>
      </w:r>
      <w:r w:rsidRPr="009E06FB">
        <w:rPr>
          <w:rFonts w:ascii="Times New Roman" w:hAnsi="Times New Roman" w:cs="Times New Roman"/>
          <w:sz w:val="26"/>
          <w:szCs w:val="26"/>
          <w:lang w:val="ru-RU"/>
        </w:rPr>
        <w:t>етра юго-западные.</w:t>
      </w:r>
    </w:p>
    <w:p w:rsidR="009E06FB" w:rsidRDefault="003B549E" w:rsidP="009E06FB">
      <w:pPr>
        <w:tabs>
          <w:tab w:val="left" w:pos="0"/>
        </w:tabs>
        <w:spacing w:after="0"/>
        <w:ind w:firstLine="567"/>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xml:space="preserve">Животный мир представлен </w:t>
      </w:r>
      <w:r w:rsidR="002320FB" w:rsidRPr="009E06FB">
        <w:rPr>
          <w:rFonts w:ascii="Times New Roman" w:hAnsi="Times New Roman" w:cs="Times New Roman"/>
          <w:sz w:val="26"/>
          <w:szCs w:val="26"/>
          <w:lang w:val="ru-RU"/>
        </w:rPr>
        <w:t>лисами, зайцами, барсуками.</w:t>
      </w:r>
    </w:p>
    <w:p w:rsidR="00B320DB" w:rsidRDefault="00105335" w:rsidP="009E06FB">
      <w:pPr>
        <w:tabs>
          <w:tab w:val="left" w:pos="0"/>
        </w:tabs>
        <w:spacing w:after="0"/>
        <w:ind w:firstLine="567"/>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ab/>
      </w:r>
    </w:p>
    <w:p w:rsidR="008B7B91" w:rsidRDefault="009E06FB" w:rsidP="008B7B91">
      <w:pPr>
        <w:tabs>
          <w:tab w:val="left" w:pos="0"/>
        </w:tabs>
        <w:jc w:val="center"/>
        <w:rPr>
          <w:rFonts w:ascii="Times New Roman" w:hAnsi="Times New Roman" w:cs="Times New Roman"/>
          <w:b/>
          <w:sz w:val="26"/>
          <w:szCs w:val="26"/>
          <w:lang w:val="ru-RU"/>
        </w:rPr>
      </w:pPr>
      <w:r>
        <w:rPr>
          <w:rFonts w:ascii="Times New Roman" w:hAnsi="Times New Roman" w:cs="Times New Roman"/>
          <w:b/>
          <w:sz w:val="26"/>
          <w:szCs w:val="26"/>
          <w:lang w:val="ru-RU"/>
        </w:rPr>
        <w:t xml:space="preserve">1.1.1 </w:t>
      </w:r>
      <w:r w:rsidR="00F17CB0" w:rsidRPr="00B320DB">
        <w:rPr>
          <w:rFonts w:ascii="Times New Roman" w:hAnsi="Times New Roman" w:cs="Times New Roman"/>
          <w:b/>
          <w:sz w:val="26"/>
          <w:szCs w:val="26"/>
          <w:lang w:val="ru-RU"/>
        </w:rPr>
        <w:t>Демография, рынок труда, уровень жизни населения.</w:t>
      </w:r>
    </w:p>
    <w:p w:rsidR="00813D5E" w:rsidRPr="009E06FB" w:rsidRDefault="00F17CB0" w:rsidP="00714C41">
      <w:pPr>
        <w:tabs>
          <w:tab w:val="left" w:pos="0"/>
        </w:tabs>
        <w:ind w:firstLine="567"/>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Демографическая ситуация в муниципальном образовании Новороссийский сельсовет характеризуется относительной стабильностью. Численность населения на 01.01.2010 составила 2089 человек.</w:t>
      </w:r>
    </w:p>
    <w:p w:rsidR="00F17CB0" w:rsidRPr="009E06FB" w:rsidRDefault="00076B01" w:rsidP="008B7B91">
      <w:pPr>
        <w:spacing w:after="0" w:line="240" w:lineRule="auto"/>
        <w:ind w:firstLine="425"/>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lastRenderedPageBreak/>
        <w:t xml:space="preserve"> </w:t>
      </w:r>
      <w:r w:rsidR="00F17CB0" w:rsidRPr="009E06FB">
        <w:rPr>
          <w:rFonts w:ascii="Times New Roman" w:hAnsi="Times New Roman" w:cs="Times New Roman"/>
          <w:sz w:val="26"/>
          <w:szCs w:val="26"/>
          <w:lang w:val="ru-RU"/>
        </w:rPr>
        <w:t>Смертность и рождаемость установились на одном уровне. Число родившихся, зарегистрированных в 2009 году составило 30 человек, число умерших, зарегистрированных в 2009 году, составило 30 человек.</w:t>
      </w:r>
    </w:p>
    <w:p w:rsidR="00915506" w:rsidRPr="009E06FB" w:rsidRDefault="00915506" w:rsidP="00915506">
      <w:pPr>
        <w:spacing w:after="0" w:line="240" w:lineRule="auto"/>
        <w:ind w:firstLine="425"/>
        <w:jc w:val="both"/>
        <w:rPr>
          <w:rFonts w:ascii="Times New Roman" w:hAnsi="Times New Roman" w:cs="Times New Roman"/>
          <w:sz w:val="26"/>
          <w:szCs w:val="26"/>
          <w:lang w:val="ru-RU"/>
        </w:rPr>
      </w:pPr>
    </w:p>
    <w:p w:rsidR="00A220E6" w:rsidRPr="009E06FB" w:rsidRDefault="00A220E6" w:rsidP="00915506">
      <w:pPr>
        <w:spacing w:after="0"/>
        <w:jc w:val="both"/>
        <w:rPr>
          <w:rFonts w:ascii="Times New Roman" w:hAnsi="Times New Roman" w:cs="Times New Roman"/>
          <w:b/>
          <w:sz w:val="26"/>
          <w:szCs w:val="26"/>
          <w:lang w:val="ru-RU"/>
        </w:rPr>
      </w:pPr>
      <w:r w:rsidRPr="009E06FB">
        <w:rPr>
          <w:rFonts w:ascii="Times New Roman" w:hAnsi="Times New Roman" w:cs="Times New Roman"/>
          <w:b/>
          <w:sz w:val="26"/>
          <w:szCs w:val="26"/>
          <w:lang w:val="ru-RU"/>
        </w:rPr>
        <w:t>Динамика рождаемости и смертности в МО Новороссийский сельсовет</w:t>
      </w:r>
    </w:p>
    <w:tbl>
      <w:tblPr>
        <w:tblStyle w:val="a5"/>
        <w:tblW w:w="0" w:type="auto"/>
        <w:tblLayout w:type="fixed"/>
        <w:tblLook w:val="04A0"/>
      </w:tblPr>
      <w:tblGrid>
        <w:gridCol w:w="5353"/>
        <w:gridCol w:w="1134"/>
        <w:gridCol w:w="1418"/>
        <w:gridCol w:w="1666"/>
      </w:tblGrid>
      <w:tr w:rsidR="00A220E6" w:rsidTr="00836641">
        <w:tc>
          <w:tcPr>
            <w:tcW w:w="5353" w:type="dxa"/>
          </w:tcPr>
          <w:p w:rsidR="00A220E6" w:rsidRDefault="00A220E6" w:rsidP="00836641">
            <w:pPr>
              <w:jc w:val="center"/>
              <w:rPr>
                <w:rFonts w:ascii="Times New Roman" w:hAnsi="Times New Roman" w:cs="Times New Roman"/>
                <w:sz w:val="26"/>
                <w:szCs w:val="26"/>
              </w:rPr>
            </w:pPr>
            <w:r>
              <w:rPr>
                <w:rFonts w:ascii="Times New Roman" w:hAnsi="Times New Roman" w:cs="Times New Roman"/>
                <w:sz w:val="26"/>
                <w:szCs w:val="26"/>
              </w:rPr>
              <w:t>Показатель</w:t>
            </w:r>
          </w:p>
        </w:tc>
        <w:tc>
          <w:tcPr>
            <w:tcW w:w="1134" w:type="dxa"/>
          </w:tcPr>
          <w:p w:rsidR="00A220E6" w:rsidRDefault="00A220E6" w:rsidP="00836641">
            <w:pPr>
              <w:jc w:val="center"/>
              <w:rPr>
                <w:rFonts w:ascii="Times New Roman" w:hAnsi="Times New Roman" w:cs="Times New Roman"/>
                <w:sz w:val="26"/>
                <w:szCs w:val="26"/>
              </w:rPr>
            </w:pPr>
            <w:r>
              <w:rPr>
                <w:rFonts w:ascii="Times New Roman" w:hAnsi="Times New Roman" w:cs="Times New Roman"/>
                <w:sz w:val="26"/>
                <w:szCs w:val="26"/>
              </w:rPr>
              <w:t>2008 (отчет)</w:t>
            </w:r>
          </w:p>
        </w:tc>
        <w:tc>
          <w:tcPr>
            <w:tcW w:w="1418" w:type="dxa"/>
          </w:tcPr>
          <w:p w:rsidR="00A220E6" w:rsidRDefault="00A220E6" w:rsidP="00836641">
            <w:pPr>
              <w:jc w:val="center"/>
              <w:rPr>
                <w:rFonts w:ascii="Times New Roman" w:hAnsi="Times New Roman" w:cs="Times New Roman"/>
                <w:sz w:val="26"/>
                <w:szCs w:val="26"/>
              </w:rPr>
            </w:pPr>
            <w:r>
              <w:rPr>
                <w:rFonts w:ascii="Times New Roman" w:hAnsi="Times New Roman" w:cs="Times New Roman"/>
                <w:sz w:val="26"/>
                <w:szCs w:val="26"/>
              </w:rPr>
              <w:t>2009 (отчет)</w:t>
            </w:r>
          </w:p>
        </w:tc>
        <w:tc>
          <w:tcPr>
            <w:tcW w:w="1666" w:type="dxa"/>
          </w:tcPr>
          <w:p w:rsidR="00A220E6" w:rsidRDefault="00A220E6" w:rsidP="00836641">
            <w:pPr>
              <w:jc w:val="center"/>
              <w:rPr>
                <w:rFonts w:ascii="Times New Roman" w:hAnsi="Times New Roman" w:cs="Times New Roman"/>
                <w:sz w:val="26"/>
                <w:szCs w:val="26"/>
              </w:rPr>
            </w:pPr>
            <w:r>
              <w:rPr>
                <w:rFonts w:ascii="Times New Roman" w:hAnsi="Times New Roman" w:cs="Times New Roman"/>
                <w:sz w:val="26"/>
                <w:szCs w:val="26"/>
              </w:rPr>
              <w:t>2010 (оценка)</w:t>
            </w:r>
          </w:p>
        </w:tc>
      </w:tr>
      <w:tr w:rsidR="00A220E6" w:rsidTr="00836641">
        <w:tc>
          <w:tcPr>
            <w:tcW w:w="5353" w:type="dxa"/>
          </w:tcPr>
          <w:p w:rsidR="00A220E6" w:rsidRDefault="00A220E6" w:rsidP="00836641">
            <w:pPr>
              <w:jc w:val="center"/>
              <w:rPr>
                <w:rFonts w:ascii="Times New Roman" w:hAnsi="Times New Roman" w:cs="Times New Roman"/>
                <w:sz w:val="26"/>
                <w:szCs w:val="26"/>
              </w:rPr>
            </w:pPr>
            <w:r>
              <w:rPr>
                <w:rFonts w:ascii="Times New Roman" w:hAnsi="Times New Roman" w:cs="Times New Roman"/>
                <w:sz w:val="26"/>
                <w:szCs w:val="26"/>
              </w:rPr>
              <w:t>Родилось</w:t>
            </w:r>
          </w:p>
        </w:tc>
        <w:tc>
          <w:tcPr>
            <w:tcW w:w="1134" w:type="dxa"/>
          </w:tcPr>
          <w:p w:rsidR="00A220E6" w:rsidRDefault="00A220E6" w:rsidP="00836641">
            <w:pPr>
              <w:jc w:val="center"/>
              <w:rPr>
                <w:rFonts w:ascii="Times New Roman" w:hAnsi="Times New Roman" w:cs="Times New Roman"/>
                <w:sz w:val="26"/>
                <w:szCs w:val="26"/>
              </w:rPr>
            </w:pPr>
            <w:r>
              <w:rPr>
                <w:rFonts w:ascii="Times New Roman" w:hAnsi="Times New Roman" w:cs="Times New Roman"/>
                <w:sz w:val="26"/>
                <w:szCs w:val="26"/>
              </w:rPr>
              <w:t>27</w:t>
            </w:r>
          </w:p>
        </w:tc>
        <w:tc>
          <w:tcPr>
            <w:tcW w:w="1418" w:type="dxa"/>
          </w:tcPr>
          <w:p w:rsidR="00A220E6" w:rsidRDefault="00A220E6" w:rsidP="00836641">
            <w:pPr>
              <w:jc w:val="center"/>
              <w:rPr>
                <w:rFonts w:ascii="Times New Roman" w:hAnsi="Times New Roman" w:cs="Times New Roman"/>
                <w:sz w:val="26"/>
                <w:szCs w:val="26"/>
              </w:rPr>
            </w:pPr>
            <w:r>
              <w:rPr>
                <w:rFonts w:ascii="Times New Roman" w:hAnsi="Times New Roman" w:cs="Times New Roman"/>
                <w:sz w:val="26"/>
                <w:szCs w:val="26"/>
              </w:rPr>
              <w:t>30</w:t>
            </w:r>
          </w:p>
        </w:tc>
        <w:tc>
          <w:tcPr>
            <w:tcW w:w="1666" w:type="dxa"/>
          </w:tcPr>
          <w:p w:rsidR="00A220E6" w:rsidRDefault="00A220E6" w:rsidP="00836641">
            <w:pPr>
              <w:jc w:val="center"/>
              <w:rPr>
                <w:rFonts w:ascii="Times New Roman" w:hAnsi="Times New Roman" w:cs="Times New Roman"/>
                <w:sz w:val="26"/>
                <w:szCs w:val="26"/>
              </w:rPr>
            </w:pPr>
            <w:r>
              <w:rPr>
                <w:rFonts w:ascii="Times New Roman" w:hAnsi="Times New Roman" w:cs="Times New Roman"/>
                <w:sz w:val="26"/>
                <w:szCs w:val="26"/>
              </w:rPr>
              <w:t>32</w:t>
            </w:r>
          </w:p>
        </w:tc>
      </w:tr>
      <w:tr w:rsidR="00A220E6" w:rsidTr="00836641">
        <w:tc>
          <w:tcPr>
            <w:tcW w:w="5353" w:type="dxa"/>
          </w:tcPr>
          <w:p w:rsidR="00A220E6" w:rsidRDefault="00A220E6" w:rsidP="00836641">
            <w:pPr>
              <w:jc w:val="center"/>
              <w:rPr>
                <w:rFonts w:ascii="Times New Roman" w:hAnsi="Times New Roman" w:cs="Times New Roman"/>
                <w:sz w:val="26"/>
                <w:szCs w:val="26"/>
              </w:rPr>
            </w:pPr>
            <w:r>
              <w:rPr>
                <w:rFonts w:ascii="Times New Roman" w:hAnsi="Times New Roman" w:cs="Times New Roman"/>
                <w:sz w:val="26"/>
                <w:szCs w:val="26"/>
              </w:rPr>
              <w:t xml:space="preserve">Умерло </w:t>
            </w:r>
          </w:p>
        </w:tc>
        <w:tc>
          <w:tcPr>
            <w:tcW w:w="1134" w:type="dxa"/>
          </w:tcPr>
          <w:p w:rsidR="00A220E6" w:rsidRDefault="00A220E6" w:rsidP="00836641">
            <w:pPr>
              <w:jc w:val="center"/>
              <w:rPr>
                <w:rFonts w:ascii="Times New Roman" w:hAnsi="Times New Roman" w:cs="Times New Roman"/>
                <w:sz w:val="26"/>
                <w:szCs w:val="26"/>
              </w:rPr>
            </w:pPr>
            <w:r>
              <w:rPr>
                <w:rFonts w:ascii="Times New Roman" w:hAnsi="Times New Roman" w:cs="Times New Roman"/>
                <w:sz w:val="26"/>
                <w:szCs w:val="26"/>
              </w:rPr>
              <w:t>32</w:t>
            </w:r>
          </w:p>
        </w:tc>
        <w:tc>
          <w:tcPr>
            <w:tcW w:w="1418" w:type="dxa"/>
          </w:tcPr>
          <w:p w:rsidR="00A220E6" w:rsidRDefault="00A220E6" w:rsidP="00836641">
            <w:pPr>
              <w:jc w:val="center"/>
              <w:rPr>
                <w:rFonts w:ascii="Times New Roman" w:hAnsi="Times New Roman" w:cs="Times New Roman"/>
                <w:sz w:val="26"/>
                <w:szCs w:val="26"/>
              </w:rPr>
            </w:pPr>
            <w:r>
              <w:rPr>
                <w:rFonts w:ascii="Times New Roman" w:hAnsi="Times New Roman" w:cs="Times New Roman"/>
                <w:sz w:val="26"/>
                <w:szCs w:val="26"/>
              </w:rPr>
              <w:t>30</w:t>
            </w:r>
          </w:p>
        </w:tc>
        <w:tc>
          <w:tcPr>
            <w:tcW w:w="1666" w:type="dxa"/>
          </w:tcPr>
          <w:p w:rsidR="00A220E6" w:rsidRDefault="00A220E6" w:rsidP="00836641">
            <w:pPr>
              <w:jc w:val="center"/>
              <w:rPr>
                <w:rFonts w:ascii="Times New Roman" w:hAnsi="Times New Roman" w:cs="Times New Roman"/>
                <w:sz w:val="26"/>
                <w:szCs w:val="26"/>
              </w:rPr>
            </w:pPr>
            <w:r>
              <w:rPr>
                <w:rFonts w:ascii="Times New Roman" w:hAnsi="Times New Roman" w:cs="Times New Roman"/>
                <w:sz w:val="26"/>
                <w:szCs w:val="26"/>
              </w:rPr>
              <w:t>27</w:t>
            </w:r>
          </w:p>
        </w:tc>
      </w:tr>
      <w:tr w:rsidR="00A220E6" w:rsidTr="00836641">
        <w:tc>
          <w:tcPr>
            <w:tcW w:w="5353" w:type="dxa"/>
          </w:tcPr>
          <w:p w:rsidR="00A220E6" w:rsidRDefault="00A220E6" w:rsidP="00836641">
            <w:pPr>
              <w:jc w:val="center"/>
              <w:rPr>
                <w:rFonts w:ascii="Times New Roman" w:hAnsi="Times New Roman" w:cs="Times New Roman"/>
                <w:sz w:val="26"/>
                <w:szCs w:val="26"/>
              </w:rPr>
            </w:pPr>
            <w:r>
              <w:rPr>
                <w:rFonts w:ascii="Times New Roman" w:hAnsi="Times New Roman" w:cs="Times New Roman"/>
                <w:sz w:val="26"/>
                <w:szCs w:val="26"/>
              </w:rPr>
              <w:t>Естественный прирост (+) / убыль (-)</w:t>
            </w:r>
          </w:p>
        </w:tc>
        <w:tc>
          <w:tcPr>
            <w:tcW w:w="1134" w:type="dxa"/>
          </w:tcPr>
          <w:p w:rsidR="00A220E6" w:rsidRDefault="00A220E6" w:rsidP="00836641">
            <w:pPr>
              <w:jc w:val="center"/>
              <w:rPr>
                <w:rFonts w:ascii="Times New Roman" w:hAnsi="Times New Roman" w:cs="Times New Roman"/>
                <w:sz w:val="26"/>
                <w:szCs w:val="26"/>
              </w:rPr>
            </w:pPr>
            <w:r>
              <w:rPr>
                <w:rFonts w:ascii="Times New Roman" w:hAnsi="Times New Roman" w:cs="Times New Roman"/>
                <w:sz w:val="26"/>
                <w:szCs w:val="26"/>
              </w:rPr>
              <w:t>-5</w:t>
            </w:r>
          </w:p>
        </w:tc>
        <w:tc>
          <w:tcPr>
            <w:tcW w:w="1418" w:type="dxa"/>
          </w:tcPr>
          <w:p w:rsidR="00A220E6" w:rsidRDefault="00A220E6" w:rsidP="00836641">
            <w:pPr>
              <w:jc w:val="center"/>
              <w:rPr>
                <w:rFonts w:ascii="Times New Roman" w:hAnsi="Times New Roman" w:cs="Times New Roman"/>
                <w:sz w:val="26"/>
                <w:szCs w:val="26"/>
              </w:rPr>
            </w:pPr>
            <w:r>
              <w:rPr>
                <w:rFonts w:ascii="Times New Roman" w:hAnsi="Times New Roman" w:cs="Times New Roman"/>
                <w:sz w:val="26"/>
                <w:szCs w:val="26"/>
              </w:rPr>
              <w:t>-</w:t>
            </w:r>
          </w:p>
        </w:tc>
        <w:tc>
          <w:tcPr>
            <w:tcW w:w="1666" w:type="dxa"/>
          </w:tcPr>
          <w:p w:rsidR="00A220E6" w:rsidRDefault="00A220E6" w:rsidP="00836641">
            <w:pPr>
              <w:jc w:val="center"/>
              <w:rPr>
                <w:rFonts w:ascii="Times New Roman" w:hAnsi="Times New Roman" w:cs="Times New Roman"/>
                <w:sz w:val="26"/>
                <w:szCs w:val="26"/>
              </w:rPr>
            </w:pPr>
            <w:r>
              <w:rPr>
                <w:rFonts w:ascii="Times New Roman" w:hAnsi="Times New Roman" w:cs="Times New Roman"/>
                <w:sz w:val="26"/>
                <w:szCs w:val="26"/>
              </w:rPr>
              <w:t>+5</w:t>
            </w:r>
          </w:p>
        </w:tc>
      </w:tr>
    </w:tbl>
    <w:p w:rsidR="00915506" w:rsidRPr="009E06FB" w:rsidRDefault="00915506" w:rsidP="00076B01">
      <w:pPr>
        <w:spacing w:line="240" w:lineRule="auto"/>
        <w:ind w:firstLine="426"/>
        <w:jc w:val="both"/>
        <w:rPr>
          <w:rFonts w:ascii="Times New Roman" w:hAnsi="Times New Roman" w:cs="Times New Roman"/>
          <w:b/>
          <w:sz w:val="24"/>
          <w:szCs w:val="24"/>
        </w:rPr>
      </w:pPr>
    </w:p>
    <w:p w:rsidR="00A220E6" w:rsidRPr="009E06FB" w:rsidRDefault="00915506" w:rsidP="00076B01">
      <w:pPr>
        <w:spacing w:line="240" w:lineRule="auto"/>
        <w:ind w:firstLine="426"/>
        <w:jc w:val="both"/>
        <w:rPr>
          <w:rFonts w:ascii="Times New Roman" w:hAnsi="Times New Roman" w:cs="Times New Roman"/>
          <w:b/>
          <w:sz w:val="24"/>
          <w:szCs w:val="24"/>
        </w:rPr>
      </w:pPr>
      <w:r w:rsidRPr="009E06FB">
        <w:rPr>
          <w:rFonts w:ascii="Times New Roman" w:hAnsi="Times New Roman" w:cs="Times New Roman"/>
          <w:b/>
          <w:sz w:val="26"/>
          <w:szCs w:val="26"/>
        </w:rPr>
        <w:t>Уровень миграции населения</w:t>
      </w:r>
    </w:p>
    <w:tbl>
      <w:tblPr>
        <w:tblStyle w:val="a5"/>
        <w:tblW w:w="0" w:type="auto"/>
        <w:tblLook w:val="04A0"/>
      </w:tblPr>
      <w:tblGrid>
        <w:gridCol w:w="5353"/>
        <w:gridCol w:w="1134"/>
        <w:gridCol w:w="1418"/>
        <w:gridCol w:w="1666"/>
      </w:tblGrid>
      <w:tr w:rsidR="00915506" w:rsidTr="00915506">
        <w:tc>
          <w:tcPr>
            <w:tcW w:w="5353" w:type="dxa"/>
          </w:tcPr>
          <w:p w:rsidR="00915506" w:rsidRDefault="00915506" w:rsidP="00915506">
            <w:pPr>
              <w:jc w:val="center"/>
              <w:rPr>
                <w:rFonts w:ascii="Times New Roman" w:hAnsi="Times New Roman" w:cs="Times New Roman"/>
                <w:sz w:val="26"/>
                <w:szCs w:val="26"/>
              </w:rPr>
            </w:pPr>
            <w:r>
              <w:rPr>
                <w:rFonts w:ascii="Times New Roman" w:hAnsi="Times New Roman" w:cs="Times New Roman"/>
                <w:sz w:val="26"/>
                <w:szCs w:val="26"/>
              </w:rPr>
              <w:t>Показатель</w:t>
            </w:r>
          </w:p>
        </w:tc>
        <w:tc>
          <w:tcPr>
            <w:tcW w:w="1134" w:type="dxa"/>
          </w:tcPr>
          <w:p w:rsidR="00915506" w:rsidRDefault="00915506" w:rsidP="00836641">
            <w:pPr>
              <w:jc w:val="center"/>
              <w:rPr>
                <w:rFonts w:ascii="Times New Roman" w:hAnsi="Times New Roman" w:cs="Times New Roman"/>
                <w:sz w:val="26"/>
                <w:szCs w:val="26"/>
              </w:rPr>
            </w:pPr>
            <w:r>
              <w:rPr>
                <w:rFonts w:ascii="Times New Roman" w:hAnsi="Times New Roman" w:cs="Times New Roman"/>
                <w:sz w:val="26"/>
                <w:szCs w:val="26"/>
              </w:rPr>
              <w:t>2008 (отчет)</w:t>
            </w:r>
          </w:p>
        </w:tc>
        <w:tc>
          <w:tcPr>
            <w:tcW w:w="1418" w:type="dxa"/>
          </w:tcPr>
          <w:p w:rsidR="00915506" w:rsidRDefault="00915506" w:rsidP="00836641">
            <w:pPr>
              <w:jc w:val="center"/>
              <w:rPr>
                <w:rFonts w:ascii="Times New Roman" w:hAnsi="Times New Roman" w:cs="Times New Roman"/>
                <w:sz w:val="26"/>
                <w:szCs w:val="26"/>
              </w:rPr>
            </w:pPr>
            <w:r>
              <w:rPr>
                <w:rFonts w:ascii="Times New Roman" w:hAnsi="Times New Roman" w:cs="Times New Roman"/>
                <w:sz w:val="26"/>
                <w:szCs w:val="26"/>
              </w:rPr>
              <w:t>2009 (отчет)</w:t>
            </w:r>
          </w:p>
        </w:tc>
        <w:tc>
          <w:tcPr>
            <w:tcW w:w="1666" w:type="dxa"/>
          </w:tcPr>
          <w:p w:rsidR="00915506" w:rsidRDefault="00915506" w:rsidP="00836641">
            <w:pPr>
              <w:jc w:val="center"/>
              <w:rPr>
                <w:rFonts w:ascii="Times New Roman" w:hAnsi="Times New Roman" w:cs="Times New Roman"/>
                <w:sz w:val="26"/>
                <w:szCs w:val="26"/>
              </w:rPr>
            </w:pPr>
            <w:r>
              <w:rPr>
                <w:rFonts w:ascii="Times New Roman" w:hAnsi="Times New Roman" w:cs="Times New Roman"/>
                <w:sz w:val="26"/>
                <w:szCs w:val="26"/>
              </w:rPr>
              <w:t>2010 (оценка)</w:t>
            </w:r>
          </w:p>
        </w:tc>
      </w:tr>
      <w:tr w:rsidR="00DE4348" w:rsidTr="00915506">
        <w:tc>
          <w:tcPr>
            <w:tcW w:w="5353" w:type="dxa"/>
          </w:tcPr>
          <w:p w:rsidR="00DE4348" w:rsidRDefault="00DE4348" w:rsidP="00915506">
            <w:pPr>
              <w:jc w:val="center"/>
              <w:rPr>
                <w:rFonts w:ascii="Times New Roman" w:hAnsi="Times New Roman" w:cs="Times New Roman"/>
                <w:sz w:val="26"/>
                <w:szCs w:val="26"/>
              </w:rPr>
            </w:pPr>
            <w:r>
              <w:rPr>
                <w:rFonts w:ascii="Times New Roman" w:hAnsi="Times New Roman" w:cs="Times New Roman"/>
                <w:sz w:val="26"/>
                <w:szCs w:val="26"/>
              </w:rPr>
              <w:t>Число прибывших в поселение</w:t>
            </w:r>
          </w:p>
        </w:tc>
        <w:tc>
          <w:tcPr>
            <w:tcW w:w="1134" w:type="dxa"/>
          </w:tcPr>
          <w:p w:rsidR="00DE4348" w:rsidRPr="00DE4348" w:rsidRDefault="00DE4348" w:rsidP="00836641">
            <w:pPr>
              <w:jc w:val="both"/>
              <w:rPr>
                <w:rFonts w:ascii="Times New Roman" w:hAnsi="Times New Roman" w:cs="Times New Roman"/>
                <w:sz w:val="26"/>
                <w:szCs w:val="26"/>
              </w:rPr>
            </w:pPr>
            <w:r w:rsidRPr="00DE4348">
              <w:rPr>
                <w:rFonts w:ascii="Times New Roman" w:hAnsi="Times New Roman" w:cs="Times New Roman"/>
                <w:sz w:val="26"/>
                <w:szCs w:val="26"/>
              </w:rPr>
              <w:t>61</w:t>
            </w:r>
          </w:p>
          <w:p w:rsidR="00DE4348" w:rsidRPr="00DE4348" w:rsidRDefault="00DE4348" w:rsidP="00836641">
            <w:pPr>
              <w:jc w:val="both"/>
              <w:rPr>
                <w:rFonts w:ascii="Times New Roman" w:hAnsi="Times New Roman" w:cs="Times New Roman"/>
                <w:sz w:val="26"/>
                <w:szCs w:val="26"/>
              </w:rPr>
            </w:pPr>
          </w:p>
        </w:tc>
        <w:tc>
          <w:tcPr>
            <w:tcW w:w="1418" w:type="dxa"/>
          </w:tcPr>
          <w:p w:rsidR="00DE4348" w:rsidRPr="00DE4348" w:rsidRDefault="00DE4348" w:rsidP="00836641">
            <w:pPr>
              <w:jc w:val="both"/>
              <w:rPr>
                <w:rFonts w:ascii="Times New Roman" w:hAnsi="Times New Roman" w:cs="Times New Roman"/>
                <w:sz w:val="26"/>
                <w:szCs w:val="26"/>
              </w:rPr>
            </w:pPr>
            <w:r w:rsidRPr="00DE4348">
              <w:rPr>
                <w:rFonts w:ascii="Times New Roman" w:hAnsi="Times New Roman" w:cs="Times New Roman"/>
                <w:sz w:val="26"/>
                <w:szCs w:val="26"/>
              </w:rPr>
              <w:t>95</w:t>
            </w:r>
          </w:p>
        </w:tc>
        <w:tc>
          <w:tcPr>
            <w:tcW w:w="1666" w:type="dxa"/>
          </w:tcPr>
          <w:p w:rsidR="00DE4348" w:rsidRDefault="00DE4348" w:rsidP="00836641">
            <w:pPr>
              <w:jc w:val="center"/>
              <w:rPr>
                <w:rFonts w:ascii="Times New Roman" w:hAnsi="Times New Roman" w:cs="Times New Roman"/>
                <w:sz w:val="26"/>
                <w:szCs w:val="26"/>
              </w:rPr>
            </w:pPr>
            <w:r>
              <w:rPr>
                <w:rFonts w:ascii="Times New Roman" w:hAnsi="Times New Roman" w:cs="Times New Roman"/>
                <w:sz w:val="26"/>
                <w:szCs w:val="26"/>
              </w:rPr>
              <w:t>100</w:t>
            </w:r>
          </w:p>
        </w:tc>
      </w:tr>
      <w:tr w:rsidR="00DE4348" w:rsidTr="00915506">
        <w:tc>
          <w:tcPr>
            <w:tcW w:w="5353" w:type="dxa"/>
          </w:tcPr>
          <w:p w:rsidR="00DE4348" w:rsidRDefault="00DE4348" w:rsidP="00915506">
            <w:pPr>
              <w:jc w:val="center"/>
              <w:rPr>
                <w:rFonts w:ascii="Times New Roman" w:hAnsi="Times New Roman" w:cs="Times New Roman"/>
                <w:sz w:val="26"/>
                <w:szCs w:val="26"/>
              </w:rPr>
            </w:pPr>
            <w:r>
              <w:rPr>
                <w:rFonts w:ascii="Times New Roman" w:hAnsi="Times New Roman" w:cs="Times New Roman"/>
                <w:sz w:val="26"/>
                <w:szCs w:val="26"/>
              </w:rPr>
              <w:t>Число выбывших из поселения</w:t>
            </w:r>
          </w:p>
        </w:tc>
        <w:tc>
          <w:tcPr>
            <w:tcW w:w="1134" w:type="dxa"/>
          </w:tcPr>
          <w:p w:rsidR="00DE4348" w:rsidRPr="00DE4348" w:rsidRDefault="00DE4348" w:rsidP="00836641">
            <w:pPr>
              <w:jc w:val="both"/>
              <w:rPr>
                <w:rFonts w:ascii="Times New Roman" w:hAnsi="Times New Roman" w:cs="Times New Roman"/>
                <w:sz w:val="26"/>
                <w:szCs w:val="26"/>
              </w:rPr>
            </w:pPr>
            <w:r w:rsidRPr="00DE4348">
              <w:rPr>
                <w:rFonts w:ascii="Times New Roman" w:hAnsi="Times New Roman" w:cs="Times New Roman"/>
                <w:sz w:val="26"/>
                <w:szCs w:val="26"/>
              </w:rPr>
              <w:t>102</w:t>
            </w:r>
          </w:p>
          <w:p w:rsidR="00DE4348" w:rsidRPr="00DE4348" w:rsidRDefault="00DE4348" w:rsidP="00836641">
            <w:pPr>
              <w:jc w:val="both"/>
              <w:rPr>
                <w:rFonts w:ascii="Times New Roman" w:hAnsi="Times New Roman" w:cs="Times New Roman"/>
                <w:sz w:val="26"/>
                <w:szCs w:val="26"/>
              </w:rPr>
            </w:pPr>
          </w:p>
        </w:tc>
        <w:tc>
          <w:tcPr>
            <w:tcW w:w="1418" w:type="dxa"/>
          </w:tcPr>
          <w:p w:rsidR="00DE4348" w:rsidRPr="00DE4348" w:rsidRDefault="00DE4348" w:rsidP="00836641">
            <w:pPr>
              <w:jc w:val="both"/>
              <w:rPr>
                <w:rFonts w:ascii="Times New Roman" w:hAnsi="Times New Roman" w:cs="Times New Roman"/>
                <w:sz w:val="26"/>
                <w:szCs w:val="26"/>
              </w:rPr>
            </w:pPr>
            <w:r w:rsidRPr="00DE4348">
              <w:rPr>
                <w:rFonts w:ascii="Times New Roman" w:hAnsi="Times New Roman" w:cs="Times New Roman"/>
                <w:sz w:val="26"/>
                <w:szCs w:val="26"/>
              </w:rPr>
              <w:t>127</w:t>
            </w:r>
          </w:p>
          <w:p w:rsidR="00DE4348" w:rsidRPr="00DE4348" w:rsidRDefault="00DE4348" w:rsidP="00836641">
            <w:pPr>
              <w:jc w:val="both"/>
              <w:rPr>
                <w:rFonts w:ascii="Times New Roman" w:hAnsi="Times New Roman" w:cs="Times New Roman"/>
                <w:sz w:val="26"/>
                <w:szCs w:val="26"/>
              </w:rPr>
            </w:pPr>
          </w:p>
        </w:tc>
        <w:tc>
          <w:tcPr>
            <w:tcW w:w="1666" w:type="dxa"/>
          </w:tcPr>
          <w:p w:rsidR="00DE4348" w:rsidRDefault="00DE4348" w:rsidP="00836641">
            <w:pPr>
              <w:jc w:val="center"/>
              <w:rPr>
                <w:rFonts w:ascii="Times New Roman" w:hAnsi="Times New Roman" w:cs="Times New Roman"/>
                <w:sz w:val="26"/>
                <w:szCs w:val="26"/>
              </w:rPr>
            </w:pPr>
            <w:r>
              <w:rPr>
                <w:rFonts w:ascii="Times New Roman" w:hAnsi="Times New Roman" w:cs="Times New Roman"/>
                <w:sz w:val="26"/>
                <w:szCs w:val="26"/>
              </w:rPr>
              <w:t>115</w:t>
            </w:r>
          </w:p>
          <w:p w:rsidR="00DE4348" w:rsidRDefault="00DE4348" w:rsidP="00836641">
            <w:pPr>
              <w:jc w:val="center"/>
              <w:rPr>
                <w:rFonts w:ascii="Times New Roman" w:hAnsi="Times New Roman" w:cs="Times New Roman"/>
                <w:sz w:val="26"/>
                <w:szCs w:val="26"/>
              </w:rPr>
            </w:pPr>
          </w:p>
        </w:tc>
      </w:tr>
    </w:tbl>
    <w:p w:rsidR="00F17CB0" w:rsidRDefault="00BA7134" w:rsidP="00F17CB0">
      <w:pPr>
        <w:jc w:val="both"/>
        <w:rPr>
          <w:rFonts w:ascii="Times New Roman" w:hAnsi="Times New Roman" w:cs="Times New Roman"/>
          <w:sz w:val="26"/>
          <w:szCs w:val="26"/>
        </w:rPr>
      </w:pPr>
      <w:r>
        <w:rPr>
          <w:rFonts w:ascii="Times New Roman" w:hAnsi="Times New Roman" w:cs="Times New Roman"/>
          <w:noProof/>
          <w:sz w:val="26"/>
          <w:szCs w:val="26"/>
          <w:lang w:val="ru-RU" w:eastAsia="ru-RU" w:bidi="ar-SA"/>
        </w:rPr>
        <w:drawing>
          <wp:inline distT="0" distB="0" distL="0" distR="0">
            <wp:extent cx="4191000" cy="2314575"/>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53E6" w:rsidRPr="009E06FB" w:rsidRDefault="00F34D77" w:rsidP="00915506">
      <w:pPr>
        <w:spacing w:after="0" w:line="240" w:lineRule="auto"/>
        <w:ind w:firstLine="425"/>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xml:space="preserve">Убыль населения в 2009г. </w:t>
      </w:r>
      <w:r w:rsidR="00915506" w:rsidRPr="009E06FB">
        <w:rPr>
          <w:rFonts w:ascii="Times New Roman" w:hAnsi="Times New Roman" w:cs="Times New Roman"/>
          <w:sz w:val="26"/>
          <w:szCs w:val="26"/>
          <w:lang w:val="ru-RU"/>
        </w:rPr>
        <w:t>(с учетом</w:t>
      </w:r>
      <w:r w:rsidRPr="009E06FB">
        <w:rPr>
          <w:rFonts w:ascii="Times New Roman" w:hAnsi="Times New Roman" w:cs="Times New Roman"/>
          <w:sz w:val="26"/>
          <w:szCs w:val="26"/>
          <w:lang w:val="ru-RU"/>
        </w:rPr>
        <w:t xml:space="preserve"> выбывших, прибывших, родившихся, умерших) составляет 32 человека, что меньше по сравнению с 2008г. на 30,4%.</w:t>
      </w:r>
      <w:r w:rsidR="001559CB" w:rsidRPr="009E06FB">
        <w:rPr>
          <w:rFonts w:ascii="Times New Roman" w:hAnsi="Times New Roman" w:cs="Times New Roman"/>
          <w:sz w:val="26"/>
          <w:szCs w:val="26"/>
          <w:lang w:val="ru-RU"/>
        </w:rPr>
        <w:t xml:space="preserve"> Но не смотря на то, что</w:t>
      </w:r>
      <w:r w:rsidR="00CE2491" w:rsidRPr="009E06FB">
        <w:rPr>
          <w:rFonts w:ascii="Times New Roman" w:hAnsi="Times New Roman" w:cs="Times New Roman"/>
          <w:sz w:val="26"/>
          <w:szCs w:val="26"/>
          <w:lang w:val="ru-RU"/>
        </w:rPr>
        <w:t xml:space="preserve"> коэффициенты рождаемости в поселении находятся на одном уровне, рождаемость</w:t>
      </w:r>
      <w:r w:rsidR="00915506" w:rsidRPr="009E06FB">
        <w:rPr>
          <w:rFonts w:ascii="Times New Roman" w:hAnsi="Times New Roman" w:cs="Times New Roman"/>
          <w:sz w:val="26"/>
          <w:szCs w:val="26"/>
          <w:lang w:val="ru-RU"/>
        </w:rPr>
        <w:t xml:space="preserve"> </w:t>
      </w:r>
      <w:r w:rsidR="00CE2491" w:rsidRPr="009E06FB">
        <w:rPr>
          <w:rFonts w:ascii="Times New Roman" w:hAnsi="Times New Roman" w:cs="Times New Roman"/>
          <w:sz w:val="26"/>
          <w:szCs w:val="26"/>
          <w:lang w:val="ru-RU"/>
        </w:rPr>
        <w:t>не обеспечивает сдерживание неблагоприятных изменений возрастной структуры населения. Причиной является высокая смертность населения, что обусловлено старением населения, высоким показателям заболеваемости</w:t>
      </w:r>
      <w:r w:rsidR="0037441B" w:rsidRPr="009E06FB">
        <w:rPr>
          <w:rFonts w:ascii="Times New Roman" w:hAnsi="Times New Roman" w:cs="Times New Roman"/>
          <w:sz w:val="26"/>
          <w:szCs w:val="26"/>
          <w:lang w:val="ru-RU"/>
        </w:rPr>
        <w:t xml:space="preserve">, несчастных случаев. </w:t>
      </w:r>
      <w:r w:rsidR="006A403B" w:rsidRPr="009E06FB">
        <w:rPr>
          <w:rFonts w:ascii="Times New Roman" w:hAnsi="Times New Roman" w:cs="Times New Roman"/>
          <w:sz w:val="26"/>
          <w:szCs w:val="26"/>
          <w:lang w:val="ru-RU"/>
        </w:rPr>
        <w:t xml:space="preserve">Также сохраняется превышение численности женщин над численностью мужчин (доля женского населения в общей численности 53%).  </w:t>
      </w:r>
      <w:r w:rsidR="0037441B" w:rsidRPr="009E06FB">
        <w:rPr>
          <w:rFonts w:ascii="Times New Roman" w:hAnsi="Times New Roman" w:cs="Times New Roman"/>
          <w:sz w:val="26"/>
          <w:szCs w:val="26"/>
          <w:lang w:val="ru-RU"/>
        </w:rPr>
        <w:t xml:space="preserve"> </w:t>
      </w:r>
      <w:r w:rsidRPr="009E06FB">
        <w:rPr>
          <w:rFonts w:ascii="Times New Roman" w:hAnsi="Times New Roman" w:cs="Times New Roman"/>
          <w:sz w:val="26"/>
          <w:szCs w:val="26"/>
          <w:lang w:val="ru-RU"/>
        </w:rPr>
        <w:t>Исходя из приведенных данных видно, что численность населения постоянно</w:t>
      </w:r>
      <w:r w:rsidR="006A403B" w:rsidRPr="009E06FB">
        <w:rPr>
          <w:rFonts w:ascii="Times New Roman" w:hAnsi="Times New Roman" w:cs="Times New Roman"/>
          <w:sz w:val="26"/>
          <w:szCs w:val="26"/>
          <w:lang w:val="ru-RU"/>
        </w:rPr>
        <w:t xml:space="preserve"> уменьшается за счет миграции, смертности, старения населения.</w:t>
      </w:r>
    </w:p>
    <w:p w:rsidR="00F34D77" w:rsidRPr="009E06FB" w:rsidRDefault="00F34D77" w:rsidP="00915506">
      <w:pPr>
        <w:spacing w:after="0" w:line="240" w:lineRule="auto"/>
        <w:ind w:firstLine="425"/>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Составной частью системы социальной защиты является социальная поддержка населения</w:t>
      </w:r>
      <w:r w:rsidR="00380899" w:rsidRPr="009E06FB">
        <w:rPr>
          <w:rFonts w:ascii="Times New Roman" w:hAnsi="Times New Roman" w:cs="Times New Roman"/>
          <w:sz w:val="26"/>
          <w:szCs w:val="26"/>
          <w:lang w:val="ru-RU"/>
        </w:rPr>
        <w:t>.</w:t>
      </w:r>
    </w:p>
    <w:p w:rsidR="00F34D77" w:rsidRPr="009E06FB" w:rsidRDefault="00F34D77" w:rsidP="00915506">
      <w:pPr>
        <w:spacing w:after="0" w:line="240" w:lineRule="auto"/>
        <w:ind w:firstLine="425"/>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В МО Новороссийский сельсовет постоянно ведется работа по выявлению граждан, нуждающихся в социальной помощи.</w:t>
      </w:r>
    </w:p>
    <w:p w:rsidR="00DE4348" w:rsidRPr="009E06FB" w:rsidRDefault="00DE4348" w:rsidP="00DE4348">
      <w:pPr>
        <w:pStyle w:val="4"/>
        <w:tabs>
          <w:tab w:val="left" w:pos="375"/>
          <w:tab w:val="center" w:pos="5102"/>
        </w:tabs>
        <w:rPr>
          <w:i w:val="0"/>
          <w:lang w:val="ru-RU"/>
        </w:rPr>
      </w:pPr>
      <w:r w:rsidRPr="009E06FB">
        <w:rPr>
          <w:i w:val="0"/>
          <w:lang w:val="ru-RU"/>
        </w:rPr>
        <w:tab/>
        <w:t>Перечень  групп нуждающихся в социальной помощи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2744"/>
      </w:tblGrid>
      <w:tr w:rsidR="00DE4348" w:rsidRPr="00DE4348" w:rsidTr="00836641">
        <w:tc>
          <w:tcPr>
            <w:tcW w:w="5778" w:type="dxa"/>
            <w:tcBorders>
              <w:top w:val="single" w:sz="4" w:space="0" w:color="auto"/>
              <w:left w:val="single" w:sz="4" w:space="0" w:color="auto"/>
              <w:bottom w:val="single" w:sz="4" w:space="0" w:color="auto"/>
              <w:right w:val="single" w:sz="4" w:space="0" w:color="auto"/>
            </w:tcBorders>
            <w:hideMark/>
          </w:tcPr>
          <w:p w:rsidR="00DE4348" w:rsidRPr="00DE4348" w:rsidRDefault="00DE4348" w:rsidP="00836641">
            <w:pPr>
              <w:pStyle w:val="2"/>
            </w:pPr>
            <w:r w:rsidRPr="00DE4348">
              <w:t>Группы нуждающихся</w:t>
            </w:r>
          </w:p>
        </w:tc>
        <w:tc>
          <w:tcPr>
            <w:tcW w:w="2744" w:type="dxa"/>
            <w:tcBorders>
              <w:top w:val="single" w:sz="4" w:space="0" w:color="auto"/>
              <w:left w:val="single" w:sz="4" w:space="0" w:color="auto"/>
              <w:bottom w:val="single" w:sz="4" w:space="0" w:color="auto"/>
              <w:right w:val="single" w:sz="4" w:space="0" w:color="auto"/>
            </w:tcBorders>
            <w:hideMark/>
          </w:tcPr>
          <w:p w:rsidR="00DE4348" w:rsidRPr="00DE4348" w:rsidRDefault="00DE4348" w:rsidP="00836641">
            <w:pPr>
              <w:jc w:val="center"/>
              <w:rPr>
                <w:rFonts w:ascii="Times New Roman" w:hAnsi="Times New Roman" w:cs="Times New Roman"/>
                <w:sz w:val="28"/>
              </w:rPr>
            </w:pPr>
            <w:r w:rsidRPr="00DE4348">
              <w:rPr>
                <w:rFonts w:ascii="Times New Roman" w:hAnsi="Times New Roman" w:cs="Times New Roman"/>
                <w:sz w:val="28"/>
              </w:rPr>
              <w:t>количество</w:t>
            </w:r>
          </w:p>
        </w:tc>
      </w:tr>
      <w:tr w:rsidR="00DE4348" w:rsidRPr="00DE4348" w:rsidTr="00836641">
        <w:tc>
          <w:tcPr>
            <w:tcW w:w="5778" w:type="dxa"/>
            <w:tcBorders>
              <w:top w:val="single" w:sz="4" w:space="0" w:color="auto"/>
              <w:left w:val="single" w:sz="4" w:space="0" w:color="auto"/>
              <w:bottom w:val="single" w:sz="4" w:space="0" w:color="auto"/>
              <w:right w:val="single" w:sz="4" w:space="0" w:color="auto"/>
            </w:tcBorders>
            <w:hideMark/>
          </w:tcPr>
          <w:p w:rsidR="00DE4348" w:rsidRPr="009E06FB" w:rsidRDefault="00DE4348" w:rsidP="00836641">
            <w:pPr>
              <w:rPr>
                <w:rFonts w:ascii="Times New Roman" w:hAnsi="Times New Roman" w:cs="Times New Roman"/>
                <w:sz w:val="26"/>
                <w:szCs w:val="26"/>
                <w:lang w:val="ru-RU"/>
              </w:rPr>
            </w:pPr>
            <w:r w:rsidRPr="009E06FB">
              <w:rPr>
                <w:rFonts w:ascii="Times New Roman" w:hAnsi="Times New Roman" w:cs="Times New Roman"/>
                <w:sz w:val="26"/>
                <w:szCs w:val="26"/>
                <w:lang w:val="ru-RU"/>
              </w:rPr>
              <w:lastRenderedPageBreak/>
              <w:t>Семьи, нуждающиеся в повышенной социальной защите</w:t>
            </w:r>
          </w:p>
        </w:tc>
        <w:tc>
          <w:tcPr>
            <w:tcW w:w="2744" w:type="dxa"/>
            <w:tcBorders>
              <w:top w:val="single" w:sz="4" w:space="0" w:color="auto"/>
              <w:left w:val="single" w:sz="4" w:space="0" w:color="auto"/>
              <w:bottom w:val="single" w:sz="4" w:space="0" w:color="auto"/>
              <w:right w:val="single" w:sz="4" w:space="0" w:color="auto"/>
            </w:tcBorders>
            <w:hideMark/>
          </w:tcPr>
          <w:p w:rsidR="00DE4348" w:rsidRPr="00096AD1" w:rsidRDefault="00096AD1" w:rsidP="00836641">
            <w:pPr>
              <w:jc w:val="center"/>
              <w:rPr>
                <w:rFonts w:ascii="Times New Roman" w:hAnsi="Times New Roman" w:cs="Times New Roman"/>
                <w:sz w:val="26"/>
                <w:szCs w:val="26"/>
              </w:rPr>
            </w:pPr>
            <w:r>
              <w:rPr>
                <w:rFonts w:ascii="Times New Roman" w:hAnsi="Times New Roman" w:cs="Times New Roman"/>
                <w:sz w:val="26"/>
                <w:szCs w:val="26"/>
              </w:rPr>
              <w:t>321</w:t>
            </w:r>
          </w:p>
        </w:tc>
      </w:tr>
      <w:tr w:rsidR="00DE4348" w:rsidRPr="00DE4348" w:rsidTr="00DE4348">
        <w:trPr>
          <w:trHeight w:val="324"/>
        </w:trPr>
        <w:tc>
          <w:tcPr>
            <w:tcW w:w="5778" w:type="dxa"/>
            <w:tcBorders>
              <w:top w:val="single" w:sz="4" w:space="0" w:color="auto"/>
              <w:left w:val="single" w:sz="4" w:space="0" w:color="auto"/>
              <w:bottom w:val="single" w:sz="4" w:space="0" w:color="auto"/>
              <w:right w:val="single" w:sz="4" w:space="0" w:color="auto"/>
            </w:tcBorders>
            <w:hideMark/>
          </w:tcPr>
          <w:p w:rsidR="00DE4348" w:rsidRPr="00096AD1" w:rsidRDefault="00DE4348" w:rsidP="00836641">
            <w:pPr>
              <w:pStyle w:val="8"/>
              <w:rPr>
                <w:sz w:val="26"/>
                <w:szCs w:val="26"/>
              </w:rPr>
            </w:pPr>
            <w:r w:rsidRPr="00096AD1">
              <w:rPr>
                <w:sz w:val="26"/>
                <w:szCs w:val="26"/>
              </w:rPr>
              <w:t>Многодетных  семей</w:t>
            </w:r>
          </w:p>
        </w:tc>
        <w:tc>
          <w:tcPr>
            <w:tcW w:w="2744" w:type="dxa"/>
            <w:tcBorders>
              <w:top w:val="single" w:sz="4" w:space="0" w:color="auto"/>
              <w:left w:val="single" w:sz="4" w:space="0" w:color="auto"/>
              <w:bottom w:val="single" w:sz="4" w:space="0" w:color="auto"/>
              <w:right w:val="single" w:sz="4" w:space="0" w:color="auto"/>
            </w:tcBorders>
            <w:hideMark/>
          </w:tcPr>
          <w:p w:rsidR="00DE4348" w:rsidRPr="00096AD1" w:rsidRDefault="00096AD1" w:rsidP="00836641">
            <w:pPr>
              <w:jc w:val="center"/>
              <w:rPr>
                <w:rFonts w:ascii="Times New Roman" w:hAnsi="Times New Roman" w:cs="Times New Roman"/>
                <w:sz w:val="26"/>
                <w:szCs w:val="26"/>
              </w:rPr>
            </w:pPr>
            <w:r>
              <w:rPr>
                <w:rFonts w:ascii="Times New Roman" w:hAnsi="Times New Roman" w:cs="Times New Roman"/>
                <w:sz w:val="26"/>
                <w:szCs w:val="26"/>
              </w:rPr>
              <w:t>31</w:t>
            </w:r>
          </w:p>
        </w:tc>
      </w:tr>
      <w:tr w:rsidR="00DE4348" w:rsidRPr="00DE4348" w:rsidTr="00836641">
        <w:tc>
          <w:tcPr>
            <w:tcW w:w="5778" w:type="dxa"/>
            <w:tcBorders>
              <w:top w:val="single" w:sz="4" w:space="0" w:color="auto"/>
              <w:left w:val="single" w:sz="4" w:space="0" w:color="auto"/>
              <w:bottom w:val="single" w:sz="4" w:space="0" w:color="auto"/>
              <w:right w:val="single" w:sz="4" w:space="0" w:color="auto"/>
            </w:tcBorders>
            <w:hideMark/>
          </w:tcPr>
          <w:p w:rsidR="00DE4348" w:rsidRPr="009E06FB" w:rsidRDefault="00DE4348" w:rsidP="00836641">
            <w:pPr>
              <w:pStyle w:val="1"/>
              <w:rPr>
                <w:b w:val="0"/>
                <w:sz w:val="26"/>
                <w:szCs w:val="26"/>
              </w:rPr>
            </w:pPr>
            <w:r w:rsidRPr="009E06FB">
              <w:rPr>
                <w:b w:val="0"/>
                <w:sz w:val="26"/>
                <w:szCs w:val="26"/>
              </w:rPr>
              <w:t>Семей с несовершеннолетними детьми</w:t>
            </w:r>
          </w:p>
        </w:tc>
        <w:tc>
          <w:tcPr>
            <w:tcW w:w="2744" w:type="dxa"/>
            <w:tcBorders>
              <w:top w:val="single" w:sz="4" w:space="0" w:color="auto"/>
              <w:left w:val="single" w:sz="4" w:space="0" w:color="auto"/>
              <w:bottom w:val="single" w:sz="4" w:space="0" w:color="auto"/>
              <w:right w:val="single" w:sz="4" w:space="0" w:color="auto"/>
            </w:tcBorders>
            <w:hideMark/>
          </w:tcPr>
          <w:p w:rsidR="00DE4348" w:rsidRPr="00096AD1" w:rsidRDefault="00DE4348" w:rsidP="00836641">
            <w:pPr>
              <w:jc w:val="center"/>
              <w:rPr>
                <w:rFonts w:ascii="Times New Roman" w:hAnsi="Times New Roman" w:cs="Times New Roman"/>
                <w:sz w:val="26"/>
                <w:szCs w:val="26"/>
              </w:rPr>
            </w:pPr>
            <w:r w:rsidRPr="00096AD1">
              <w:rPr>
                <w:rFonts w:ascii="Times New Roman" w:hAnsi="Times New Roman" w:cs="Times New Roman"/>
                <w:sz w:val="26"/>
                <w:szCs w:val="26"/>
              </w:rPr>
              <w:t>282</w:t>
            </w:r>
          </w:p>
        </w:tc>
      </w:tr>
      <w:tr w:rsidR="00DE4348" w:rsidRPr="00DE4348" w:rsidTr="00836641">
        <w:tc>
          <w:tcPr>
            <w:tcW w:w="5778" w:type="dxa"/>
            <w:tcBorders>
              <w:top w:val="single" w:sz="4" w:space="0" w:color="auto"/>
              <w:left w:val="single" w:sz="4" w:space="0" w:color="auto"/>
              <w:bottom w:val="single" w:sz="4" w:space="0" w:color="auto"/>
              <w:right w:val="single" w:sz="4" w:space="0" w:color="auto"/>
            </w:tcBorders>
            <w:hideMark/>
          </w:tcPr>
          <w:p w:rsidR="00DE4348" w:rsidRPr="00096AD1" w:rsidRDefault="00DE4348" w:rsidP="00836641">
            <w:pPr>
              <w:rPr>
                <w:rFonts w:ascii="Times New Roman" w:hAnsi="Times New Roman" w:cs="Times New Roman"/>
                <w:sz w:val="26"/>
                <w:szCs w:val="26"/>
              </w:rPr>
            </w:pPr>
            <w:r w:rsidRPr="00096AD1">
              <w:rPr>
                <w:rFonts w:ascii="Times New Roman" w:hAnsi="Times New Roman" w:cs="Times New Roman"/>
                <w:sz w:val="26"/>
                <w:szCs w:val="26"/>
              </w:rPr>
              <w:t>Семьи  с детьми инвалидами</w:t>
            </w:r>
          </w:p>
        </w:tc>
        <w:tc>
          <w:tcPr>
            <w:tcW w:w="2744" w:type="dxa"/>
            <w:tcBorders>
              <w:top w:val="single" w:sz="4" w:space="0" w:color="auto"/>
              <w:left w:val="single" w:sz="4" w:space="0" w:color="auto"/>
              <w:bottom w:val="single" w:sz="4" w:space="0" w:color="auto"/>
              <w:right w:val="single" w:sz="4" w:space="0" w:color="auto"/>
            </w:tcBorders>
            <w:hideMark/>
          </w:tcPr>
          <w:p w:rsidR="00DE4348" w:rsidRPr="00096AD1" w:rsidRDefault="00DE4348" w:rsidP="00836641">
            <w:pPr>
              <w:jc w:val="center"/>
              <w:rPr>
                <w:rFonts w:ascii="Times New Roman" w:hAnsi="Times New Roman" w:cs="Times New Roman"/>
                <w:sz w:val="26"/>
                <w:szCs w:val="26"/>
              </w:rPr>
            </w:pPr>
            <w:r w:rsidRPr="00096AD1">
              <w:rPr>
                <w:rFonts w:ascii="Times New Roman" w:hAnsi="Times New Roman" w:cs="Times New Roman"/>
                <w:sz w:val="26"/>
                <w:szCs w:val="26"/>
              </w:rPr>
              <w:t>10</w:t>
            </w:r>
          </w:p>
        </w:tc>
      </w:tr>
      <w:tr w:rsidR="00DE4348" w:rsidRPr="00DE4348" w:rsidTr="00836641">
        <w:tc>
          <w:tcPr>
            <w:tcW w:w="5778" w:type="dxa"/>
            <w:tcBorders>
              <w:top w:val="single" w:sz="4" w:space="0" w:color="auto"/>
              <w:left w:val="single" w:sz="4" w:space="0" w:color="auto"/>
              <w:bottom w:val="single" w:sz="4" w:space="0" w:color="auto"/>
              <w:right w:val="single" w:sz="4" w:space="0" w:color="auto"/>
            </w:tcBorders>
            <w:hideMark/>
          </w:tcPr>
          <w:p w:rsidR="00DE4348" w:rsidRPr="00096AD1" w:rsidRDefault="00DE4348" w:rsidP="00836641">
            <w:pPr>
              <w:rPr>
                <w:rFonts w:ascii="Times New Roman" w:hAnsi="Times New Roman" w:cs="Times New Roman"/>
                <w:sz w:val="26"/>
                <w:szCs w:val="26"/>
              </w:rPr>
            </w:pPr>
            <w:r w:rsidRPr="00096AD1">
              <w:rPr>
                <w:rFonts w:ascii="Times New Roman" w:hAnsi="Times New Roman" w:cs="Times New Roman"/>
                <w:sz w:val="26"/>
                <w:szCs w:val="26"/>
              </w:rPr>
              <w:t>Семьи неполные малообеспеченные</w:t>
            </w:r>
          </w:p>
        </w:tc>
        <w:tc>
          <w:tcPr>
            <w:tcW w:w="2744" w:type="dxa"/>
            <w:tcBorders>
              <w:top w:val="single" w:sz="4" w:space="0" w:color="auto"/>
              <w:left w:val="single" w:sz="4" w:space="0" w:color="auto"/>
              <w:bottom w:val="single" w:sz="4" w:space="0" w:color="auto"/>
              <w:right w:val="single" w:sz="4" w:space="0" w:color="auto"/>
            </w:tcBorders>
            <w:hideMark/>
          </w:tcPr>
          <w:p w:rsidR="00DE4348" w:rsidRPr="00096AD1" w:rsidRDefault="00DE4348" w:rsidP="00836641">
            <w:pPr>
              <w:jc w:val="center"/>
              <w:rPr>
                <w:rFonts w:ascii="Times New Roman" w:hAnsi="Times New Roman" w:cs="Times New Roman"/>
                <w:sz w:val="26"/>
                <w:szCs w:val="26"/>
              </w:rPr>
            </w:pPr>
            <w:r w:rsidRPr="00096AD1">
              <w:rPr>
                <w:rFonts w:ascii="Times New Roman" w:hAnsi="Times New Roman" w:cs="Times New Roman"/>
                <w:sz w:val="26"/>
                <w:szCs w:val="26"/>
              </w:rPr>
              <w:t>64</w:t>
            </w:r>
          </w:p>
        </w:tc>
      </w:tr>
      <w:tr w:rsidR="00DE4348" w:rsidRPr="00DE4348" w:rsidTr="00836641">
        <w:tc>
          <w:tcPr>
            <w:tcW w:w="5778" w:type="dxa"/>
            <w:tcBorders>
              <w:top w:val="single" w:sz="4" w:space="0" w:color="auto"/>
              <w:left w:val="single" w:sz="4" w:space="0" w:color="auto"/>
              <w:bottom w:val="single" w:sz="4" w:space="0" w:color="auto"/>
              <w:right w:val="single" w:sz="4" w:space="0" w:color="auto"/>
            </w:tcBorders>
            <w:hideMark/>
          </w:tcPr>
          <w:p w:rsidR="00DE4348" w:rsidRPr="00096AD1" w:rsidRDefault="00DE4348" w:rsidP="00836641">
            <w:pPr>
              <w:rPr>
                <w:rFonts w:ascii="Times New Roman" w:hAnsi="Times New Roman" w:cs="Times New Roman"/>
                <w:sz w:val="26"/>
                <w:szCs w:val="26"/>
              </w:rPr>
            </w:pPr>
            <w:r w:rsidRPr="00096AD1">
              <w:rPr>
                <w:rFonts w:ascii="Times New Roman" w:hAnsi="Times New Roman" w:cs="Times New Roman"/>
                <w:sz w:val="26"/>
                <w:szCs w:val="26"/>
              </w:rPr>
              <w:t>Семьи с безработными родителями</w:t>
            </w:r>
          </w:p>
        </w:tc>
        <w:tc>
          <w:tcPr>
            <w:tcW w:w="2744" w:type="dxa"/>
            <w:tcBorders>
              <w:top w:val="single" w:sz="4" w:space="0" w:color="auto"/>
              <w:left w:val="single" w:sz="4" w:space="0" w:color="auto"/>
              <w:bottom w:val="single" w:sz="4" w:space="0" w:color="auto"/>
              <w:right w:val="single" w:sz="4" w:space="0" w:color="auto"/>
            </w:tcBorders>
            <w:hideMark/>
          </w:tcPr>
          <w:p w:rsidR="00DE4348" w:rsidRPr="00096AD1" w:rsidRDefault="00DE4348" w:rsidP="00836641">
            <w:pPr>
              <w:jc w:val="center"/>
              <w:rPr>
                <w:rFonts w:ascii="Times New Roman" w:hAnsi="Times New Roman" w:cs="Times New Roman"/>
                <w:sz w:val="26"/>
                <w:szCs w:val="26"/>
              </w:rPr>
            </w:pPr>
            <w:r w:rsidRPr="00096AD1">
              <w:rPr>
                <w:rFonts w:ascii="Times New Roman" w:hAnsi="Times New Roman" w:cs="Times New Roman"/>
                <w:sz w:val="26"/>
                <w:szCs w:val="26"/>
              </w:rPr>
              <w:t>37</w:t>
            </w:r>
          </w:p>
        </w:tc>
      </w:tr>
      <w:tr w:rsidR="00DE4348" w:rsidRPr="00DE4348" w:rsidTr="00836641">
        <w:tc>
          <w:tcPr>
            <w:tcW w:w="5778" w:type="dxa"/>
            <w:tcBorders>
              <w:top w:val="single" w:sz="4" w:space="0" w:color="auto"/>
              <w:left w:val="single" w:sz="4" w:space="0" w:color="auto"/>
              <w:bottom w:val="single" w:sz="4" w:space="0" w:color="auto"/>
              <w:right w:val="single" w:sz="4" w:space="0" w:color="auto"/>
            </w:tcBorders>
            <w:hideMark/>
          </w:tcPr>
          <w:p w:rsidR="00DE4348" w:rsidRPr="00096AD1" w:rsidRDefault="00DE4348" w:rsidP="00836641">
            <w:pPr>
              <w:rPr>
                <w:rFonts w:ascii="Times New Roman" w:hAnsi="Times New Roman" w:cs="Times New Roman"/>
                <w:sz w:val="26"/>
                <w:szCs w:val="26"/>
              </w:rPr>
            </w:pPr>
            <w:r w:rsidRPr="00096AD1">
              <w:rPr>
                <w:rFonts w:ascii="Times New Roman" w:hAnsi="Times New Roman" w:cs="Times New Roman"/>
                <w:sz w:val="26"/>
                <w:szCs w:val="26"/>
              </w:rPr>
              <w:t>Неблагополучные семьи</w:t>
            </w:r>
          </w:p>
        </w:tc>
        <w:tc>
          <w:tcPr>
            <w:tcW w:w="2744" w:type="dxa"/>
            <w:tcBorders>
              <w:top w:val="single" w:sz="4" w:space="0" w:color="auto"/>
              <w:left w:val="single" w:sz="4" w:space="0" w:color="auto"/>
              <w:bottom w:val="single" w:sz="4" w:space="0" w:color="auto"/>
              <w:right w:val="single" w:sz="4" w:space="0" w:color="auto"/>
            </w:tcBorders>
            <w:hideMark/>
          </w:tcPr>
          <w:p w:rsidR="00DE4348" w:rsidRPr="00096AD1" w:rsidRDefault="00DE4348" w:rsidP="00836641">
            <w:pPr>
              <w:jc w:val="center"/>
              <w:rPr>
                <w:rFonts w:ascii="Times New Roman" w:hAnsi="Times New Roman" w:cs="Times New Roman"/>
                <w:sz w:val="26"/>
                <w:szCs w:val="26"/>
              </w:rPr>
            </w:pPr>
            <w:r w:rsidRPr="00096AD1">
              <w:rPr>
                <w:rFonts w:ascii="Times New Roman" w:hAnsi="Times New Roman" w:cs="Times New Roman"/>
                <w:sz w:val="26"/>
                <w:szCs w:val="26"/>
              </w:rPr>
              <w:t>16</w:t>
            </w:r>
          </w:p>
        </w:tc>
      </w:tr>
      <w:tr w:rsidR="00DE4348" w:rsidRPr="00DE4348" w:rsidTr="00836641">
        <w:tc>
          <w:tcPr>
            <w:tcW w:w="5778" w:type="dxa"/>
            <w:tcBorders>
              <w:top w:val="single" w:sz="4" w:space="0" w:color="auto"/>
              <w:left w:val="single" w:sz="4" w:space="0" w:color="auto"/>
              <w:bottom w:val="single" w:sz="4" w:space="0" w:color="auto"/>
              <w:right w:val="single" w:sz="4" w:space="0" w:color="auto"/>
            </w:tcBorders>
            <w:hideMark/>
          </w:tcPr>
          <w:p w:rsidR="00DE4348" w:rsidRPr="00096AD1" w:rsidRDefault="00DE4348" w:rsidP="00836641">
            <w:pPr>
              <w:rPr>
                <w:rFonts w:ascii="Times New Roman" w:hAnsi="Times New Roman" w:cs="Times New Roman"/>
                <w:sz w:val="26"/>
                <w:szCs w:val="26"/>
              </w:rPr>
            </w:pPr>
            <w:r w:rsidRPr="00096AD1">
              <w:rPr>
                <w:rFonts w:ascii="Times New Roman" w:hAnsi="Times New Roman" w:cs="Times New Roman"/>
                <w:sz w:val="26"/>
                <w:szCs w:val="26"/>
              </w:rPr>
              <w:t>Участники ВОВ</w:t>
            </w:r>
          </w:p>
        </w:tc>
        <w:tc>
          <w:tcPr>
            <w:tcW w:w="2744" w:type="dxa"/>
            <w:tcBorders>
              <w:top w:val="single" w:sz="4" w:space="0" w:color="auto"/>
              <w:left w:val="single" w:sz="4" w:space="0" w:color="auto"/>
              <w:bottom w:val="single" w:sz="4" w:space="0" w:color="auto"/>
              <w:right w:val="single" w:sz="4" w:space="0" w:color="auto"/>
            </w:tcBorders>
            <w:hideMark/>
          </w:tcPr>
          <w:p w:rsidR="00DE4348" w:rsidRPr="00096AD1" w:rsidRDefault="00DE4348" w:rsidP="00836641">
            <w:pPr>
              <w:jc w:val="center"/>
              <w:rPr>
                <w:rFonts w:ascii="Times New Roman" w:hAnsi="Times New Roman" w:cs="Times New Roman"/>
                <w:sz w:val="26"/>
                <w:szCs w:val="26"/>
              </w:rPr>
            </w:pPr>
            <w:r w:rsidRPr="00096AD1">
              <w:rPr>
                <w:rFonts w:ascii="Times New Roman" w:hAnsi="Times New Roman" w:cs="Times New Roman"/>
                <w:sz w:val="26"/>
                <w:szCs w:val="26"/>
              </w:rPr>
              <w:t>3</w:t>
            </w:r>
          </w:p>
        </w:tc>
      </w:tr>
      <w:tr w:rsidR="00DE4348" w:rsidRPr="00DE4348" w:rsidTr="00096AD1">
        <w:trPr>
          <w:trHeight w:val="373"/>
        </w:trPr>
        <w:tc>
          <w:tcPr>
            <w:tcW w:w="5778" w:type="dxa"/>
            <w:tcBorders>
              <w:top w:val="single" w:sz="4" w:space="0" w:color="auto"/>
              <w:left w:val="single" w:sz="4" w:space="0" w:color="auto"/>
              <w:bottom w:val="single" w:sz="4" w:space="0" w:color="auto"/>
              <w:right w:val="single" w:sz="4" w:space="0" w:color="auto"/>
            </w:tcBorders>
            <w:hideMark/>
          </w:tcPr>
          <w:p w:rsidR="00DE4348" w:rsidRPr="00096AD1" w:rsidRDefault="00DE4348" w:rsidP="00836641">
            <w:pPr>
              <w:rPr>
                <w:rFonts w:ascii="Times New Roman" w:hAnsi="Times New Roman" w:cs="Times New Roman"/>
                <w:sz w:val="26"/>
                <w:szCs w:val="26"/>
              </w:rPr>
            </w:pPr>
            <w:r w:rsidRPr="00096AD1">
              <w:rPr>
                <w:rFonts w:ascii="Times New Roman" w:hAnsi="Times New Roman" w:cs="Times New Roman"/>
                <w:sz w:val="26"/>
                <w:szCs w:val="26"/>
              </w:rPr>
              <w:t>Ветераны труда</w:t>
            </w:r>
          </w:p>
        </w:tc>
        <w:tc>
          <w:tcPr>
            <w:tcW w:w="2744" w:type="dxa"/>
            <w:tcBorders>
              <w:top w:val="single" w:sz="4" w:space="0" w:color="auto"/>
              <w:left w:val="single" w:sz="4" w:space="0" w:color="auto"/>
              <w:bottom w:val="single" w:sz="4" w:space="0" w:color="auto"/>
              <w:right w:val="single" w:sz="4" w:space="0" w:color="auto"/>
            </w:tcBorders>
            <w:hideMark/>
          </w:tcPr>
          <w:p w:rsidR="00DE4348" w:rsidRPr="00096AD1" w:rsidRDefault="00303EEC" w:rsidP="00836641">
            <w:pPr>
              <w:jc w:val="center"/>
              <w:rPr>
                <w:rFonts w:ascii="Times New Roman" w:hAnsi="Times New Roman" w:cs="Times New Roman"/>
                <w:sz w:val="26"/>
                <w:szCs w:val="26"/>
              </w:rPr>
            </w:pPr>
            <w:r>
              <w:rPr>
                <w:rFonts w:ascii="Times New Roman" w:hAnsi="Times New Roman" w:cs="Times New Roman"/>
                <w:sz w:val="26"/>
                <w:szCs w:val="26"/>
              </w:rPr>
              <w:t>143</w:t>
            </w:r>
            <w:r w:rsidR="00DE4348" w:rsidRPr="00096AD1">
              <w:rPr>
                <w:rFonts w:ascii="Times New Roman" w:hAnsi="Times New Roman" w:cs="Times New Roman"/>
                <w:sz w:val="26"/>
                <w:szCs w:val="26"/>
              </w:rPr>
              <w:t xml:space="preserve"> </w:t>
            </w:r>
          </w:p>
        </w:tc>
      </w:tr>
      <w:tr w:rsidR="00DE4348" w:rsidRPr="00DE4348" w:rsidTr="00836641">
        <w:tc>
          <w:tcPr>
            <w:tcW w:w="5778" w:type="dxa"/>
            <w:tcBorders>
              <w:top w:val="single" w:sz="4" w:space="0" w:color="auto"/>
              <w:left w:val="single" w:sz="4" w:space="0" w:color="auto"/>
              <w:bottom w:val="single" w:sz="4" w:space="0" w:color="auto"/>
              <w:right w:val="single" w:sz="4" w:space="0" w:color="auto"/>
            </w:tcBorders>
            <w:hideMark/>
          </w:tcPr>
          <w:p w:rsidR="00DE4348" w:rsidRPr="00096AD1" w:rsidRDefault="00DE4348" w:rsidP="00836641">
            <w:pPr>
              <w:rPr>
                <w:rFonts w:ascii="Times New Roman" w:hAnsi="Times New Roman" w:cs="Times New Roman"/>
                <w:sz w:val="26"/>
                <w:szCs w:val="26"/>
              </w:rPr>
            </w:pPr>
            <w:r w:rsidRPr="00096AD1">
              <w:rPr>
                <w:rFonts w:ascii="Times New Roman" w:hAnsi="Times New Roman" w:cs="Times New Roman"/>
                <w:sz w:val="26"/>
                <w:szCs w:val="26"/>
              </w:rPr>
              <w:t>Вдовы  УВОВ и ИВОВ</w:t>
            </w:r>
          </w:p>
        </w:tc>
        <w:tc>
          <w:tcPr>
            <w:tcW w:w="2744" w:type="dxa"/>
            <w:tcBorders>
              <w:top w:val="single" w:sz="4" w:space="0" w:color="auto"/>
              <w:left w:val="single" w:sz="4" w:space="0" w:color="auto"/>
              <w:bottom w:val="single" w:sz="4" w:space="0" w:color="auto"/>
              <w:right w:val="single" w:sz="4" w:space="0" w:color="auto"/>
            </w:tcBorders>
            <w:hideMark/>
          </w:tcPr>
          <w:p w:rsidR="00DE4348" w:rsidRPr="00096AD1" w:rsidRDefault="00DE4348" w:rsidP="00836641">
            <w:pPr>
              <w:jc w:val="center"/>
              <w:rPr>
                <w:rFonts w:ascii="Times New Roman" w:hAnsi="Times New Roman" w:cs="Times New Roman"/>
                <w:sz w:val="26"/>
                <w:szCs w:val="26"/>
              </w:rPr>
            </w:pPr>
            <w:r w:rsidRPr="00096AD1">
              <w:rPr>
                <w:rFonts w:ascii="Times New Roman" w:hAnsi="Times New Roman" w:cs="Times New Roman"/>
                <w:sz w:val="26"/>
                <w:szCs w:val="26"/>
              </w:rPr>
              <w:t>12</w:t>
            </w:r>
          </w:p>
        </w:tc>
      </w:tr>
      <w:tr w:rsidR="00DE4348" w:rsidRPr="00DE4348" w:rsidTr="00836641">
        <w:tc>
          <w:tcPr>
            <w:tcW w:w="5778" w:type="dxa"/>
            <w:tcBorders>
              <w:top w:val="single" w:sz="4" w:space="0" w:color="auto"/>
              <w:left w:val="single" w:sz="4" w:space="0" w:color="auto"/>
              <w:bottom w:val="single" w:sz="4" w:space="0" w:color="auto"/>
              <w:right w:val="single" w:sz="4" w:space="0" w:color="auto"/>
            </w:tcBorders>
            <w:hideMark/>
          </w:tcPr>
          <w:p w:rsidR="00DE4348" w:rsidRPr="00096AD1" w:rsidRDefault="00DE4348" w:rsidP="00836641">
            <w:pPr>
              <w:rPr>
                <w:rFonts w:ascii="Times New Roman" w:hAnsi="Times New Roman" w:cs="Times New Roman"/>
                <w:sz w:val="26"/>
                <w:szCs w:val="26"/>
              </w:rPr>
            </w:pPr>
            <w:r w:rsidRPr="00096AD1">
              <w:rPr>
                <w:rFonts w:ascii="Times New Roman" w:hAnsi="Times New Roman" w:cs="Times New Roman"/>
                <w:sz w:val="26"/>
                <w:szCs w:val="26"/>
              </w:rPr>
              <w:t>Участники боевых действий</w:t>
            </w:r>
          </w:p>
        </w:tc>
        <w:tc>
          <w:tcPr>
            <w:tcW w:w="2744" w:type="dxa"/>
            <w:tcBorders>
              <w:top w:val="single" w:sz="4" w:space="0" w:color="auto"/>
              <w:left w:val="single" w:sz="4" w:space="0" w:color="auto"/>
              <w:bottom w:val="single" w:sz="4" w:space="0" w:color="auto"/>
              <w:right w:val="single" w:sz="4" w:space="0" w:color="auto"/>
            </w:tcBorders>
            <w:hideMark/>
          </w:tcPr>
          <w:p w:rsidR="00DE4348" w:rsidRPr="00096AD1" w:rsidRDefault="00DE4348" w:rsidP="00836641">
            <w:pPr>
              <w:jc w:val="center"/>
              <w:rPr>
                <w:rFonts w:ascii="Times New Roman" w:hAnsi="Times New Roman" w:cs="Times New Roman"/>
                <w:sz w:val="26"/>
                <w:szCs w:val="26"/>
              </w:rPr>
            </w:pPr>
            <w:r w:rsidRPr="00096AD1">
              <w:rPr>
                <w:rFonts w:ascii="Times New Roman" w:hAnsi="Times New Roman" w:cs="Times New Roman"/>
                <w:sz w:val="26"/>
                <w:szCs w:val="26"/>
              </w:rPr>
              <w:t xml:space="preserve"> </w:t>
            </w:r>
            <w:r w:rsidR="00096AD1">
              <w:rPr>
                <w:rFonts w:ascii="Times New Roman" w:hAnsi="Times New Roman" w:cs="Times New Roman"/>
                <w:sz w:val="26"/>
                <w:szCs w:val="26"/>
              </w:rPr>
              <w:t>13</w:t>
            </w:r>
          </w:p>
        </w:tc>
      </w:tr>
      <w:tr w:rsidR="00DE4348" w:rsidRPr="00DE4348" w:rsidTr="00836641">
        <w:tc>
          <w:tcPr>
            <w:tcW w:w="5778" w:type="dxa"/>
            <w:tcBorders>
              <w:top w:val="single" w:sz="4" w:space="0" w:color="auto"/>
              <w:left w:val="single" w:sz="4" w:space="0" w:color="auto"/>
              <w:bottom w:val="single" w:sz="4" w:space="0" w:color="auto"/>
              <w:right w:val="single" w:sz="4" w:space="0" w:color="auto"/>
            </w:tcBorders>
            <w:hideMark/>
          </w:tcPr>
          <w:p w:rsidR="00DE4348" w:rsidRPr="00096AD1" w:rsidRDefault="00DE4348" w:rsidP="00836641">
            <w:pPr>
              <w:rPr>
                <w:rFonts w:ascii="Times New Roman" w:hAnsi="Times New Roman" w:cs="Times New Roman"/>
                <w:sz w:val="26"/>
                <w:szCs w:val="26"/>
              </w:rPr>
            </w:pPr>
            <w:r w:rsidRPr="00096AD1">
              <w:rPr>
                <w:rFonts w:ascii="Times New Roman" w:hAnsi="Times New Roman" w:cs="Times New Roman"/>
                <w:sz w:val="26"/>
                <w:szCs w:val="26"/>
              </w:rPr>
              <w:t>Реабилитированные</w:t>
            </w:r>
          </w:p>
        </w:tc>
        <w:tc>
          <w:tcPr>
            <w:tcW w:w="2744" w:type="dxa"/>
            <w:tcBorders>
              <w:top w:val="single" w:sz="4" w:space="0" w:color="auto"/>
              <w:left w:val="single" w:sz="4" w:space="0" w:color="auto"/>
              <w:bottom w:val="single" w:sz="4" w:space="0" w:color="auto"/>
              <w:right w:val="single" w:sz="4" w:space="0" w:color="auto"/>
            </w:tcBorders>
            <w:hideMark/>
          </w:tcPr>
          <w:p w:rsidR="00DE4348" w:rsidRPr="00096AD1" w:rsidRDefault="00DE4348" w:rsidP="00836641">
            <w:pPr>
              <w:jc w:val="center"/>
              <w:rPr>
                <w:rFonts w:ascii="Times New Roman" w:hAnsi="Times New Roman" w:cs="Times New Roman"/>
                <w:sz w:val="26"/>
                <w:szCs w:val="26"/>
              </w:rPr>
            </w:pPr>
            <w:r w:rsidRPr="00096AD1">
              <w:rPr>
                <w:rFonts w:ascii="Times New Roman" w:hAnsi="Times New Roman" w:cs="Times New Roman"/>
                <w:sz w:val="26"/>
                <w:szCs w:val="26"/>
              </w:rPr>
              <w:t>29</w:t>
            </w:r>
          </w:p>
        </w:tc>
      </w:tr>
      <w:tr w:rsidR="00DE4348" w:rsidRPr="00DE4348" w:rsidTr="00836641">
        <w:tc>
          <w:tcPr>
            <w:tcW w:w="5778" w:type="dxa"/>
            <w:tcBorders>
              <w:top w:val="single" w:sz="4" w:space="0" w:color="auto"/>
              <w:left w:val="single" w:sz="4" w:space="0" w:color="auto"/>
              <w:bottom w:val="single" w:sz="4" w:space="0" w:color="auto"/>
              <w:right w:val="single" w:sz="4" w:space="0" w:color="auto"/>
            </w:tcBorders>
            <w:hideMark/>
          </w:tcPr>
          <w:p w:rsidR="00DE4348" w:rsidRPr="00096AD1" w:rsidRDefault="00DE4348" w:rsidP="00836641">
            <w:pPr>
              <w:rPr>
                <w:rFonts w:ascii="Times New Roman" w:hAnsi="Times New Roman" w:cs="Times New Roman"/>
                <w:sz w:val="26"/>
                <w:szCs w:val="26"/>
              </w:rPr>
            </w:pPr>
            <w:r w:rsidRPr="00096AD1">
              <w:rPr>
                <w:rFonts w:ascii="Times New Roman" w:hAnsi="Times New Roman" w:cs="Times New Roman"/>
                <w:sz w:val="26"/>
                <w:szCs w:val="26"/>
              </w:rPr>
              <w:t>Житель блокадного Ленинграда</w:t>
            </w:r>
          </w:p>
        </w:tc>
        <w:tc>
          <w:tcPr>
            <w:tcW w:w="2744" w:type="dxa"/>
            <w:tcBorders>
              <w:top w:val="single" w:sz="4" w:space="0" w:color="auto"/>
              <w:left w:val="single" w:sz="4" w:space="0" w:color="auto"/>
              <w:bottom w:val="single" w:sz="4" w:space="0" w:color="auto"/>
              <w:right w:val="single" w:sz="4" w:space="0" w:color="auto"/>
            </w:tcBorders>
            <w:hideMark/>
          </w:tcPr>
          <w:p w:rsidR="00DE4348" w:rsidRPr="00096AD1" w:rsidRDefault="00DE4348" w:rsidP="00836641">
            <w:pPr>
              <w:jc w:val="center"/>
              <w:rPr>
                <w:rFonts w:ascii="Times New Roman" w:hAnsi="Times New Roman" w:cs="Times New Roman"/>
                <w:sz w:val="26"/>
                <w:szCs w:val="26"/>
              </w:rPr>
            </w:pPr>
            <w:r w:rsidRPr="00096AD1">
              <w:rPr>
                <w:rFonts w:ascii="Times New Roman" w:hAnsi="Times New Roman" w:cs="Times New Roman"/>
                <w:sz w:val="26"/>
                <w:szCs w:val="26"/>
              </w:rPr>
              <w:t>1</w:t>
            </w:r>
          </w:p>
        </w:tc>
      </w:tr>
      <w:tr w:rsidR="009E06FB" w:rsidRPr="00DE4348" w:rsidTr="00836641">
        <w:tc>
          <w:tcPr>
            <w:tcW w:w="5778" w:type="dxa"/>
            <w:tcBorders>
              <w:top w:val="single" w:sz="4" w:space="0" w:color="auto"/>
              <w:left w:val="single" w:sz="4" w:space="0" w:color="auto"/>
              <w:bottom w:val="single" w:sz="4" w:space="0" w:color="auto"/>
              <w:right w:val="single" w:sz="4" w:space="0" w:color="auto"/>
            </w:tcBorders>
            <w:hideMark/>
          </w:tcPr>
          <w:p w:rsidR="009E06FB" w:rsidRPr="00096AD1" w:rsidRDefault="009E06FB" w:rsidP="00836641">
            <w:pPr>
              <w:rPr>
                <w:rFonts w:ascii="Times New Roman" w:hAnsi="Times New Roman" w:cs="Times New Roman"/>
                <w:sz w:val="26"/>
                <w:szCs w:val="26"/>
              </w:rPr>
            </w:pPr>
          </w:p>
        </w:tc>
        <w:tc>
          <w:tcPr>
            <w:tcW w:w="2744" w:type="dxa"/>
            <w:tcBorders>
              <w:top w:val="single" w:sz="4" w:space="0" w:color="auto"/>
              <w:left w:val="single" w:sz="4" w:space="0" w:color="auto"/>
              <w:bottom w:val="single" w:sz="4" w:space="0" w:color="auto"/>
              <w:right w:val="single" w:sz="4" w:space="0" w:color="auto"/>
            </w:tcBorders>
            <w:hideMark/>
          </w:tcPr>
          <w:p w:rsidR="009E06FB" w:rsidRPr="00096AD1" w:rsidRDefault="009E06FB" w:rsidP="00836641">
            <w:pPr>
              <w:jc w:val="center"/>
              <w:rPr>
                <w:rFonts w:ascii="Times New Roman" w:hAnsi="Times New Roman" w:cs="Times New Roman"/>
                <w:sz w:val="26"/>
                <w:szCs w:val="26"/>
              </w:rPr>
            </w:pPr>
          </w:p>
        </w:tc>
      </w:tr>
    </w:tbl>
    <w:p w:rsidR="009E06FB" w:rsidRDefault="00DE4348" w:rsidP="0037496A">
      <w:pPr>
        <w:spacing w:after="0"/>
        <w:ind w:firstLine="426"/>
        <w:jc w:val="both"/>
        <w:rPr>
          <w:sz w:val="28"/>
          <w:lang w:val="ru-RU"/>
        </w:rPr>
      </w:pPr>
      <w:r w:rsidRPr="009E06FB">
        <w:rPr>
          <w:sz w:val="28"/>
          <w:lang w:val="ru-RU"/>
        </w:rPr>
        <w:t xml:space="preserve"> </w:t>
      </w:r>
      <w:r w:rsidR="00096AD1" w:rsidRPr="009E06FB">
        <w:rPr>
          <w:sz w:val="28"/>
          <w:lang w:val="ru-RU"/>
        </w:rPr>
        <w:t xml:space="preserve"> </w:t>
      </w:r>
    </w:p>
    <w:p w:rsidR="00096AD1" w:rsidRPr="009E06FB" w:rsidRDefault="00096AD1" w:rsidP="0037496A">
      <w:pPr>
        <w:spacing w:after="0"/>
        <w:ind w:firstLine="426"/>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Одним из важнейших направлений успешного социально-экономического развития МО Новороссийский сельсовет является повышение уровня жизни населения.</w:t>
      </w:r>
    </w:p>
    <w:p w:rsidR="00096AD1" w:rsidRDefault="00096AD1" w:rsidP="0037496A">
      <w:pPr>
        <w:spacing w:after="0"/>
        <w:ind w:firstLine="426"/>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xml:space="preserve">  Численность </w:t>
      </w:r>
      <w:r w:rsidR="00303EEC" w:rsidRPr="009E06FB">
        <w:rPr>
          <w:rFonts w:ascii="Times New Roman" w:hAnsi="Times New Roman" w:cs="Times New Roman"/>
          <w:sz w:val="26"/>
          <w:szCs w:val="26"/>
          <w:lang w:val="ru-RU"/>
        </w:rPr>
        <w:t>трудоспособного населения по поселению составляет 1318 человек (63% от общей численности населения), численность экономически активного населения по поселению составляет 1060 человек, из которых трудоустроено 667 (62%)</w:t>
      </w:r>
    </w:p>
    <w:p w:rsidR="009E06FB" w:rsidRPr="009E06FB" w:rsidRDefault="009E06FB" w:rsidP="0037496A">
      <w:pPr>
        <w:spacing w:after="0"/>
        <w:ind w:firstLine="426"/>
        <w:jc w:val="both"/>
        <w:rPr>
          <w:rFonts w:ascii="Times New Roman" w:hAnsi="Times New Roman" w:cs="Times New Roman"/>
          <w:sz w:val="26"/>
          <w:szCs w:val="26"/>
          <w:lang w:val="ru-RU"/>
        </w:rPr>
      </w:pPr>
    </w:p>
    <w:p w:rsidR="00DE4348" w:rsidRPr="009E06FB" w:rsidRDefault="00303EEC" w:rsidP="0037496A">
      <w:pPr>
        <w:spacing w:after="0"/>
        <w:ind w:firstLine="426"/>
        <w:jc w:val="both"/>
        <w:rPr>
          <w:rFonts w:ascii="Times New Roman" w:hAnsi="Times New Roman" w:cs="Times New Roman"/>
          <w:b/>
          <w:sz w:val="26"/>
          <w:szCs w:val="26"/>
        </w:rPr>
      </w:pPr>
      <w:r w:rsidRPr="009E06FB">
        <w:rPr>
          <w:rFonts w:ascii="Times New Roman" w:hAnsi="Times New Roman" w:cs="Times New Roman"/>
          <w:b/>
          <w:sz w:val="26"/>
          <w:szCs w:val="26"/>
        </w:rPr>
        <w:t>Сведения о структуре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0"/>
        <w:gridCol w:w="1464"/>
        <w:gridCol w:w="1758"/>
        <w:gridCol w:w="1611"/>
        <w:gridCol w:w="1662"/>
      </w:tblGrid>
      <w:tr w:rsidR="00303EEC" w:rsidRPr="00714C41" w:rsidTr="00303EEC">
        <w:trPr>
          <w:trHeight w:val="1096"/>
        </w:trPr>
        <w:tc>
          <w:tcPr>
            <w:tcW w:w="2310" w:type="dxa"/>
            <w:tcBorders>
              <w:top w:val="single" w:sz="4" w:space="0" w:color="auto"/>
              <w:left w:val="single" w:sz="4" w:space="0" w:color="auto"/>
              <w:bottom w:val="single" w:sz="4" w:space="0" w:color="auto"/>
              <w:right w:val="single" w:sz="4" w:space="0" w:color="auto"/>
            </w:tcBorders>
            <w:hideMark/>
          </w:tcPr>
          <w:p w:rsidR="00303EEC" w:rsidRPr="00303EEC" w:rsidRDefault="00303EEC" w:rsidP="00836641">
            <w:pPr>
              <w:jc w:val="center"/>
              <w:rPr>
                <w:rFonts w:ascii="Times New Roman" w:hAnsi="Times New Roman" w:cs="Times New Roman"/>
                <w:b/>
                <w:sz w:val="24"/>
              </w:rPr>
            </w:pPr>
            <w:r w:rsidRPr="00303EEC">
              <w:rPr>
                <w:rFonts w:ascii="Times New Roman" w:hAnsi="Times New Roman" w:cs="Times New Roman"/>
                <w:b/>
                <w:sz w:val="24"/>
              </w:rPr>
              <w:t>Населенный пункт</w:t>
            </w:r>
          </w:p>
        </w:tc>
        <w:tc>
          <w:tcPr>
            <w:tcW w:w="1464" w:type="dxa"/>
            <w:tcBorders>
              <w:top w:val="single" w:sz="4" w:space="0" w:color="auto"/>
              <w:left w:val="single" w:sz="4" w:space="0" w:color="auto"/>
              <w:bottom w:val="single" w:sz="4" w:space="0" w:color="auto"/>
              <w:right w:val="single" w:sz="4" w:space="0" w:color="auto"/>
            </w:tcBorders>
            <w:hideMark/>
          </w:tcPr>
          <w:p w:rsidR="00303EEC" w:rsidRPr="00303EEC" w:rsidRDefault="00303EEC" w:rsidP="00836641">
            <w:pPr>
              <w:jc w:val="center"/>
              <w:rPr>
                <w:rFonts w:ascii="Times New Roman" w:hAnsi="Times New Roman" w:cs="Times New Roman"/>
                <w:b/>
                <w:sz w:val="24"/>
              </w:rPr>
            </w:pPr>
            <w:r w:rsidRPr="00303EEC">
              <w:rPr>
                <w:rFonts w:ascii="Times New Roman" w:hAnsi="Times New Roman" w:cs="Times New Roman"/>
                <w:b/>
                <w:sz w:val="24"/>
              </w:rPr>
              <w:t>Численность населения</w:t>
            </w:r>
          </w:p>
        </w:tc>
        <w:tc>
          <w:tcPr>
            <w:tcW w:w="1758" w:type="dxa"/>
            <w:tcBorders>
              <w:top w:val="single" w:sz="4" w:space="0" w:color="auto"/>
              <w:left w:val="single" w:sz="4" w:space="0" w:color="auto"/>
              <w:bottom w:val="single" w:sz="4" w:space="0" w:color="auto"/>
              <w:right w:val="single" w:sz="4" w:space="0" w:color="auto"/>
            </w:tcBorders>
            <w:hideMark/>
          </w:tcPr>
          <w:p w:rsidR="00303EEC" w:rsidRPr="00303EEC" w:rsidRDefault="00303EEC" w:rsidP="00836641">
            <w:pPr>
              <w:jc w:val="center"/>
              <w:rPr>
                <w:rFonts w:ascii="Times New Roman" w:hAnsi="Times New Roman" w:cs="Times New Roman"/>
                <w:b/>
                <w:sz w:val="24"/>
              </w:rPr>
            </w:pPr>
            <w:r w:rsidRPr="00303EEC">
              <w:rPr>
                <w:rFonts w:ascii="Times New Roman" w:hAnsi="Times New Roman" w:cs="Times New Roman"/>
                <w:b/>
                <w:sz w:val="24"/>
              </w:rPr>
              <w:t>Трудоспособного населения</w:t>
            </w:r>
          </w:p>
        </w:tc>
        <w:tc>
          <w:tcPr>
            <w:tcW w:w="1611" w:type="dxa"/>
            <w:tcBorders>
              <w:top w:val="single" w:sz="4" w:space="0" w:color="auto"/>
              <w:left w:val="single" w:sz="4" w:space="0" w:color="auto"/>
              <w:bottom w:val="single" w:sz="4" w:space="0" w:color="auto"/>
              <w:right w:val="single" w:sz="4" w:space="0" w:color="auto"/>
            </w:tcBorders>
            <w:hideMark/>
          </w:tcPr>
          <w:p w:rsidR="00303EEC" w:rsidRPr="00303EEC" w:rsidRDefault="00303EEC" w:rsidP="00836641">
            <w:pPr>
              <w:jc w:val="center"/>
              <w:rPr>
                <w:rFonts w:ascii="Times New Roman" w:hAnsi="Times New Roman" w:cs="Times New Roman"/>
                <w:b/>
                <w:sz w:val="24"/>
              </w:rPr>
            </w:pPr>
            <w:r w:rsidRPr="00303EEC">
              <w:rPr>
                <w:rFonts w:ascii="Times New Roman" w:hAnsi="Times New Roman" w:cs="Times New Roman"/>
                <w:b/>
                <w:sz w:val="24"/>
              </w:rPr>
              <w:t>Экономически активного населения</w:t>
            </w:r>
          </w:p>
        </w:tc>
        <w:tc>
          <w:tcPr>
            <w:tcW w:w="1662" w:type="dxa"/>
            <w:tcBorders>
              <w:top w:val="single" w:sz="4" w:space="0" w:color="auto"/>
              <w:left w:val="single" w:sz="4" w:space="0" w:color="auto"/>
              <w:bottom w:val="single" w:sz="4" w:space="0" w:color="auto"/>
              <w:right w:val="single" w:sz="4" w:space="0" w:color="auto"/>
            </w:tcBorders>
            <w:hideMark/>
          </w:tcPr>
          <w:p w:rsidR="00303EEC" w:rsidRPr="009E06FB" w:rsidRDefault="00303EEC" w:rsidP="00836641">
            <w:pPr>
              <w:jc w:val="center"/>
              <w:rPr>
                <w:rFonts w:ascii="Times New Roman" w:hAnsi="Times New Roman" w:cs="Times New Roman"/>
                <w:b/>
                <w:sz w:val="24"/>
                <w:lang w:val="ru-RU"/>
              </w:rPr>
            </w:pPr>
            <w:r w:rsidRPr="009E06FB">
              <w:rPr>
                <w:rFonts w:ascii="Times New Roman" w:hAnsi="Times New Roman" w:cs="Times New Roman"/>
                <w:b/>
                <w:sz w:val="24"/>
                <w:lang w:val="ru-RU"/>
              </w:rPr>
              <w:t>Численность занятых в экономике населения</w:t>
            </w:r>
          </w:p>
        </w:tc>
      </w:tr>
      <w:tr w:rsidR="00303EEC" w:rsidRPr="00303EEC" w:rsidTr="00303EEC">
        <w:trPr>
          <w:trHeight w:val="994"/>
        </w:trPr>
        <w:tc>
          <w:tcPr>
            <w:tcW w:w="2310" w:type="dxa"/>
            <w:tcBorders>
              <w:top w:val="single" w:sz="4" w:space="0" w:color="auto"/>
              <w:left w:val="single" w:sz="4" w:space="0" w:color="auto"/>
              <w:bottom w:val="single" w:sz="4" w:space="0" w:color="auto"/>
              <w:right w:val="single" w:sz="4" w:space="0" w:color="auto"/>
            </w:tcBorders>
            <w:hideMark/>
          </w:tcPr>
          <w:p w:rsidR="00303EEC" w:rsidRPr="00303EEC" w:rsidRDefault="00303EEC" w:rsidP="00836641">
            <w:pPr>
              <w:jc w:val="center"/>
              <w:rPr>
                <w:rFonts w:ascii="Times New Roman" w:hAnsi="Times New Roman" w:cs="Times New Roman"/>
                <w:sz w:val="24"/>
                <w:szCs w:val="24"/>
              </w:rPr>
            </w:pPr>
            <w:r w:rsidRPr="00303EEC">
              <w:rPr>
                <w:rFonts w:ascii="Times New Roman" w:hAnsi="Times New Roman" w:cs="Times New Roman"/>
                <w:sz w:val="24"/>
                <w:szCs w:val="24"/>
              </w:rPr>
              <w:t xml:space="preserve">МО Новороссийский сельсовет   </w:t>
            </w:r>
          </w:p>
        </w:tc>
        <w:tc>
          <w:tcPr>
            <w:tcW w:w="1464" w:type="dxa"/>
            <w:tcBorders>
              <w:top w:val="single" w:sz="4" w:space="0" w:color="auto"/>
              <w:left w:val="single" w:sz="4" w:space="0" w:color="auto"/>
              <w:bottom w:val="single" w:sz="4" w:space="0" w:color="auto"/>
              <w:right w:val="single" w:sz="4" w:space="0" w:color="auto"/>
            </w:tcBorders>
          </w:tcPr>
          <w:p w:rsidR="00303EEC" w:rsidRPr="00303EEC" w:rsidRDefault="00303EEC" w:rsidP="00836641">
            <w:pPr>
              <w:jc w:val="center"/>
              <w:rPr>
                <w:rFonts w:ascii="Times New Roman" w:hAnsi="Times New Roman" w:cs="Times New Roman"/>
                <w:sz w:val="24"/>
                <w:szCs w:val="24"/>
              </w:rPr>
            </w:pPr>
          </w:p>
          <w:p w:rsidR="00303EEC" w:rsidRPr="00303EEC" w:rsidRDefault="00303EEC" w:rsidP="00836641">
            <w:pPr>
              <w:jc w:val="center"/>
              <w:rPr>
                <w:rFonts w:ascii="Times New Roman" w:hAnsi="Times New Roman" w:cs="Times New Roman"/>
                <w:sz w:val="24"/>
                <w:szCs w:val="24"/>
              </w:rPr>
            </w:pPr>
            <w:r w:rsidRPr="00303EEC">
              <w:rPr>
                <w:rFonts w:ascii="Times New Roman" w:hAnsi="Times New Roman" w:cs="Times New Roman"/>
                <w:sz w:val="24"/>
                <w:szCs w:val="24"/>
              </w:rPr>
              <w:t>2089</w:t>
            </w:r>
          </w:p>
        </w:tc>
        <w:tc>
          <w:tcPr>
            <w:tcW w:w="1758" w:type="dxa"/>
            <w:tcBorders>
              <w:top w:val="single" w:sz="4" w:space="0" w:color="auto"/>
              <w:left w:val="single" w:sz="4" w:space="0" w:color="auto"/>
              <w:bottom w:val="single" w:sz="4" w:space="0" w:color="auto"/>
              <w:right w:val="single" w:sz="4" w:space="0" w:color="auto"/>
            </w:tcBorders>
          </w:tcPr>
          <w:p w:rsidR="00303EEC" w:rsidRPr="00303EEC" w:rsidRDefault="00303EEC" w:rsidP="00836641">
            <w:pPr>
              <w:jc w:val="center"/>
              <w:rPr>
                <w:rFonts w:ascii="Times New Roman" w:hAnsi="Times New Roman" w:cs="Times New Roman"/>
                <w:sz w:val="24"/>
                <w:szCs w:val="24"/>
              </w:rPr>
            </w:pPr>
          </w:p>
          <w:p w:rsidR="00303EEC" w:rsidRPr="00303EEC" w:rsidRDefault="00303EEC" w:rsidP="00836641">
            <w:pPr>
              <w:jc w:val="center"/>
              <w:rPr>
                <w:rFonts w:ascii="Times New Roman" w:hAnsi="Times New Roman" w:cs="Times New Roman"/>
                <w:sz w:val="24"/>
                <w:szCs w:val="24"/>
              </w:rPr>
            </w:pPr>
            <w:r w:rsidRPr="00303EEC">
              <w:rPr>
                <w:rFonts w:ascii="Times New Roman" w:hAnsi="Times New Roman" w:cs="Times New Roman"/>
                <w:sz w:val="24"/>
                <w:szCs w:val="24"/>
              </w:rPr>
              <w:t>1318</w:t>
            </w:r>
          </w:p>
        </w:tc>
        <w:tc>
          <w:tcPr>
            <w:tcW w:w="1611" w:type="dxa"/>
            <w:tcBorders>
              <w:top w:val="single" w:sz="4" w:space="0" w:color="auto"/>
              <w:left w:val="single" w:sz="4" w:space="0" w:color="auto"/>
              <w:bottom w:val="single" w:sz="4" w:space="0" w:color="auto"/>
              <w:right w:val="single" w:sz="4" w:space="0" w:color="auto"/>
            </w:tcBorders>
          </w:tcPr>
          <w:p w:rsidR="00303EEC" w:rsidRPr="00303EEC" w:rsidRDefault="00303EEC" w:rsidP="00836641">
            <w:pPr>
              <w:jc w:val="center"/>
              <w:rPr>
                <w:rFonts w:ascii="Times New Roman" w:hAnsi="Times New Roman" w:cs="Times New Roman"/>
                <w:sz w:val="24"/>
                <w:szCs w:val="24"/>
              </w:rPr>
            </w:pPr>
          </w:p>
          <w:p w:rsidR="00303EEC" w:rsidRPr="00303EEC" w:rsidRDefault="00303EEC" w:rsidP="00836641">
            <w:pPr>
              <w:rPr>
                <w:rFonts w:ascii="Times New Roman" w:hAnsi="Times New Roman" w:cs="Times New Roman"/>
                <w:sz w:val="24"/>
                <w:szCs w:val="24"/>
              </w:rPr>
            </w:pPr>
            <w:r w:rsidRPr="00303EEC">
              <w:rPr>
                <w:rFonts w:ascii="Times New Roman" w:hAnsi="Times New Roman" w:cs="Times New Roman"/>
                <w:sz w:val="24"/>
                <w:szCs w:val="24"/>
              </w:rPr>
              <w:t>1060</w:t>
            </w:r>
          </w:p>
        </w:tc>
        <w:tc>
          <w:tcPr>
            <w:tcW w:w="1662" w:type="dxa"/>
            <w:tcBorders>
              <w:top w:val="single" w:sz="4" w:space="0" w:color="auto"/>
              <w:left w:val="single" w:sz="4" w:space="0" w:color="auto"/>
              <w:bottom w:val="single" w:sz="4" w:space="0" w:color="auto"/>
              <w:right w:val="single" w:sz="4" w:space="0" w:color="auto"/>
            </w:tcBorders>
          </w:tcPr>
          <w:p w:rsidR="00303EEC" w:rsidRPr="00303EEC" w:rsidRDefault="00303EEC" w:rsidP="00836641">
            <w:pPr>
              <w:jc w:val="center"/>
              <w:rPr>
                <w:rFonts w:ascii="Times New Roman" w:hAnsi="Times New Roman" w:cs="Times New Roman"/>
                <w:sz w:val="24"/>
                <w:szCs w:val="24"/>
              </w:rPr>
            </w:pPr>
          </w:p>
          <w:p w:rsidR="00303EEC" w:rsidRPr="00303EEC" w:rsidRDefault="00303EEC" w:rsidP="00836641">
            <w:pPr>
              <w:jc w:val="center"/>
              <w:rPr>
                <w:rFonts w:ascii="Times New Roman" w:hAnsi="Times New Roman" w:cs="Times New Roman"/>
                <w:sz w:val="24"/>
                <w:szCs w:val="24"/>
              </w:rPr>
            </w:pPr>
            <w:r w:rsidRPr="00303EEC">
              <w:rPr>
                <w:rFonts w:ascii="Times New Roman" w:hAnsi="Times New Roman" w:cs="Times New Roman"/>
                <w:sz w:val="24"/>
                <w:szCs w:val="24"/>
              </w:rPr>
              <w:t>667</w:t>
            </w:r>
          </w:p>
        </w:tc>
      </w:tr>
    </w:tbl>
    <w:p w:rsidR="009E06FB" w:rsidRDefault="009E06FB" w:rsidP="008911CE">
      <w:pPr>
        <w:spacing w:after="0" w:line="240" w:lineRule="auto"/>
        <w:ind w:firstLine="425"/>
        <w:jc w:val="both"/>
        <w:rPr>
          <w:rFonts w:ascii="Times New Roman" w:hAnsi="Times New Roman" w:cs="Times New Roman"/>
          <w:sz w:val="26"/>
          <w:szCs w:val="26"/>
          <w:lang w:val="ru-RU"/>
        </w:rPr>
      </w:pPr>
    </w:p>
    <w:p w:rsidR="008911CE" w:rsidRPr="009E06FB" w:rsidRDefault="00303EEC" w:rsidP="008911CE">
      <w:pPr>
        <w:spacing w:after="0" w:line="240" w:lineRule="auto"/>
        <w:ind w:firstLine="425"/>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xml:space="preserve"> Проблемой является отсутствие рабочих мест на территории поселения. По итогам 2009 статус безработного имели 58 человек или 4% трудоспособного населения</w:t>
      </w:r>
      <w:r w:rsidR="006F550B" w:rsidRPr="009E06FB">
        <w:rPr>
          <w:rFonts w:ascii="Times New Roman" w:hAnsi="Times New Roman" w:cs="Times New Roman"/>
          <w:sz w:val="26"/>
          <w:szCs w:val="26"/>
          <w:lang w:val="ru-RU"/>
        </w:rPr>
        <w:t>.</w:t>
      </w:r>
    </w:p>
    <w:p w:rsidR="008911CE" w:rsidRPr="009E06FB" w:rsidRDefault="006F550B" w:rsidP="008911CE">
      <w:pPr>
        <w:spacing w:after="0" w:line="240" w:lineRule="auto"/>
        <w:ind w:firstLine="425"/>
        <w:jc w:val="both"/>
        <w:rPr>
          <w:rFonts w:ascii="Times New Roman" w:hAnsi="Times New Roman" w:cs="Times New Roman"/>
          <w:b/>
          <w:sz w:val="24"/>
          <w:szCs w:val="24"/>
          <w:lang w:val="ru-RU"/>
        </w:rPr>
      </w:pPr>
      <w:r w:rsidRPr="009E06FB">
        <w:rPr>
          <w:rFonts w:ascii="Times New Roman" w:hAnsi="Times New Roman" w:cs="Times New Roman"/>
          <w:b/>
          <w:sz w:val="24"/>
          <w:szCs w:val="24"/>
          <w:lang w:val="ru-RU"/>
        </w:rPr>
        <w:t>Уровень безработицы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842"/>
        <w:gridCol w:w="1608"/>
      </w:tblGrid>
      <w:tr w:rsidR="006F550B" w:rsidRPr="006F550B" w:rsidTr="00836641">
        <w:tc>
          <w:tcPr>
            <w:tcW w:w="5070" w:type="dxa"/>
            <w:tcBorders>
              <w:top w:val="single" w:sz="4" w:space="0" w:color="auto"/>
              <w:left w:val="single" w:sz="4" w:space="0" w:color="auto"/>
              <w:bottom w:val="single" w:sz="4" w:space="0" w:color="auto"/>
              <w:right w:val="single" w:sz="4" w:space="0" w:color="auto"/>
            </w:tcBorders>
            <w:hideMark/>
          </w:tcPr>
          <w:p w:rsidR="006F550B" w:rsidRPr="006F550B" w:rsidRDefault="006F550B" w:rsidP="00836641">
            <w:pPr>
              <w:pStyle w:val="4"/>
              <w:jc w:val="both"/>
              <w:rPr>
                <w:b w:val="0"/>
              </w:rPr>
            </w:pPr>
            <w:r w:rsidRPr="006F550B">
              <w:rPr>
                <w:b w:val="0"/>
              </w:rPr>
              <w:lastRenderedPageBreak/>
              <w:t>Наименование показателей</w:t>
            </w:r>
          </w:p>
        </w:tc>
        <w:tc>
          <w:tcPr>
            <w:tcW w:w="1842" w:type="dxa"/>
            <w:tcBorders>
              <w:top w:val="single" w:sz="4" w:space="0" w:color="auto"/>
              <w:left w:val="single" w:sz="4" w:space="0" w:color="auto"/>
              <w:bottom w:val="single" w:sz="4" w:space="0" w:color="auto"/>
              <w:right w:val="single" w:sz="4" w:space="0" w:color="auto"/>
            </w:tcBorders>
            <w:hideMark/>
          </w:tcPr>
          <w:p w:rsidR="006F550B" w:rsidRPr="006F550B" w:rsidRDefault="006F550B" w:rsidP="00836641">
            <w:pPr>
              <w:pStyle w:val="4"/>
              <w:jc w:val="center"/>
              <w:rPr>
                <w:b w:val="0"/>
              </w:rPr>
            </w:pPr>
            <w:r w:rsidRPr="006F550B">
              <w:rPr>
                <w:b w:val="0"/>
              </w:rPr>
              <w:t xml:space="preserve">  2008</w:t>
            </w:r>
          </w:p>
        </w:tc>
        <w:tc>
          <w:tcPr>
            <w:tcW w:w="1608" w:type="dxa"/>
            <w:tcBorders>
              <w:top w:val="single" w:sz="4" w:space="0" w:color="auto"/>
              <w:left w:val="single" w:sz="4" w:space="0" w:color="auto"/>
              <w:bottom w:val="single" w:sz="4" w:space="0" w:color="auto"/>
              <w:right w:val="single" w:sz="4" w:space="0" w:color="auto"/>
            </w:tcBorders>
            <w:hideMark/>
          </w:tcPr>
          <w:p w:rsidR="006F550B" w:rsidRPr="006F550B" w:rsidRDefault="006F550B" w:rsidP="00836641">
            <w:pPr>
              <w:pStyle w:val="4"/>
              <w:jc w:val="center"/>
              <w:rPr>
                <w:b w:val="0"/>
              </w:rPr>
            </w:pPr>
            <w:r w:rsidRPr="006F550B">
              <w:rPr>
                <w:b w:val="0"/>
              </w:rPr>
              <w:t>2009</w:t>
            </w:r>
          </w:p>
        </w:tc>
      </w:tr>
      <w:tr w:rsidR="006F550B" w:rsidRPr="006F550B" w:rsidTr="00836641">
        <w:trPr>
          <w:trHeight w:val="754"/>
        </w:trPr>
        <w:tc>
          <w:tcPr>
            <w:tcW w:w="5070" w:type="dxa"/>
            <w:tcBorders>
              <w:top w:val="single" w:sz="4" w:space="0" w:color="auto"/>
              <w:left w:val="single" w:sz="4" w:space="0" w:color="auto"/>
              <w:bottom w:val="single" w:sz="4" w:space="0" w:color="auto"/>
              <w:right w:val="single" w:sz="4" w:space="0" w:color="auto"/>
            </w:tcBorders>
            <w:hideMark/>
          </w:tcPr>
          <w:p w:rsidR="006F550B" w:rsidRPr="009E06FB" w:rsidRDefault="006F550B" w:rsidP="00836641">
            <w:pPr>
              <w:pStyle w:val="4"/>
              <w:jc w:val="both"/>
              <w:rPr>
                <w:lang w:val="ru-RU"/>
              </w:rPr>
            </w:pPr>
            <w:r w:rsidRPr="009E06FB">
              <w:rPr>
                <w:lang w:val="ru-RU"/>
              </w:rPr>
              <w:t>Уровень зарегистрированной безработицы в поселении</w:t>
            </w:r>
          </w:p>
        </w:tc>
        <w:tc>
          <w:tcPr>
            <w:tcW w:w="1842" w:type="dxa"/>
            <w:tcBorders>
              <w:top w:val="single" w:sz="4" w:space="0" w:color="auto"/>
              <w:left w:val="single" w:sz="4" w:space="0" w:color="auto"/>
              <w:bottom w:val="single" w:sz="4" w:space="0" w:color="auto"/>
              <w:right w:val="single" w:sz="4" w:space="0" w:color="auto"/>
            </w:tcBorders>
          </w:tcPr>
          <w:p w:rsidR="006F550B" w:rsidRPr="009E06FB" w:rsidRDefault="006F550B" w:rsidP="00836641">
            <w:pPr>
              <w:pStyle w:val="4"/>
              <w:jc w:val="center"/>
              <w:rPr>
                <w:lang w:val="ru-RU"/>
              </w:rPr>
            </w:pPr>
          </w:p>
          <w:p w:rsidR="006F550B" w:rsidRPr="006F550B" w:rsidRDefault="006F550B" w:rsidP="00836641">
            <w:pPr>
              <w:jc w:val="center"/>
              <w:rPr>
                <w:rFonts w:ascii="Times New Roman" w:hAnsi="Times New Roman" w:cs="Times New Roman"/>
              </w:rPr>
            </w:pPr>
            <w:r w:rsidRPr="006F550B">
              <w:rPr>
                <w:rFonts w:ascii="Times New Roman" w:hAnsi="Times New Roman" w:cs="Times New Roman"/>
              </w:rPr>
              <w:t>11.9</w:t>
            </w:r>
          </w:p>
        </w:tc>
        <w:tc>
          <w:tcPr>
            <w:tcW w:w="1608" w:type="dxa"/>
            <w:tcBorders>
              <w:top w:val="single" w:sz="4" w:space="0" w:color="auto"/>
              <w:left w:val="single" w:sz="4" w:space="0" w:color="auto"/>
              <w:bottom w:val="single" w:sz="4" w:space="0" w:color="auto"/>
              <w:right w:val="single" w:sz="4" w:space="0" w:color="auto"/>
            </w:tcBorders>
          </w:tcPr>
          <w:p w:rsidR="006F550B" w:rsidRPr="006F550B" w:rsidRDefault="006F550B" w:rsidP="00836641">
            <w:pPr>
              <w:pStyle w:val="4"/>
              <w:jc w:val="center"/>
            </w:pPr>
          </w:p>
          <w:p w:rsidR="006F550B" w:rsidRPr="006F550B" w:rsidRDefault="006F550B" w:rsidP="00836641">
            <w:pPr>
              <w:jc w:val="center"/>
              <w:rPr>
                <w:rFonts w:ascii="Times New Roman" w:hAnsi="Times New Roman" w:cs="Times New Roman"/>
              </w:rPr>
            </w:pPr>
            <w:r w:rsidRPr="006F550B">
              <w:rPr>
                <w:rFonts w:ascii="Times New Roman" w:hAnsi="Times New Roman" w:cs="Times New Roman"/>
              </w:rPr>
              <w:t>5.3</w:t>
            </w:r>
          </w:p>
        </w:tc>
      </w:tr>
      <w:tr w:rsidR="006F550B" w:rsidRPr="006F550B" w:rsidTr="00836641">
        <w:tc>
          <w:tcPr>
            <w:tcW w:w="5070" w:type="dxa"/>
            <w:tcBorders>
              <w:top w:val="single" w:sz="4" w:space="0" w:color="auto"/>
              <w:left w:val="single" w:sz="4" w:space="0" w:color="auto"/>
              <w:bottom w:val="single" w:sz="4" w:space="0" w:color="auto"/>
              <w:right w:val="single" w:sz="4" w:space="0" w:color="auto"/>
            </w:tcBorders>
            <w:hideMark/>
          </w:tcPr>
          <w:p w:rsidR="006F550B" w:rsidRPr="009E06FB" w:rsidRDefault="006F550B" w:rsidP="00836641">
            <w:pPr>
              <w:pStyle w:val="4"/>
              <w:jc w:val="both"/>
              <w:rPr>
                <w:lang w:val="ru-RU"/>
              </w:rPr>
            </w:pPr>
            <w:r w:rsidRPr="009E06FB">
              <w:rPr>
                <w:lang w:val="ru-RU"/>
              </w:rPr>
              <w:t>Уровень зарегистрированной  безработицы по Алтайскому району</w:t>
            </w:r>
          </w:p>
        </w:tc>
        <w:tc>
          <w:tcPr>
            <w:tcW w:w="1842" w:type="dxa"/>
            <w:tcBorders>
              <w:top w:val="single" w:sz="4" w:space="0" w:color="auto"/>
              <w:left w:val="single" w:sz="4" w:space="0" w:color="auto"/>
              <w:bottom w:val="single" w:sz="4" w:space="0" w:color="auto"/>
              <w:right w:val="single" w:sz="4" w:space="0" w:color="auto"/>
            </w:tcBorders>
          </w:tcPr>
          <w:p w:rsidR="006F550B" w:rsidRPr="009E06FB" w:rsidRDefault="006F550B" w:rsidP="00836641">
            <w:pPr>
              <w:jc w:val="center"/>
              <w:rPr>
                <w:rFonts w:ascii="Times New Roman" w:hAnsi="Times New Roman" w:cs="Times New Roman"/>
                <w:lang w:val="ru-RU"/>
              </w:rPr>
            </w:pPr>
          </w:p>
          <w:p w:rsidR="006F550B" w:rsidRPr="006F550B" w:rsidRDefault="006F550B" w:rsidP="00836641">
            <w:pPr>
              <w:jc w:val="center"/>
              <w:rPr>
                <w:rFonts w:ascii="Times New Roman" w:hAnsi="Times New Roman" w:cs="Times New Roman"/>
              </w:rPr>
            </w:pPr>
            <w:r w:rsidRPr="006F550B">
              <w:rPr>
                <w:rFonts w:ascii="Times New Roman" w:hAnsi="Times New Roman" w:cs="Times New Roman"/>
              </w:rPr>
              <w:t xml:space="preserve">11.5 </w:t>
            </w:r>
          </w:p>
        </w:tc>
        <w:tc>
          <w:tcPr>
            <w:tcW w:w="1608" w:type="dxa"/>
            <w:tcBorders>
              <w:top w:val="single" w:sz="4" w:space="0" w:color="auto"/>
              <w:left w:val="single" w:sz="4" w:space="0" w:color="auto"/>
              <w:bottom w:val="single" w:sz="4" w:space="0" w:color="auto"/>
              <w:right w:val="single" w:sz="4" w:space="0" w:color="auto"/>
            </w:tcBorders>
          </w:tcPr>
          <w:p w:rsidR="006F550B" w:rsidRPr="006F550B" w:rsidRDefault="006F550B" w:rsidP="00836641">
            <w:pPr>
              <w:jc w:val="center"/>
              <w:rPr>
                <w:rFonts w:ascii="Times New Roman" w:hAnsi="Times New Roman" w:cs="Times New Roman"/>
              </w:rPr>
            </w:pPr>
          </w:p>
          <w:p w:rsidR="006F550B" w:rsidRPr="006F550B" w:rsidRDefault="006F550B" w:rsidP="00836641">
            <w:pPr>
              <w:jc w:val="center"/>
              <w:rPr>
                <w:rFonts w:ascii="Times New Roman" w:hAnsi="Times New Roman" w:cs="Times New Roman"/>
              </w:rPr>
            </w:pPr>
            <w:r w:rsidRPr="006F550B">
              <w:rPr>
                <w:rFonts w:ascii="Times New Roman" w:hAnsi="Times New Roman" w:cs="Times New Roman"/>
              </w:rPr>
              <w:t xml:space="preserve">3.3 </w:t>
            </w:r>
          </w:p>
        </w:tc>
      </w:tr>
      <w:tr w:rsidR="006F550B" w:rsidRPr="006F550B" w:rsidTr="00836641">
        <w:tc>
          <w:tcPr>
            <w:tcW w:w="5070" w:type="dxa"/>
            <w:tcBorders>
              <w:top w:val="single" w:sz="4" w:space="0" w:color="auto"/>
              <w:left w:val="single" w:sz="4" w:space="0" w:color="auto"/>
              <w:bottom w:val="single" w:sz="4" w:space="0" w:color="auto"/>
              <w:right w:val="single" w:sz="4" w:space="0" w:color="auto"/>
            </w:tcBorders>
            <w:hideMark/>
          </w:tcPr>
          <w:p w:rsidR="006F550B" w:rsidRPr="009E06FB" w:rsidRDefault="006F550B" w:rsidP="00836641">
            <w:pPr>
              <w:pStyle w:val="4"/>
              <w:jc w:val="both"/>
              <w:rPr>
                <w:lang w:val="ru-RU"/>
              </w:rPr>
            </w:pPr>
            <w:r w:rsidRPr="009E06FB">
              <w:rPr>
                <w:lang w:val="ru-RU"/>
              </w:rPr>
              <w:t>Уровень зарегистрированной безработицы по Республике Хакасия</w:t>
            </w:r>
          </w:p>
        </w:tc>
        <w:tc>
          <w:tcPr>
            <w:tcW w:w="1842" w:type="dxa"/>
            <w:tcBorders>
              <w:top w:val="single" w:sz="4" w:space="0" w:color="auto"/>
              <w:left w:val="single" w:sz="4" w:space="0" w:color="auto"/>
              <w:bottom w:val="single" w:sz="4" w:space="0" w:color="auto"/>
              <w:right w:val="single" w:sz="4" w:space="0" w:color="auto"/>
            </w:tcBorders>
          </w:tcPr>
          <w:p w:rsidR="006F550B" w:rsidRPr="009E06FB" w:rsidRDefault="006F550B" w:rsidP="00836641">
            <w:pPr>
              <w:jc w:val="center"/>
              <w:rPr>
                <w:rFonts w:ascii="Times New Roman" w:hAnsi="Times New Roman" w:cs="Times New Roman"/>
                <w:lang w:val="ru-RU"/>
              </w:rPr>
            </w:pPr>
            <w:r w:rsidRPr="009E06FB">
              <w:rPr>
                <w:rFonts w:ascii="Times New Roman" w:hAnsi="Times New Roman" w:cs="Times New Roman"/>
                <w:lang w:val="ru-RU"/>
              </w:rPr>
              <w:t xml:space="preserve"> </w:t>
            </w:r>
          </w:p>
          <w:p w:rsidR="006F550B" w:rsidRPr="006F550B" w:rsidRDefault="006F550B" w:rsidP="00836641">
            <w:pPr>
              <w:jc w:val="center"/>
              <w:rPr>
                <w:rFonts w:ascii="Times New Roman" w:hAnsi="Times New Roman" w:cs="Times New Roman"/>
              </w:rPr>
            </w:pPr>
            <w:r w:rsidRPr="006F550B">
              <w:rPr>
                <w:rFonts w:ascii="Times New Roman" w:hAnsi="Times New Roman" w:cs="Times New Roman"/>
              </w:rPr>
              <w:t>6.5</w:t>
            </w:r>
          </w:p>
        </w:tc>
        <w:tc>
          <w:tcPr>
            <w:tcW w:w="1608" w:type="dxa"/>
            <w:tcBorders>
              <w:top w:val="single" w:sz="4" w:space="0" w:color="auto"/>
              <w:left w:val="single" w:sz="4" w:space="0" w:color="auto"/>
              <w:bottom w:val="single" w:sz="4" w:space="0" w:color="auto"/>
              <w:right w:val="single" w:sz="4" w:space="0" w:color="auto"/>
            </w:tcBorders>
          </w:tcPr>
          <w:p w:rsidR="006F550B" w:rsidRPr="006F550B" w:rsidRDefault="006F550B" w:rsidP="00836641">
            <w:pPr>
              <w:jc w:val="center"/>
              <w:rPr>
                <w:rFonts w:ascii="Times New Roman" w:hAnsi="Times New Roman" w:cs="Times New Roman"/>
              </w:rPr>
            </w:pPr>
            <w:r w:rsidRPr="006F550B">
              <w:rPr>
                <w:rFonts w:ascii="Times New Roman" w:hAnsi="Times New Roman" w:cs="Times New Roman"/>
              </w:rPr>
              <w:t xml:space="preserve"> </w:t>
            </w:r>
          </w:p>
          <w:p w:rsidR="006F550B" w:rsidRPr="006F550B" w:rsidRDefault="006F550B" w:rsidP="00836641">
            <w:pPr>
              <w:jc w:val="center"/>
              <w:rPr>
                <w:rFonts w:ascii="Times New Roman" w:hAnsi="Times New Roman" w:cs="Times New Roman"/>
              </w:rPr>
            </w:pPr>
            <w:r w:rsidRPr="006F550B">
              <w:rPr>
                <w:rFonts w:ascii="Times New Roman" w:hAnsi="Times New Roman" w:cs="Times New Roman"/>
              </w:rPr>
              <w:t>5.3</w:t>
            </w:r>
          </w:p>
        </w:tc>
      </w:tr>
    </w:tbl>
    <w:p w:rsidR="009E06FB" w:rsidRDefault="009E06FB" w:rsidP="00915506">
      <w:pPr>
        <w:spacing w:after="0" w:line="240" w:lineRule="auto"/>
        <w:ind w:firstLine="425"/>
        <w:jc w:val="both"/>
        <w:rPr>
          <w:rFonts w:ascii="Times New Roman" w:hAnsi="Times New Roman" w:cs="Times New Roman"/>
          <w:sz w:val="26"/>
          <w:szCs w:val="26"/>
          <w:lang w:val="ru-RU"/>
        </w:rPr>
      </w:pPr>
    </w:p>
    <w:p w:rsidR="006F550B" w:rsidRPr="009E06FB" w:rsidRDefault="006F550B" w:rsidP="00915506">
      <w:pPr>
        <w:spacing w:after="0" w:line="240" w:lineRule="auto"/>
        <w:ind w:firstLine="425"/>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В целях оказания материальной поддержки граждан проводится работа по организации общественных работ.</w:t>
      </w:r>
    </w:p>
    <w:p w:rsidR="006F550B" w:rsidRPr="009E06FB" w:rsidRDefault="006F550B" w:rsidP="00915506">
      <w:pPr>
        <w:spacing w:after="0" w:line="240" w:lineRule="auto"/>
        <w:ind w:firstLine="425"/>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На территории муниципального образования расположено одно сельскохозяйственное предприятие ООО «Андреевское»</w:t>
      </w:r>
      <w:r w:rsidR="0098380D" w:rsidRPr="009E06FB">
        <w:rPr>
          <w:rFonts w:ascii="Times New Roman" w:hAnsi="Times New Roman" w:cs="Times New Roman"/>
          <w:sz w:val="26"/>
          <w:szCs w:val="26"/>
          <w:lang w:val="ru-RU"/>
        </w:rPr>
        <w:t>, направление – молочное животноводство.</w:t>
      </w:r>
    </w:p>
    <w:p w:rsidR="0098380D" w:rsidRPr="009E06FB" w:rsidRDefault="0098380D" w:rsidP="00915506">
      <w:pPr>
        <w:spacing w:after="0" w:line="240" w:lineRule="auto"/>
        <w:ind w:firstLine="425"/>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xml:space="preserve">На предприятии работает </w:t>
      </w:r>
      <w:r w:rsidR="002320FB" w:rsidRPr="009E06FB">
        <w:rPr>
          <w:rFonts w:ascii="Times New Roman" w:hAnsi="Times New Roman" w:cs="Times New Roman"/>
          <w:sz w:val="26"/>
          <w:szCs w:val="26"/>
          <w:lang w:val="ru-RU"/>
        </w:rPr>
        <w:t>50</w:t>
      </w:r>
      <w:r w:rsidRPr="009E06FB">
        <w:rPr>
          <w:rFonts w:ascii="Times New Roman" w:hAnsi="Times New Roman" w:cs="Times New Roman"/>
          <w:sz w:val="26"/>
          <w:szCs w:val="26"/>
          <w:lang w:val="ru-RU"/>
        </w:rPr>
        <w:t xml:space="preserve"> человек. Часть трудоспособного населения работает  на предприятиях г. Абакана и г. Саяногорска.</w:t>
      </w:r>
    </w:p>
    <w:p w:rsidR="0098380D" w:rsidRPr="009E06FB" w:rsidRDefault="0098380D" w:rsidP="008911CE">
      <w:pPr>
        <w:pStyle w:val="21"/>
        <w:rPr>
          <w:sz w:val="26"/>
          <w:szCs w:val="26"/>
          <w:lang w:val="ru-RU"/>
        </w:rPr>
      </w:pPr>
      <w:r w:rsidRPr="009E06FB">
        <w:rPr>
          <w:sz w:val="26"/>
          <w:szCs w:val="26"/>
          <w:lang w:val="ru-RU"/>
        </w:rPr>
        <w:t xml:space="preserve">             Особенно большое значение в условиях поселения имеет развитие личного подсобного хозяйства, так как это рассматривается как приоритетное  средство занятости населения, а также является одним из основных источников дохода, средством обеспечения  основными видами продовольственных продуктов не только для личных целей, но и на продажу.</w:t>
      </w:r>
    </w:p>
    <w:p w:rsidR="0019464A" w:rsidRPr="009E06FB" w:rsidRDefault="0019464A" w:rsidP="0019464A">
      <w:pPr>
        <w:pStyle w:val="21"/>
        <w:rPr>
          <w:sz w:val="26"/>
          <w:szCs w:val="26"/>
          <w:lang w:val="ru-RU"/>
        </w:rPr>
      </w:pPr>
      <w:r w:rsidRPr="009E06FB">
        <w:rPr>
          <w:sz w:val="26"/>
          <w:szCs w:val="26"/>
          <w:lang w:val="ru-RU"/>
        </w:rPr>
        <w:t>Исходя из выше сказанного, развитие рынка труда предполагает решение следующих основных задач:</w:t>
      </w:r>
    </w:p>
    <w:p w:rsidR="0019464A" w:rsidRPr="009E06FB" w:rsidRDefault="0019464A" w:rsidP="0019464A">
      <w:pPr>
        <w:pStyle w:val="21"/>
        <w:numPr>
          <w:ilvl w:val="0"/>
          <w:numId w:val="1"/>
        </w:numPr>
        <w:rPr>
          <w:sz w:val="26"/>
          <w:szCs w:val="26"/>
          <w:lang w:val="ru-RU"/>
        </w:rPr>
      </w:pPr>
      <w:r w:rsidRPr="009E06FB">
        <w:rPr>
          <w:sz w:val="26"/>
          <w:szCs w:val="26"/>
          <w:lang w:val="ru-RU"/>
        </w:rPr>
        <w:t>переориентацию экономически активного населения на новые формы трудовых отношений;</w:t>
      </w:r>
    </w:p>
    <w:p w:rsidR="0019464A" w:rsidRPr="009E06FB" w:rsidRDefault="0019464A" w:rsidP="0019464A">
      <w:pPr>
        <w:pStyle w:val="21"/>
        <w:numPr>
          <w:ilvl w:val="0"/>
          <w:numId w:val="1"/>
        </w:numPr>
        <w:rPr>
          <w:sz w:val="26"/>
          <w:szCs w:val="26"/>
          <w:lang w:val="ru-RU"/>
        </w:rPr>
      </w:pPr>
      <w:r w:rsidRPr="009E06FB">
        <w:rPr>
          <w:sz w:val="26"/>
          <w:szCs w:val="26"/>
          <w:lang w:val="ru-RU"/>
        </w:rPr>
        <w:t>создание новых и повышение экономической эффективности существенных рабочих мест;</w:t>
      </w:r>
    </w:p>
    <w:p w:rsidR="0019464A" w:rsidRPr="009E06FB" w:rsidRDefault="0019464A" w:rsidP="0019464A">
      <w:pPr>
        <w:pStyle w:val="21"/>
        <w:numPr>
          <w:ilvl w:val="0"/>
          <w:numId w:val="1"/>
        </w:numPr>
        <w:rPr>
          <w:sz w:val="26"/>
          <w:szCs w:val="26"/>
          <w:lang w:val="ru-RU"/>
        </w:rPr>
      </w:pPr>
      <w:r w:rsidRPr="009E06FB">
        <w:rPr>
          <w:sz w:val="26"/>
          <w:szCs w:val="26"/>
          <w:lang w:val="ru-RU"/>
        </w:rPr>
        <w:t>развитие кадрового потенциала путем совершенствования системы обучения, переподготовки и повышения квалификации кадров;</w:t>
      </w:r>
    </w:p>
    <w:p w:rsidR="0019464A" w:rsidRPr="009E06FB" w:rsidRDefault="0019464A" w:rsidP="0019464A">
      <w:pPr>
        <w:pStyle w:val="21"/>
        <w:numPr>
          <w:ilvl w:val="0"/>
          <w:numId w:val="1"/>
        </w:numPr>
        <w:rPr>
          <w:sz w:val="26"/>
          <w:szCs w:val="26"/>
          <w:lang w:val="ru-RU"/>
        </w:rPr>
      </w:pPr>
      <w:r w:rsidRPr="009E06FB">
        <w:rPr>
          <w:sz w:val="26"/>
          <w:szCs w:val="26"/>
          <w:lang w:val="ru-RU"/>
        </w:rPr>
        <w:t>экономическое стимулирование развития предпринимательства, малого и среднего бизнеса, индивидуальной предпринимательской деятельности;</w:t>
      </w:r>
    </w:p>
    <w:p w:rsidR="0019464A" w:rsidRPr="009E06FB" w:rsidRDefault="0019464A" w:rsidP="0019464A">
      <w:pPr>
        <w:pStyle w:val="21"/>
        <w:numPr>
          <w:ilvl w:val="0"/>
          <w:numId w:val="1"/>
        </w:numPr>
        <w:rPr>
          <w:sz w:val="26"/>
          <w:szCs w:val="26"/>
          <w:lang w:val="ru-RU"/>
        </w:rPr>
      </w:pPr>
      <w:r w:rsidRPr="009E06FB">
        <w:rPr>
          <w:sz w:val="26"/>
          <w:szCs w:val="26"/>
          <w:lang w:val="ru-RU"/>
        </w:rPr>
        <w:t>развитие и повышение эффективности программ и услуг, реализуемых через органы труда и занятости и направленных на предотвращение безработицы;</w:t>
      </w:r>
    </w:p>
    <w:p w:rsidR="0019464A" w:rsidRDefault="0019464A" w:rsidP="0019464A">
      <w:pPr>
        <w:pStyle w:val="21"/>
        <w:numPr>
          <w:ilvl w:val="0"/>
          <w:numId w:val="1"/>
        </w:numPr>
        <w:rPr>
          <w:sz w:val="26"/>
          <w:szCs w:val="26"/>
          <w:lang w:val="ru-RU"/>
        </w:rPr>
      </w:pPr>
      <w:r w:rsidRPr="009E06FB">
        <w:rPr>
          <w:sz w:val="26"/>
          <w:szCs w:val="26"/>
          <w:lang w:val="ru-RU"/>
        </w:rPr>
        <w:t>создание и поддержка экономически мобильного резерва рабочей силы.</w:t>
      </w:r>
    </w:p>
    <w:p w:rsidR="004A3D59" w:rsidRPr="009E06FB" w:rsidRDefault="009E06FB" w:rsidP="009E06FB">
      <w:pPr>
        <w:pStyle w:val="3"/>
        <w:ind w:left="720"/>
        <w:jc w:val="center"/>
        <w:rPr>
          <w:rFonts w:ascii="Times New Roman" w:hAnsi="Times New Roman" w:cs="Times New Roman"/>
          <w:sz w:val="26"/>
          <w:szCs w:val="26"/>
          <w:lang w:val="ru-RU"/>
        </w:rPr>
      </w:pPr>
      <w:r>
        <w:rPr>
          <w:rFonts w:ascii="Times New Roman" w:hAnsi="Times New Roman" w:cs="Times New Roman"/>
          <w:sz w:val="26"/>
          <w:szCs w:val="26"/>
          <w:lang w:val="ru-RU"/>
        </w:rPr>
        <w:t xml:space="preserve">1.1.2. </w:t>
      </w:r>
      <w:r w:rsidR="004A3D59" w:rsidRPr="009E06FB">
        <w:rPr>
          <w:rFonts w:ascii="Times New Roman" w:hAnsi="Times New Roman" w:cs="Times New Roman"/>
          <w:sz w:val="26"/>
          <w:szCs w:val="26"/>
          <w:lang w:val="ru-RU"/>
        </w:rPr>
        <w:t>Обеспеченность социальными услугами</w:t>
      </w:r>
    </w:p>
    <w:p w:rsidR="009E06FB" w:rsidRDefault="009E06FB" w:rsidP="004A3D59">
      <w:pPr>
        <w:spacing w:line="240" w:lineRule="auto"/>
        <w:ind w:firstLine="709"/>
        <w:jc w:val="both"/>
        <w:rPr>
          <w:rFonts w:ascii="Times New Roman" w:hAnsi="Times New Roman" w:cs="Times New Roman"/>
          <w:sz w:val="26"/>
          <w:szCs w:val="26"/>
          <w:lang w:val="ru-RU"/>
        </w:rPr>
      </w:pPr>
    </w:p>
    <w:p w:rsidR="004A3D59" w:rsidRPr="009E06FB" w:rsidRDefault="004A3D59" w:rsidP="004A3D59">
      <w:pPr>
        <w:spacing w:line="240" w:lineRule="auto"/>
        <w:ind w:firstLine="709"/>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xml:space="preserve">На территории муниципального образования Новороссийский сельсовет располагаются участковая больница, ФАПы, средние общеобразовательные школы, музыкальная школа, детские сады, Дома культуры, почтовые отделения связи, ветеринарный участок, библиотеки, торговые точки (товары смешанные) – примерно весь перечень социально-бытовых объектов, необходимых для обеспечения нормальных условий жизнедеятельности населения. </w:t>
      </w:r>
    </w:p>
    <w:p w:rsidR="0019464A" w:rsidRDefault="0019464A" w:rsidP="004A3D59">
      <w:pPr>
        <w:pStyle w:val="21"/>
        <w:jc w:val="center"/>
        <w:rPr>
          <w:sz w:val="26"/>
          <w:szCs w:val="26"/>
          <w:lang w:val="ru-RU"/>
        </w:rPr>
      </w:pPr>
    </w:p>
    <w:p w:rsidR="008B7B91" w:rsidRPr="009E06FB" w:rsidRDefault="008B7B91" w:rsidP="004A3D59">
      <w:pPr>
        <w:pStyle w:val="21"/>
        <w:jc w:val="center"/>
        <w:rPr>
          <w:sz w:val="26"/>
          <w:szCs w:val="26"/>
          <w:lang w:val="ru-RU"/>
        </w:rPr>
      </w:pPr>
    </w:p>
    <w:p w:rsidR="004A3D59" w:rsidRPr="009E06FB" w:rsidRDefault="004A3D59" w:rsidP="004A3D59">
      <w:pPr>
        <w:pStyle w:val="21"/>
        <w:jc w:val="center"/>
        <w:rPr>
          <w:b/>
          <w:sz w:val="26"/>
          <w:szCs w:val="26"/>
          <w:lang w:val="ru-RU"/>
        </w:rPr>
      </w:pPr>
      <w:r w:rsidRPr="009E06FB">
        <w:rPr>
          <w:b/>
          <w:sz w:val="26"/>
          <w:szCs w:val="26"/>
          <w:lang w:val="ru-RU"/>
        </w:rPr>
        <w:lastRenderedPageBreak/>
        <w:t>З</w:t>
      </w:r>
      <w:r w:rsidR="009E06FB" w:rsidRPr="009E06FB">
        <w:rPr>
          <w:b/>
          <w:sz w:val="26"/>
          <w:szCs w:val="26"/>
          <w:lang w:val="ru-RU"/>
        </w:rPr>
        <w:t>дравоохранение</w:t>
      </w:r>
    </w:p>
    <w:p w:rsidR="004A3D59" w:rsidRPr="009E06FB" w:rsidRDefault="004A3D59" w:rsidP="004A3D59">
      <w:pPr>
        <w:pStyle w:val="21"/>
        <w:jc w:val="center"/>
        <w:rPr>
          <w:sz w:val="26"/>
          <w:szCs w:val="26"/>
          <w:lang w:val="ru-RU"/>
        </w:rPr>
      </w:pPr>
    </w:p>
    <w:p w:rsidR="004A3D59" w:rsidRPr="009E06FB" w:rsidRDefault="004A3D59" w:rsidP="004A3D59">
      <w:pPr>
        <w:spacing w:after="0"/>
        <w:jc w:val="both"/>
        <w:rPr>
          <w:rFonts w:ascii="Times New Roman" w:hAnsi="Times New Roman" w:cs="Times New Roman"/>
          <w:sz w:val="26"/>
          <w:szCs w:val="26"/>
          <w:lang w:val="ru-RU"/>
        </w:rPr>
      </w:pPr>
      <w:r w:rsidRPr="009E06FB">
        <w:rPr>
          <w:sz w:val="28"/>
          <w:lang w:val="ru-RU"/>
        </w:rPr>
        <w:t xml:space="preserve">         </w:t>
      </w:r>
      <w:r w:rsidRPr="009E06FB">
        <w:rPr>
          <w:rFonts w:ascii="Times New Roman" w:hAnsi="Times New Roman" w:cs="Times New Roman"/>
          <w:sz w:val="26"/>
          <w:szCs w:val="26"/>
          <w:lang w:val="ru-RU"/>
        </w:rPr>
        <w:t>Основными приоритетными направлениями деятельности здравоохранения на территории муниципального образования Новороссийский сельсовет определены:</w:t>
      </w:r>
    </w:p>
    <w:p w:rsidR="004A3D59" w:rsidRPr="009E06FB" w:rsidRDefault="004A3D59" w:rsidP="004A3D59">
      <w:pPr>
        <w:spacing w:after="0"/>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1.Развитие первичной медико-санитарной помощи в сельской местности.</w:t>
      </w:r>
    </w:p>
    <w:p w:rsidR="004A3D59" w:rsidRPr="009E06FB" w:rsidRDefault="004A3D59" w:rsidP="004A3D59">
      <w:pPr>
        <w:spacing w:after="0"/>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2.Развитие профилактического направления медицинской помощи.</w:t>
      </w:r>
    </w:p>
    <w:p w:rsidR="004A3D59" w:rsidRPr="009E06FB" w:rsidRDefault="004A3D59" w:rsidP="004A3D59">
      <w:pPr>
        <w:spacing w:after="0"/>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3.Обеспечение населения высокотехнологичной медицинской помощи жителям.</w:t>
      </w:r>
    </w:p>
    <w:p w:rsidR="004A3D59" w:rsidRPr="009E06FB" w:rsidRDefault="004A3D59" w:rsidP="004A3D59">
      <w:pPr>
        <w:spacing w:after="0"/>
        <w:ind w:firstLine="426"/>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xml:space="preserve"> На территории МО Новороссийский сельсовет работает одна участковая больница, четыре фельдшерско-акушерских пункта. Укомплектованность врачами  учреждений первичного звена полная. Специалисты проходят переподготовку и повышают квалификацию.</w:t>
      </w:r>
    </w:p>
    <w:p w:rsidR="004A3D59" w:rsidRPr="009E06FB" w:rsidRDefault="004A3D59" w:rsidP="004A3D59">
      <w:pPr>
        <w:spacing w:after="0"/>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xml:space="preserve">          В рамках национального проекта предусматривается расширение объемов  профилактических мероприятий в учреждениях здравоохранения МО Новороссийский сельсовет, в том числе:</w:t>
      </w:r>
    </w:p>
    <w:p w:rsidR="004A3D59" w:rsidRPr="009E06FB" w:rsidRDefault="004A3D59" w:rsidP="004A3D59">
      <w:pPr>
        <w:spacing w:after="0"/>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-дополнительная диспансеризация работающего населения в возрасте от 35 до 55 лет;</w:t>
      </w:r>
    </w:p>
    <w:p w:rsidR="004A3D59" w:rsidRPr="009E06FB" w:rsidRDefault="004A3D59" w:rsidP="004A3D59">
      <w:pPr>
        <w:spacing w:after="0"/>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-дополнительная иммунизация населения против гепатита В, краснухи и гриппа;</w:t>
      </w:r>
    </w:p>
    <w:p w:rsidR="004A3D59" w:rsidRPr="009E06FB" w:rsidRDefault="004A3D59" w:rsidP="004A3D59">
      <w:pPr>
        <w:spacing w:after="0"/>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-профилактика и раннее выявление групп повышенного риска по ВИЧ-инфекции, вирусным гепатитам В, С, инфекций  передаваемых половым путем;</w:t>
      </w:r>
    </w:p>
    <w:p w:rsidR="004A3D59" w:rsidRPr="009E06FB" w:rsidRDefault="004A3D59" w:rsidP="004A3D59">
      <w:pPr>
        <w:spacing w:after="0"/>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xml:space="preserve">            Оказание качественной медицинской помощи населению стало возможным в связи  улучшением материально-технической базы, приобретение современного лечебно-диагностического оборудования, обновление санитарного транспорта, ведением в работу нового здания больницы в конце 2009 года.</w:t>
      </w:r>
    </w:p>
    <w:p w:rsidR="004A3D59" w:rsidRPr="009E06FB" w:rsidRDefault="004A3D59" w:rsidP="0041345B">
      <w:pPr>
        <w:spacing w:after="0"/>
        <w:ind w:firstLine="567"/>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Для обеспечения доступности населения высокотехнологичными видами медицинской помощи, созданы реестры лиц, нуждающихся в данных видах помощи.</w:t>
      </w:r>
    </w:p>
    <w:p w:rsidR="0098380D" w:rsidRPr="009E06FB" w:rsidRDefault="0041345B" w:rsidP="0041345B">
      <w:pPr>
        <w:pStyle w:val="21"/>
        <w:ind w:firstLine="709"/>
        <w:rPr>
          <w:sz w:val="26"/>
          <w:szCs w:val="26"/>
          <w:lang w:val="ru-RU"/>
        </w:rPr>
      </w:pPr>
      <w:r w:rsidRPr="009E06FB">
        <w:rPr>
          <w:sz w:val="26"/>
          <w:szCs w:val="26"/>
          <w:lang w:val="ru-RU"/>
        </w:rPr>
        <w:t>Но, не смотря на это, в муниципальном образовании наблюдается рост заболеваемости. Немаловажной причиной ухудшения здоровья людей является неблагоприятная экологическая обстановка. Также за последние годы наиболее интенсивный рост общей заболеваемости отмечается по болезням системы кровообращения, органов пищеварения, онкозаболевания.</w:t>
      </w:r>
    </w:p>
    <w:p w:rsidR="008911CE" w:rsidRPr="009E06FB" w:rsidRDefault="00BE21EA" w:rsidP="008911CE">
      <w:pPr>
        <w:pStyle w:val="21"/>
        <w:rPr>
          <w:sz w:val="26"/>
          <w:szCs w:val="26"/>
          <w:lang w:val="ru-RU"/>
        </w:rPr>
      </w:pPr>
      <w:r w:rsidRPr="009E06FB">
        <w:rPr>
          <w:sz w:val="26"/>
          <w:szCs w:val="26"/>
          <w:lang w:val="ru-RU"/>
        </w:rPr>
        <w:t>Совместные усилия органов здравоохранения, администрации поселения направлены на снижение заболеваемости и смертности населения. Действуют: федеральная программа 122-ФЗ от 17.07.1999г. «О государственной социальной помощи гражданам, имеющим право на получение лекарственных средств бесплатно или со скидкой»</w:t>
      </w:r>
      <w:r w:rsidR="003173CB" w:rsidRPr="009E06FB">
        <w:rPr>
          <w:sz w:val="26"/>
          <w:szCs w:val="26"/>
          <w:lang w:val="ru-RU"/>
        </w:rPr>
        <w:t>;</w:t>
      </w:r>
      <w:r w:rsidRPr="009E06FB">
        <w:rPr>
          <w:sz w:val="26"/>
          <w:szCs w:val="26"/>
          <w:lang w:val="ru-RU"/>
        </w:rPr>
        <w:t xml:space="preserve"> Постановление РФ №393 от 08.04.1999г. «О гарантировании обеспечения граждан лекарственными средствами»</w:t>
      </w:r>
      <w:r w:rsidR="003173CB" w:rsidRPr="009E06FB">
        <w:rPr>
          <w:sz w:val="26"/>
          <w:szCs w:val="26"/>
          <w:lang w:val="ru-RU"/>
        </w:rPr>
        <w:t>;</w:t>
      </w:r>
      <w:r w:rsidRPr="009E06FB">
        <w:rPr>
          <w:sz w:val="26"/>
          <w:szCs w:val="26"/>
          <w:lang w:val="ru-RU"/>
        </w:rPr>
        <w:t xml:space="preserve">  Постановление Правительства Республики Хакасия №361 от 27.10.2005г. «О порядке реализации и финансирования по обеспечению лекарственными средствами отдельных категорий граждан»</w:t>
      </w:r>
      <w:r w:rsidR="003173CB" w:rsidRPr="009E06FB">
        <w:rPr>
          <w:sz w:val="26"/>
          <w:szCs w:val="26"/>
          <w:lang w:val="ru-RU"/>
        </w:rPr>
        <w:t>.</w:t>
      </w:r>
    </w:p>
    <w:p w:rsidR="003173CB" w:rsidRPr="009E06FB" w:rsidRDefault="003173CB" w:rsidP="003173CB">
      <w:pPr>
        <w:pStyle w:val="6"/>
        <w:tabs>
          <w:tab w:val="left" w:pos="3052"/>
        </w:tabs>
        <w:jc w:val="center"/>
        <w:rPr>
          <w:rFonts w:ascii="Times New Roman" w:hAnsi="Times New Roman" w:cs="Times New Roman"/>
          <w:i w:val="0"/>
          <w:color w:val="auto"/>
          <w:sz w:val="26"/>
          <w:szCs w:val="26"/>
          <w:lang w:val="ru-RU"/>
        </w:rPr>
      </w:pPr>
      <w:r w:rsidRPr="009E06FB">
        <w:rPr>
          <w:rFonts w:ascii="Times New Roman" w:hAnsi="Times New Roman" w:cs="Times New Roman"/>
          <w:i w:val="0"/>
          <w:color w:val="auto"/>
          <w:sz w:val="26"/>
          <w:szCs w:val="26"/>
          <w:lang w:val="ru-RU"/>
        </w:rPr>
        <w:t>Образование</w:t>
      </w:r>
    </w:p>
    <w:p w:rsidR="009E06FB" w:rsidRDefault="009E06FB" w:rsidP="003173CB">
      <w:pPr>
        <w:pStyle w:val="a6"/>
        <w:tabs>
          <w:tab w:val="left" w:pos="3052"/>
        </w:tabs>
        <w:jc w:val="both"/>
        <w:rPr>
          <w:rFonts w:ascii="Times New Roman" w:hAnsi="Times New Roman" w:cs="Times New Roman"/>
          <w:sz w:val="26"/>
          <w:szCs w:val="26"/>
          <w:lang w:val="ru-RU"/>
        </w:rPr>
      </w:pPr>
    </w:p>
    <w:p w:rsidR="003173CB" w:rsidRPr="009E06FB" w:rsidRDefault="003173CB" w:rsidP="003173CB">
      <w:pPr>
        <w:pStyle w:val="a6"/>
        <w:tabs>
          <w:tab w:val="left" w:pos="3052"/>
        </w:tabs>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xml:space="preserve">             Важной задачей образования остается поддержка и сохранение  системы образования в целях обеспечения условий для реализации конституционных прав человека на образование и обеспечение высокого качества образования в соответствии с требованиями законодательства Российской Федерации  Республики Хакасия. Как показывают проводившиеся социологические исследования жизненных установок </w:t>
      </w:r>
      <w:r w:rsidRPr="009E06FB">
        <w:rPr>
          <w:rFonts w:ascii="Times New Roman" w:hAnsi="Times New Roman" w:cs="Times New Roman"/>
          <w:sz w:val="26"/>
          <w:szCs w:val="26"/>
          <w:lang w:val="ru-RU"/>
        </w:rPr>
        <w:lastRenderedPageBreak/>
        <w:t>молодежи, стремление молодежи к получению образования, в первую очередь высшего профессионального в молодежной среде растет. Молодые люди осознали значимость образования для получения профессии и достижения успеха в жизни. Кроме желания обрести престижную профессию, они отмечают стремление развивать свою личность, обрести положение в обществе.</w:t>
      </w:r>
    </w:p>
    <w:p w:rsidR="003173CB" w:rsidRPr="009E06FB" w:rsidRDefault="003173CB" w:rsidP="003173CB">
      <w:pPr>
        <w:pStyle w:val="a6"/>
        <w:tabs>
          <w:tab w:val="left" w:pos="3052"/>
        </w:tabs>
        <w:jc w:val="both"/>
        <w:rPr>
          <w:lang w:val="ru-RU"/>
        </w:rPr>
      </w:pPr>
    </w:p>
    <w:p w:rsidR="003173CB" w:rsidRPr="009E06FB" w:rsidRDefault="003173CB" w:rsidP="003173CB">
      <w:pPr>
        <w:pStyle w:val="a6"/>
        <w:tabs>
          <w:tab w:val="left" w:pos="3052"/>
        </w:tabs>
        <w:jc w:val="center"/>
        <w:rPr>
          <w:rFonts w:ascii="Times New Roman" w:hAnsi="Times New Roman" w:cs="Times New Roman"/>
          <w:b/>
          <w:sz w:val="26"/>
          <w:szCs w:val="26"/>
          <w:lang w:val="ru-RU"/>
        </w:rPr>
      </w:pPr>
      <w:r w:rsidRPr="009E06FB">
        <w:rPr>
          <w:rFonts w:ascii="Times New Roman" w:hAnsi="Times New Roman" w:cs="Times New Roman"/>
          <w:b/>
          <w:sz w:val="26"/>
          <w:szCs w:val="26"/>
          <w:lang w:val="ru-RU"/>
        </w:rPr>
        <w:t>Задачи социального развития в области образования:</w:t>
      </w:r>
    </w:p>
    <w:p w:rsidR="003173CB" w:rsidRPr="009E06FB" w:rsidRDefault="003173CB" w:rsidP="003173CB">
      <w:pPr>
        <w:pStyle w:val="a6"/>
        <w:tabs>
          <w:tab w:val="left" w:pos="3052"/>
        </w:tabs>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xml:space="preserve"> 1.Соблюдение законодательства в области образования в целях повышения качества образования, расширения доступности и повышения экономической эффективности образования.</w:t>
      </w:r>
    </w:p>
    <w:p w:rsidR="003173CB" w:rsidRPr="009E06FB" w:rsidRDefault="003173CB" w:rsidP="003173CB">
      <w:pPr>
        <w:tabs>
          <w:tab w:val="left" w:pos="3052"/>
        </w:tabs>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2.Всесторонняя подготовка учащихся в развитии профильного обучения в старших классах.</w:t>
      </w:r>
    </w:p>
    <w:p w:rsidR="003173CB" w:rsidRPr="009E06FB" w:rsidRDefault="003173CB" w:rsidP="003173CB">
      <w:pPr>
        <w:tabs>
          <w:tab w:val="left" w:pos="3052"/>
        </w:tabs>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3.Создание гибких форм дошкольного и дополнительного образования.</w:t>
      </w:r>
    </w:p>
    <w:p w:rsidR="003173CB" w:rsidRPr="009E06FB" w:rsidRDefault="003173CB" w:rsidP="003173CB">
      <w:pPr>
        <w:tabs>
          <w:tab w:val="left" w:pos="3052"/>
        </w:tabs>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4.Обеспечение системного подхода к формированию ценностей здорового образа жизни детей.</w:t>
      </w:r>
    </w:p>
    <w:p w:rsidR="003173CB" w:rsidRPr="009E06FB" w:rsidRDefault="003173CB" w:rsidP="003173CB">
      <w:pPr>
        <w:tabs>
          <w:tab w:val="left" w:pos="3052"/>
        </w:tabs>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5.Обеспечение потребностей образовательных учреждений педагогическими кадрами, повышение их квалификации, переподготовки.</w:t>
      </w:r>
    </w:p>
    <w:p w:rsidR="003173CB" w:rsidRPr="009E06FB" w:rsidRDefault="003173CB" w:rsidP="003173CB">
      <w:pPr>
        <w:tabs>
          <w:tab w:val="left" w:pos="3052"/>
        </w:tabs>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6.Внедрение информационно - коммуникативных технологий в учебно-воспитательный процесс.</w:t>
      </w:r>
    </w:p>
    <w:p w:rsidR="003173CB" w:rsidRPr="009E06FB" w:rsidRDefault="003173CB" w:rsidP="003173CB">
      <w:pPr>
        <w:tabs>
          <w:tab w:val="left" w:pos="3052"/>
        </w:tabs>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На территории муниципального образования Новороссийский сельсовет работает три дошкольных детских учреждения – Новороссийский детский сад «Тополек», Лукьяновский детский сад «Радуга», Летниковский детский сад «Зернышко»,    находящихся в структуре школы, количество детей, посещающих детские сады увеличилось по сравнению с 2008 годом. Очереди детей в детские сады нет.</w:t>
      </w:r>
    </w:p>
    <w:p w:rsidR="003173CB" w:rsidRPr="009E06FB" w:rsidRDefault="003173CB" w:rsidP="003321E1">
      <w:pPr>
        <w:tabs>
          <w:tab w:val="left" w:pos="3052"/>
        </w:tabs>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xml:space="preserve">           На территории МО Новороссийский сельсовет функционирует 1 школа – МОУ Новороссийская средняя общеобразовательная  школа, одна основная школа –   МОУ  Лукьяновская основная общеобразовательная школа,  2 начальных школы – МОУ Герасимовская начальная школа, МОУ Березовская начальная  школа.</w:t>
      </w:r>
      <w:r w:rsidRPr="009E06FB">
        <w:rPr>
          <w:sz w:val="26"/>
          <w:szCs w:val="26"/>
          <w:lang w:val="ru-RU"/>
        </w:rPr>
        <w:t xml:space="preserve"> </w:t>
      </w:r>
      <w:r w:rsidRPr="009E06FB">
        <w:rPr>
          <w:rFonts w:ascii="Times New Roman" w:hAnsi="Times New Roman" w:cs="Times New Roman"/>
          <w:sz w:val="26"/>
          <w:szCs w:val="26"/>
          <w:lang w:val="ru-RU"/>
        </w:rPr>
        <w:t>Все дети обучаются в одну смену.</w:t>
      </w:r>
    </w:p>
    <w:p w:rsidR="003173CB" w:rsidRPr="009E06FB" w:rsidRDefault="003173CB" w:rsidP="003173CB">
      <w:pPr>
        <w:pStyle w:val="31"/>
        <w:tabs>
          <w:tab w:val="left" w:pos="3052"/>
        </w:tabs>
        <w:rPr>
          <w:rFonts w:ascii="Times New Roman" w:hAnsi="Times New Roman" w:cs="Times New Roman"/>
          <w:i/>
          <w:sz w:val="26"/>
          <w:szCs w:val="26"/>
          <w:lang w:val="ru-RU"/>
        </w:rPr>
      </w:pPr>
      <w:r w:rsidRPr="009E06FB">
        <w:rPr>
          <w:rFonts w:ascii="Times New Roman" w:hAnsi="Times New Roman" w:cs="Times New Roman"/>
          <w:sz w:val="26"/>
          <w:szCs w:val="26"/>
          <w:lang w:val="ru-RU"/>
        </w:rPr>
        <w:t>Численность учащихся в школах муниципального образования Новороссийский сельсовет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992"/>
        <w:gridCol w:w="850"/>
        <w:gridCol w:w="993"/>
        <w:gridCol w:w="850"/>
        <w:gridCol w:w="898"/>
      </w:tblGrid>
      <w:tr w:rsidR="003173CB" w:rsidRPr="003173CB" w:rsidTr="009831EF">
        <w:trPr>
          <w:jc w:val="center"/>
        </w:trPr>
        <w:tc>
          <w:tcPr>
            <w:tcW w:w="534"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 пп</w:t>
            </w:r>
          </w:p>
        </w:tc>
        <w:tc>
          <w:tcPr>
            <w:tcW w:w="3402"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Наименование школы</w:t>
            </w:r>
          </w:p>
        </w:tc>
        <w:tc>
          <w:tcPr>
            <w:tcW w:w="992"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2006</w:t>
            </w:r>
          </w:p>
        </w:tc>
        <w:tc>
          <w:tcPr>
            <w:tcW w:w="850"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2007</w:t>
            </w:r>
          </w:p>
        </w:tc>
        <w:tc>
          <w:tcPr>
            <w:tcW w:w="993"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2008</w:t>
            </w:r>
          </w:p>
        </w:tc>
        <w:tc>
          <w:tcPr>
            <w:tcW w:w="850"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2009</w:t>
            </w:r>
          </w:p>
        </w:tc>
        <w:tc>
          <w:tcPr>
            <w:tcW w:w="898"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2010</w:t>
            </w:r>
          </w:p>
        </w:tc>
      </w:tr>
      <w:tr w:rsidR="003173CB" w:rsidRPr="003173CB" w:rsidTr="009831EF">
        <w:trPr>
          <w:jc w:val="center"/>
        </w:trPr>
        <w:tc>
          <w:tcPr>
            <w:tcW w:w="534"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1.</w:t>
            </w:r>
          </w:p>
        </w:tc>
        <w:tc>
          <w:tcPr>
            <w:tcW w:w="3402"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Новороссийская средняя школа</w:t>
            </w:r>
          </w:p>
        </w:tc>
        <w:tc>
          <w:tcPr>
            <w:tcW w:w="992"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143</w:t>
            </w:r>
          </w:p>
        </w:tc>
        <w:tc>
          <w:tcPr>
            <w:tcW w:w="850"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140</w:t>
            </w:r>
          </w:p>
        </w:tc>
        <w:tc>
          <w:tcPr>
            <w:tcW w:w="993"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142</w:t>
            </w:r>
          </w:p>
        </w:tc>
        <w:tc>
          <w:tcPr>
            <w:tcW w:w="850"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146</w:t>
            </w:r>
          </w:p>
        </w:tc>
        <w:tc>
          <w:tcPr>
            <w:tcW w:w="898"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134</w:t>
            </w:r>
          </w:p>
        </w:tc>
      </w:tr>
      <w:tr w:rsidR="003173CB" w:rsidRPr="003173CB" w:rsidTr="009831EF">
        <w:trPr>
          <w:jc w:val="center"/>
        </w:trPr>
        <w:tc>
          <w:tcPr>
            <w:tcW w:w="534"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2.</w:t>
            </w:r>
          </w:p>
        </w:tc>
        <w:tc>
          <w:tcPr>
            <w:tcW w:w="3402"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 xml:space="preserve">Летниковская основная </w:t>
            </w:r>
            <w:r w:rsidRPr="003173CB">
              <w:rPr>
                <w:rFonts w:ascii="Times New Roman" w:hAnsi="Times New Roman" w:cs="Times New Roman"/>
                <w:sz w:val="26"/>
                <w:szCs w:val="26"/>
              </w:rPr>
              <w:lastRenderedPageBreak/>
              <w:t>школа</w:t>
            </w:r>
          </w:p>
        </w:tc>
        <w:tc>
          <w:tcPr>
            <w:tcW w:w="992"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lastRenderedPageBreak/>
              <w:t>47</w:t>
            </w:r>
          </w:p>
        </w:tc>
        <w:tc>
          <w:tcPr>
            <w:tcW w:w="850"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45</w:t>
            </w:r>
          </w:p>
        </w:tc>
        <w:tc>
          <w:tcPr>
            <w:tcW w:w="993"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43</w:t>
            </w:r>
          </w:p>
        </w:tc>
        <w:tc>
          <w:tcPr>
            <w:tcW w:w="850"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49</w:t>
            </w:r>
          </w:p>
        </w:tc>
        <w:tc>
          <w:tcPr>
            <w:tcW w:w="898"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37</w:t>
            </w:r>
          </w:p>
        </w:tc>
      </w:tr>
      <w:tr w:rsidR="003173CB" w:rsidRPr="003173CB" w:rsidTr="009831EF">
        <w:trPr>
          <w:jc w:val="center"/>
        </w:trPr>
        <w:tc>
          <w:tcPr>
            <w:tcW w:w="534"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lastRenderedPageBreak/>
              <w:t>3.</w:t>
            </w:r>
          </w:p>
        </w:tc>
        <w:tc>
          <w:tcPr>
            <w:tcW w:w="3402"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Лукьяновская основная школа</w:t>
            </w:r>
          </w:p>
        </w:tc>
        <w:tc>
          <w:tcPr>
            <w:tcW w:w="992"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51</w:t>
            </w:r>
          </w:p>
        </w:tc>
        <w:tc>
          <w:tcPr>
            <w:tcW w:w="850"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50</w:t>
            </w:r>
          </w:p>
        </w:tc>
        <w:tc>
          <w:tcPr>
            <w:tcW w:w="993"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50</w:t>
            </w:r>
          </w:p>
        </w:tc>
        <w:tc>
          <w:tcPr>
            <w:tcW w:w="850"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44</w:t>
            </w:r>
          </w:p>
        </w:tc>
        <w:tc>
          <w:tcPr>
            <w:tcW w:w="898"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46</w:t>
            </w:r>
          </w:p>
        </w:tc>
      </w:tr>
      <w:tr w:rsidR="003173CB" w:rsidRPr="003173CB" w:rsidTr="009831EF">
        <w:trPr>
          <w:jc w:val="center"/>
        </w:trPr>
        <w:tc>
          <w:tcPr>
            <w:tcW w:w="534"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4.</w:t>
            </w:r>
          </w:p>
        </w:tc>
        <w:tc>
          <w:tcPr>
            <w:tcW w:w="3402"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Березовская малокомплектная школа</w:t>
            </w:r>
          </w:p>
        </w:tc>
        <w:tc>
          <w:tcPr>
            <w:tcW w:w="992"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10</w:t>
            </w:r>
          </w:p>
        </w:tc>
        <w:tc>
          <w:tcPr>
            <w:tcW w:w="850"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11</w:t>
            </w:r>
          </w:p>
        </w:tc>
        <w:tc>
          <w:tcPr>
            <w:tcW w:w="993"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9</w:t>
            </w:r>
          </w:p>
        </w:tc>
        <w:tc>
          <w:tcPr>
            <w:tcW w:w="850"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6</w:t>
            </w:r>
          </w:p>
        </w:tc>
        <w:tc>
          <w:tcPr>
            <w:tcW w:w="898"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7</w:t>
            </w:r>
          </w:p>
        </w:tc>
      </w:tr>
      <w:tr w:rsidR="003173CB" w:rsidRPr="003173CB" w:rsidTr="009831EF">
        <w:trPr>
          <w:jc w:val="center"/>
        </w:trPr>
        <w:tc>
          <w:tcPr>
            <w:tcW w:w="534"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5</w:t>
            </w:r>
          </w:p>
        </w:tc>
        <w:tc>
          <w:tcPr>
            <w:tcW w:w="3402"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Герасимовская малокомплектная школа</w:t>
            </w:r>
          </w:p>
        </w:tc>
        <w:tc>
          <w:tcPr>
            <w:tcW w:w="992"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rPr>
                <w:rFonts w:ascii="Times New Roman" w:hAnsi="Times New Roman" w:cs="Times New Roman"/>
                <w:sz w:val="26"/>
                <w:szCs w:val="26"/>
              </w:rPr>
            </w:pPr>
            <w:r w:rsidRPr="003173CB">
              <w:rPr>
                <w:rFonts w:ascii="Times New Roman" w:hAnsi="Times New Roman" w:cs="Times New Roman"/>
                <w:sz w:val="26"/>
                <w:szCs w:val="26"/>
              </w:rPr>
              <w:t>12</w:t>
            </w:r>
          </w:p>
        </w:tc>
        <w:tc>
          <w:tcPr>
            <w:tcW w:w="850"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center"/>
              <w:rPr>
                <w:rFonts w:ascii="Times New Roman" w:hAnsi="Times New Roman" w:cs="Times New Roman"/>
                <w:sz w:val="26"/>
                <w:szCs w:val="26"/>
              </w:rPr>
            </w:pPr>
            <w:r w:rsidRPr="003173CB">
              <w:rPr>
                <w:rFonts w:ascii="Times New Roman" w:hAnsi="Times New Roman" w:cs="Times New Roman"/>
                <w:sz w:val="26"/>
                <w:szCs w:val="26"/>
              </w:rPr>
              <w:t>10</w:t>
            </w:r>
          </w:p>
        </w:tc>
        <w:tc>
          <w:tcPr>
            <w:tcW w:w="993"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7</w:t>
            </w:r>
          </w:p>
        </w:tc>
        <w:tc>
          <w:tcPr>
            <w:tcW w:w="850"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5</w:t>
            </w:r>
          </w:p>
        </w:tc>
        <w:tc>
          <w:tcPr>
            <w:tcW w:w="898" w:type="dxa"/>
            <w:tcBorders>
              <w:top w:val="single" w:sz="4" w:space="0" w:color="auto"/>
              <w:left w:val="single" w:sz="4" w:space="0" w:color="auto"/>
              <w:bottom w:val="single" w:sz="4" w:space="0" w:color="auto"/>
              <w:right w:val="single" w:sz="4" w:space="0" w:color="auto"/>
            </w:tcBorders>
            <w:hideMark/>
          </w:tcPr>
          <w:p w:rsidR="003173CB" w:rsidRPr="003173CB" w:rsidRDefault="003173CB" w:rsidP="009831EF">
            <w:pPr>
              <w:tabs>
                <w:tab w:val="left" w:pos="3052"/>
              </w:tabs>
              <w:jc w:val="both"/>
              <w:rPr>
                <w:rFonts w:ascii="Times New Roman" w:hAnsi="Times New Roman" w:cs="Times New Roman"/>
                <w:sz w:val="26"/>
                <w:szCs w:val="26"/>
              </w:rPr>
            </w:pPr>
            <w:r w:rsidRPr="003173CB">
              <w:rPr>
                <w:rFonts w:ascii="Times New Roman" w:hAnsi="Times New Roman" w:cs="Times New Roman"/>
                <w:sz w:val="26"/>
                <w:szCs w:val="26"/>
              </w:rPr>
              <w:t>5</w:t>
            </w:r>
          </w:p>
        </w:tc>
      </w:tr>
    </w:tbl>
    <w:p w:rsidR="003173CB" w:rsidRPr="003173CB" w:rsidRDefault="003173CB" w:rsidP="003173CB">
      <w:pPr>
        <w:pStyle w:val="21"/>
        <w:tabs>
          <w:tab w:val="left" w:pos="3052"/>
        </w:tabs>
        <w:rPr>
          <w:sz w:val="26"/>
          <w:szCs w:val="26"/>
        </w:rPr>
      </w:pPr>
    </w:p>
    <w:p w:rsidR="003173CB" w:rsidRPr="003173CB" w:rsidRDefault="003173CB" w:rsidP="003173CB">
      <w:pPr>
        <w:pStyle w:val="21"/>
        <w:tabs>
          <w:tab w:val="left" w:pos="3052"/>
        </w:tabs>
        <w:rPr>
          <w:sz w:val="26"/>
          <w:szCs w:val="26"/>
        </w:rPr>
      </w:pPr>
    </w:p>
    <w:p w:rsidR="003173CB" w:rsidRPr="003173CB" w:rsidRDefault="003173CB" w:rsidP="003173CB">
      <w:pPr>
        <w:pStyle w:val="21"/>
        <w:tabs>
          <w:tab w:val="left" w:pos="3052"/>
        </w:tabs>
        <w:rPr>
          <w:sz w:val="26"/>
          <w:szCs w:val="26"/>
        </w:rPr>
      </w:pPr>
    </w:p>
    <w:p w:rsidR="003173CB" w:rsidRPr="009E06FB" w:rsidRDefault="003173CB" w:rsidP="003173CB">
      <w:pPr>
        <w:pStyle w:val="21"/>
        <w:tabs>
          <w:tab w:val="left" w:pos="3052"/>
        </w:tabs>
        <w:rPr>
          <w:sz w:val="26"/>
          <w:szCs w:val="26"/>
          <w:lang w:val="ru-RU"/>
        </w:rPr>
      </w:pPr>
      <w:r w:rsidRPr="009E06FB">
        <w:rPr>
          <w:sz w:val="26"/>
          <w:szCs w:val="26"/>
          <w:lang w:val="ru-RU"/>
        </w:rPr>
        <w:t>Как видно из таблицы, количество учащихся в школах муниципального образования стабильно.</w:t>
      </w:r>
    </w:p>
    <w:p w:rsidR="003173CB" w:rsidRPr="009E06FB" w:rsidRDefault="003173CB" w:rsidP="003173CB">
      <w:pPr>
        <w:pStyle w:val="21"/>
        <w:tabs>
          <w:tab w:val="left" w:pos="3052"/>
        </w:tabs>
        <w:rPr>
          <w:sz w:val="26"/>
          <w:szCs w:val="26"/>
          <w:lang w:val="ru-RU"/>
        </w:rPr>
      </w:pPr>
      <w:r w:rsidRPr="009E06FB">
        <w:rPr>
          <w:sz w:val="26"/>
          <w:szCs w:val="26"/>
          <w:lang w:val="ru-RU"/>
        </w:rPr>
        <w:t>Школы полностью укомплектованы педагогическими кадрами. Учителя серьезно занимаются повышением самообразования, проходят курсы переподготовки  и аттестацию</w:t>
      </w:r>
    </w:p>
    <w:p w:rsidR="003173CB" w:rsidRPr="009E06FB" w:rsidRDefault="003173CB" w:rsidP="003173CB">
      <w:pPr>
        <w:pStyle w:val="21"/>
        <w:tabs>
          <w:tab w:val="left" w:pos="3052"/>
        </w:tabs>
        <w:rPr>
          <w:sz w:val="26"/>
          <w:szCs w:val="26"/>
          <w:lang w:val="ru-RU"/>
        </w:rPr>
      </w:pPr>
      <w:r w:rsidRPr="009E06FB">
        <w:rPr>
          <w:sz w:val="26"/>
          <w:szCs w:val="26"/>
          <w:lang w:val="ru-RU"/>
        </w:rPr>
        <w:t xml:space="preserve">           В 2009 году продолжалась работа по обеспечению учебной и методической литературой. Улучшилась информационная и материально-техническая база школы. В школах имеются компьютерные классы, установлены моде</w:t>
      </w:r>
      <w:r w:rsidR="00862C14" w:rsidRPr="009E06FB">
        <w:rPr>
          <w:sz w:val="26"/>
          <w:szCs w:val="26"/>
          <w:lang w:val="ru-RU"/>
        </w:rPr>
        <w:t>ль</w:t>
      </w:r>
      <w:r w:rsidRPr="009E06FB">
        <w:rPr>
          <w:sz w:val="26"/>
          <w:szCs w:val="26"/>
          <w:lang w:val="ru-RU"/>
        </w:rPr>
        <w:t xml:space="preserve">ные установки в Интернет. Для повышения качества обучения необходимо более активное внедрение компьютерной техники в процесс обучения. В настоящее время имеется одна мультимедийная установка, которая широко используется при изучении различных предметов.   </w:t>
      </w:r>
    </w:p>
    <w:p w:rsidR="003173CB" w:rsidRPr="009E06FB" w:rsidRDefault="003173CB" w:rsidP="003173CB">
      <w:pPr>
        <w:pStyle w:val="21"/>
        <w:tabs>
          <w:tab w:val="left" w:pos="3052"/>
        </w:tabs>
        <w:rPr>
          <w:sz w:val="26"/>
          <w:szCs w:val="26"/>
          <w:lang w:val="ru-RU"/>
        </w:rPr>
      </w:pPr>
      <w:r w:rsidRPr="009E06FB">
        <w:rPr>
          <w:sz w:val="26"/>
          <w:szCs w:val="26"/>
          <w:lang w:val="ru-RU"/>
        </w:rPr>
        <w:t xml:space="preserve">       В школе ведется большая воспитательная работа, появились совместные традиционные мероприятия школьного и местного значения: День пожилого человека, День Победы, Масленица, День защиты детей, День села.</w:t>
      </w:r>
    </w:p>
    <w:p w:rsidR="00862C14" w:rsidRPr="009E06FB" w:rsidRDefault="003173CB" w:rsidP="00862C14">
      <w:pPr>
        <w:ind w:firstLine="708"/>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xml:space="preserve">        Ребята принимают активное участие в районных, республиканских конкурсах, фестивалях, занимают призовые места. В школе созданы хорошие условия для учащихся и педагогического коллектива для осуществления учебно-воспитательного процесса.</w:t>
      </w:r>
      <w:r w:rsidR="00862C14" w:rsidRPr="009E06FB">
        <w:rPr>
          <w:sz w:val="28"/>
          <w:szCs w:val="28"/>
          <w:lang w:val="ru-RU"/>
        </w:rPr>
        <w:t xml:space="preserve"> </w:t>
      </w:r>
      <w:r w:rsidR="00862C14" w:rsidRPr="009E06FB">
        <w:rPr>
          <w:rFonts w:ascii="Times New Roman" w:hAnsi="Times New Roman" w:cs="Times New Roman"/>
          <w:sz w:val="26"/>
          <w:szCs w:val="26"/>
          <w:lang w:val="ru-RU"/>
        </w:rPr>
        <w:t>В летний период в каждой школе работают пришкольные оздоровительные лагеря с дневным пребыванием.</w:t>
      </w:r>
    </w:p>
    <w:p w:rsidR="003173CB" w:rsidRPr="009E06FB" w:rsidRDefault="003173CB" w:rsidP="003173CB">
      <w:pPr>
        <w:pStyle w:val="21"/>
        <w:tabs>
          <w:tab w:val="left" w:pos="3052"/>
        </w:tabs>
        <w:rPr>
          <w:sz w:val="26"/>
          <w:szCs w:val="26"/>
          <w:lang w:val="ru-RU"/>
        </w:rPr>
      </w:pPr>
      <w:r w:rsidRPr="009E06FB">
        <w:rPr>
          <w:sz w:val="26"/>
          <w:szCs w:val="26"/>
          <w:lang w:val="ru-RU"/>
        </w:rPr>
        <w:t xml:space="preserve"> </w:t>
      </w:r>
    </w:p>
    <w:p w:rsidR="003173CB" w:rsidRPr="009E06FB" w:rsidRDefault="003173CB" w:rsidP="003173CB">
      <w:pPr>
        <w:pStyle w:val="21"/>
        <w:tabs>
          <w:tab w:val="left" w:pos="3052"/>
        </w:tabs>
        <w:jc w:val="center"/>
        <w:rPr>
          <w:sz w:val="26"/>
          <w:szCs w:val="26"/>
          <w:lang w:val="ru-RU"/>
        </w:rPr>
      </w:pPr>
      <w:r w:rsidRPr="009E06FB">
        <w:rPr>
          <w:b/>
          <w:sz w:val="26"/>
          <w:szCs w:val="26"/>
          <w:lang w:val="ru-RU"/>
        </w:rPr>
        <w:t>Новороссийская детская музыкальная школа</w:t>
      </w:r>
    </w:p>
    <w:p w:rsidR="003173CB" w:rsidRPr="009E06FB" w:rsidRDefault="003173CB" w:rsidP="003173CB">
      <w:pPr>
        <w:pStyle w:val="21"/>
        <w:tabs>
          <w:tab w:val="left" w:pos="3052"/>
        </w:tabs>
        <w:jc w:val="left"/>
        <w:rPr>
          <w:sz w:val="26"/>
          <w:szCs w:val="26"/>
          <w:lang w:val="ru-RU"/>
        </w:rPr>
      </w:pPr>
    </w:p>
    <w:p w:rsidR="003173CB" w:rsidRPr="009E06FB" w:rsidRDefault="003173CB" w:rsidP="00862C14">
      <w:pPr>
        <w:pStyle w:val="21"/>
        <w:tabs>
          <w:tab w:val="left" w:pos="3052"/>
        </w:tabs>
        <w:rPr>
          <w:sz w:val="26"/>
          <w:szCs w:val="26"/>
          <w:lang w:val="ru-RU"/>
        </w:rPr>
      </w:pPr>
      <w:r w:rsidRPr="009E06FB">
        <w:rPr>
          <w:sz w:val="26"/>
          <w:szCs w:val="26"/>
          <w:lang w:val="ru-RU"/>
        </w:rPr>
        <w:t xml:space="preserve">     Новороссийская детская музыкальная школа относится к учреждениям дополнительного образования детей. Обучение ведется по специальностям: фортепиано, баян, аккордеон, хоровое пение.</w:t>
      </w:r>
    </w:p>
    <w:p w:rsidR="003173CB" w:rsidRPr="009E06FB" w:rsidRDefault="003173CB" w:rsidP="00862C14">
      <w:pPr>
        <w:pStyle w:val="21"/>
        <w:tabs>
          <w:tab w:val="left" w:pos="3052"/>
        </w:tabs>
        <w:rPr>
          <w:sz w:val="26"/>
          <w:szCs w:val="26"/>
          <w:lang w:val="ru-RU"/>
        </w:rPr>
      </w:pPr>
      <w:r w:rsidRPr="009E06FB">
        <w:rPr>
          <w:sz w:val="26"/>
          <w:szCs w:val="26"/>
          <w:lang w:val="ru-RU"/>
        </w:rPr>
        <w:t xml:space="preserve">        В школе обучается по разным специальностям 40 детей. Предельная численность учащихся 45  человек. В школе работает четыре штатных единицы.</w:t>
      </w:r>
    </w:p>
    <w:p w:rsidR="003173CB" w:rsidRPr="009E06FB" w:rsidRDefault="003173CB" w:rsidP="00862C14">
      <w:pPr>
        <w:pStyle w:val="21"/>
        <w:tabs>
          <w:tab w:val="left" w:pos="3052"/>
        </w:tabs>
        <w:rPr>
          <w:sz w:val="26"/>
          <w:szCs w:val="26"/>
          <w:lang w:val="ru-RU"/>
        </w:rPr>
      </w:pPr>
    </w:p>
    <w:p w:rsidR="003173CB" w:rsidRPr="003173CB" w:rsidRDefault="003173CB" w:rsidP="00862C14">
      <w:pPr>
        <w:pStyle w:val="21"/>
        <w:tabs>
          <w:tab w:val="left" w:pos="3052"/>
        </w:tabs>
        <w:rPr>
          <w:sz w:val="26"/>
          <w:szCs w:val="26"/>
        </w:rPr>
      </w:pPr>
      <w:r w:rsidRPr="003173CB">
        <w:rPr>
          <w:sz w:val="26"/>
          <w:szCs w:val="26"/>
        </w:rPr>
        <w:t>Основные проблемы:</w:t>
      </w:r>
    </w:p>
    <w:p w:rsidR="003173CB" w:rsidRPr="003173CB" w:rsidRDefault="003173CB" w:rsidP="00862C14">
      <w:pPr>
        <w:pStyle w:val="21"/>
        <w:tabs>
          <w:tab w:val="left" w:pos="3052"/>
        </w:tabs>
        <w:rPr>
          <w:sz w:val="26"/>
          <w:szCs w:val="26"/>
        </w:rPr>
      </w:pPr>
    </w:p>
    <w:p w:rsidR="003173CB" w:rsidRPr="003173CB" w:rsidRDefault="003173CB" w:rsidP="00400882">
      <w:pPr>
        <w:pStyle w:val="21"/>
        <w:numPr>
          <w:ilvl w:val="0"/>
          <w:numId w:val="12"/>
        </w:numPr>
        <w:tabs>
          <w:tab w:val="left" w:pos="3052"/>
        </w:tabs>
        <w:rPr>
          <w:sz w:val="26"/>
          <w:szCs w:val="26"/>
        </w:rPr>
      </w:pPr>
      <w:r w:rsidRPr="003173CB">
        <w:rPr>
          <w:sz w:val="26"/>
          <w:szCs w:val="26"/>
        </w:rPr>
        <w:t>нехватка музыкальных инструментов;</w:t>
      </w:r>
    </w:p>
    <w:p w:rsidR="003173CB" w:rsidRPr="009E06FB" w:rsidRDefault="003173CB" w:rsidP="00400882">
      <w:pPr>
        <w:pStyle w:val="21"/>
        <w:numPr>
          <w:ilvl w:val="0"/>
          <w:numId w:val="12"/>
        </w:numPr>
        <w:tabs>
          <w:tab w:val="left" w:pos="3052"/>
        </w:tabs>
        <w:rPr>
          <w:lang w:val="ru-RU"/>
        </w:rPr>
      </w:pPr>
      <w:r w:rsidRPr="009E06FB">
        <w:rPr>
          <w:sz w:val="26"/>
          <w:szCs w:val="26"/>
          <w:lang w:val="ru-RU"/>
        </w:rPr>
        <w:t>недостаточная материально-техническая база учреждения</w:t>
      </w:r>
      <w:r w:rsidRPr="009E06FB">
        <w:rPr>
          <w:lang w:val="ru-RU"/>
        </w:rPr>
        <w:t>.</w:t>
      </w:r>
    </w:p>
    <w:p w:rsidR="003173CB" w:rsidRPr="009E06FB" w:rsidRDefault="003173CB" w:rsidP="00862C14">
      <w:pPr>
        <w:pStyle w:val="31"/>
        <w:tabs>
          <w:tab w:val="left" w:pos="3052"/>
        </w:tabs>
        <w:jc w:val="both"/>
        <w:rPr>
          <w:b/>
          <w:i/>
          <w:lang w:val="ru-RU"/>
        </w:rPr>
      </w:pPr>
    </w:p>
    <w:p w:rsidR="003173CB" w:rsidRDefault="003173CB" w:rsidP="008911CE">
      <w:pPr>
        <w:pStyle w:val="21"/>
        <w:rPr>
          <w:sz w:val="26"/>
          <w:szCs w:val="26"/>
          <w:lang w:val="ru-RU"/>
        </w:rPr>
      </w:pPr>
    </w:p>
    <w:p w:rsidR="009E06FB" w:rsidRPr="009E06FB" w:rsidRDefault="009E06FB" w:rsidP="008911CE">
      <w:pPr>
        <w:pStyle w:val="21"/>
        <w:rPr>
          <w:sz w:val="26"/>
          <w:szCs w:val="26"/>
          <w:lang w:val="ru-RU"/>
        </w:rPr>
      </w:pPr>
    </w:p>
    <w:p w:rsidR="008911CE" w:rsidRPr="009E06FB" w:rsidRDefault="008911CE" w:rsidP="008911CE">
      <w:pPr>
        <w:pStyle w:val="21"/>
        <w:jc w:val="center"/>
        <w:rPr>
          <w:sz w:val="26"/>
          <w:szCs w:val="26"/>
          <w:lang w:val="ru-RU"/>
        </w:rPr>
      </w:pPr>
      <w:r w:rsidRPr="009E06FB">
        <w:rPr>
          <w:sz w:val="26"/>
          <w:szCs w:val="26"/>
          <w:lang w:val="ru-RU"/>
        </w:rPr>
        <w:lastRenderedPageBreak/>
        <w:t>К</w:t>
      </w:r>
      <w:r w:rsidR="009E06FB">
        <w:rPr>
          <w:sz w:val="26"/>
          <w:szCs w:val="26"/>
          <w:lang w:val="ru-RU"/>
        </w:rPr>
        <w:t>ультура</w:t>
      </w:r>
    </w:p>
    <w:p w:rsidR="008911CE" w:rsidRPr="009E06FB" w:rsidRDefault="008911CE" w:rsidP="008911CE">
      <w:pPr>
        <w:pStyle w:val="21"/>
        <w:jc w:val="center"/>
        <w:rPr>
          <w:sz w:val="26"/>
          <w:szCs w:val="26"/>
          <w:lang w:val="ru-RU"/>
        </w:rPr>
      </w:pPr>
    </w:p>
    <w:p w:rsidR="008911CE" w:rsidRPr="009E06FB" w:rsidRDefault="008911CE" w:rsidP="008911CE">
      <w:pPr>
        <w:pStyle w:val="21"/>
        <w:ind w:firstLine="284"/>
        <w:rPr>
          <w:sz w:val="26"/>
          <w:szCs w:val="26"/>
          <w:lang w:val="ru-RU"/>
        </w:rPr>
      </w:pPr>
      <w:r w:rsidRPr="009E06FB">
        <w:rPr>
          <w:sz w:val="26"/>
          <w:szCs w:val="26"/>
          <w:lang w:val="ru-RU"/>
        </w:rPr>
        <w:t>Культурный досуг для многих людей являются неотъемлемой частью жизнедеятельности. Приоритетными в сфере культуры оставались вопросы развития творческих способностей, дарований сельских жителей, повышение культуры досуга.</w:t>
      </w:r>
    </w:p>
    <w:p w:rsidR="008911CE" w:rsidRPr="009E06FB" w:rsidRDefault="008911CE" w:rsidP="008911CE">
      <w:pPr>
        <w:pStyle w:val="21"/>
        <w:ind w:firstLine="284"/>
        <w:rPr>
          <w:sz w:val="26"/>
          <w:szCs w:val="26"/>
          <w:lang w:val="ru-RU"/>
        </w:rPr>
      </w:pPr>
      <w:r w:rsidRPr="009E06FB">
        <w:rPr>
          <w:sz w:val="26"/>
          <w:szCs w:val="26"/>
          <w:lang w:val="ru-RU"/>
        </w:rPr>
        <w:t>Целью мероприятия в области развития культуры на территории МО Новороссийский сельсовет является сохранение и развитие культурного потенциала сельского</w:t>
      </w:r>
      <w:r w:rsidR="008B63DB" w:rsidRPr="009E06FB">
        <w:rPr>
          <w:sz w:val="26"/>
          <w:szCs w:val="26"/>
          <w:lang w:val="ru-RU"/>
        </w:rPr>
        <w:t xml:space="preserve"> муниципального образования, улучшение условий доступа различных групп сельского муниципального образования, улучшение условий доступа различных групп сельского населения к культурным ценностям и информационным ресурсам.</w:t>
      </w:r>
    </w:p>
    <w:p w:rsidR="008B63DB" w:rsidRPr="009E06FB" w:rsidRDefault="008B63DB" w:rsidP="008911CE">
      <w:pPr>
        <w:pStyle w:val="21"/>
        <w:ind w:firstLine="284"/>
        <w:rPr>
          <w:sz w:val="26"/>
          <w:szCs w:val="26"/>
          <w:lang w:val="ru-RU"/>
        </w:rPr>
      </w:pPr>
      <w:r w:rsidRPr="009E06FB">
        <w:rPr>
          <w:sz w:val="26"/>
          <w:szCs w:val="26"/>
          <w:lang w:val="ru-RU"/>
        </w:rPr>
        <w:t>На территории муниципального образования работает: Новороссийский СДК, Березовский клуб, Лукьяновский СДК, Герасимовский СДК, Летниковский СДК. Базовым является муниципальное учреждение культуры Новороссийский СДК.</w:t>
      </w:r>
    </w:p>
    <w:p w:rsidR="008B63DB" w:rsidRPr="009E06FB" w:rsidRDefault="008B63DB" w:rsidP="008911CE">
      <w:pPr>
        <w:pStyle w:val="21"/>
        <w:ind w:firstLine="284"/>
        <w:rPr>
          <w:sz w:val="26"/>
          <w:szCs w:val="26"/>
          <w:lang w:val="ru-RU"/>
        </w:rPr>
      </w:pPr>
      <w:r w:rsidRPr="009E06FB">
        <w:rPr>
          <w:sz w:val="26"/>
          <w:szCs w:val="26"/>
          <w:lang w:val="ru-RU"/>
        </w:rPr>
        <w:t>В области развития культурно-досуговых учреждений предусмотрены следующие мероприятия:</w:t>
      </w:r>
    </w:p>
    <w:p w:rsidR="008B63DB" w:rsidRPr="009E06FB" w:rsidRDefault="008B63DB" w:rsidP="008B63DB">
      <w:pPr>
        <w:pStyle w:val="21"/>
        <w:numPr>
          <w:ilvl w:val="0"/>
          <w:numId w:val="2"/>
        </w:numPr>
        <w:rPr>
          <w:sz w:val="26"/>
          <w:szCs w:val="26"/>
          <w:lang w:val="ru-RU"/>
        </w:rPr>
      </w:pPr>
      <w:r w:rsidRPr="009E06FB">
        <w:rPr>
          <w:sz w:val="26"/>
          <w:szCs w:val="26"/>
          <w:lang w:val="ru-RU"/>
        </w:rPr>
        <w:t>проведение инвентаризации и паспортизации СДК;</w:t>
      </w:r>
    </w:p>
    <w:p w:rsidR="008B63DB" w:rsidRPr="009E06FB" w:rsidRDefault="008B63DB" w:rsidP="008B63DB">
      <w:pPr>
        <w:pStyle w:val="21"/>
        <w:numPr>
          <w:ilvl w:val="0"/>
          <w:numId w:val="2"/>
        </w:numPr>
        <w:rPr>
          <w:sz w:val="26"/>
          <w:szCs w:val="26"/>
          <w:lang w:val="ru-RU"/>
        </w:rPr>
      </w:pPr>
      <w:r w:rsidRPr="009E06FB">
        <w:rPr>
          <w:sz w:val="26"/>
          <w:szCs w:val="26"/>
          <w:lang w:val="ru-RU"/>
        </w:rPr>
        <w:t>возрождение и развитие традиционных форм самодеятельного художественного, прикладного и технического творчества;</w:t>
      </w:r>
    </w:p>
    <w:p w:rsidR="008B63DB" w:rsidRPr="009E06FB" w:rsidRDefault="008B63DB" w:rsidP="008B63DB">
      <w:pPr>
        <w:pStyle w:val="21"/>
        <w:numPr>
          <w:ilvl w:val="0"/>
          <w:numId w:val="2"/>
        </w:numPr>
        <w:rPr>
          <w:sz w:val="26"/>
          <w:szCs w:val="26"/>
          <w:lang w:val="ru-RU"/>
        </w:rPr>
      </w:pPr>
      <w:r w:rsidRPr="009E06FB">
        <w:rPr>
          <w:sz w:val="26"/>
          <w:szCs w:val="26"/>
          <w:lang w:val="ru-RU"/>
        </w:rPr>
        <w:t>сохранение историко-культурного наследия, национальных местных обычаев, обрядов и фольклора;</w:t>
      </w:r>
    </w:p>
    <w:p w:rsidR="008B63DB" w:rsidRPr="009E06FB" w:rsidRDefault="008B63DB" w:rsidP="008B63DB">
      <w:pPr>
        <w:pStyle w:val="21"/>
        <w:numPr>
          <w:ilvl w:val="0"/>
          <w:numId w:val="2"/>
        </w:numPr>
        <w:rPr>
          <w:sz w:val="26"/>
          <w:szCs w:val="26"/>
          <w:lang w:val="ru-RU"/>
        </w:rPr>
      </w:pPr>
      <w:r w:rsidRPr="009E06FB">
        <w:rPr>
          <w:sz w:val="26"/>
          <w:szCs w:val="26"/>
          <w:lang w:val="ru-RU"/>
        </w:rPr>
        <w:t>сохранение и развитие сельской библиотеки в рамках централизованной библиотечной системы;</w:t>
      </w:r>
    </w:p>
    <w:p w:rsidR="008B63DB" w:rsidRPr="009E06FB" w:rsidRDefault="008B63DB" w:rsidP="00936211">
      <w:pPr>
        <w:pStyle w:val="21"/>
        <w:ind w:firstLine="284"/>
        <w:rPr>
          <w:sz w:val="26"/>
          <w:szCs w:val="26"/>
          <w:lang w:val="ru-RU"/>
        </w:rPr>
      </w:pPr>
      <w:r w:rsidRPr="009E06FB">
        <w:rPr>
          <w:sz w:val="26"/>
          <w:szCs w:val="26"/>
          <w:lang w:val="ru-RU"/>
        </w:rPr>
        <w:t>СДК и клуб совместно со школами, общественными организациями проводят массовые мероприятия, ведут кружковую работу.</w:t>
      </w:r>
    </w:p>
    <w:p w:rsidR="00ED53D7" w:rsidRDefault="00ED53D7" w:rsidP="00936211">
      <w:pPr>
        <w:pStyle w:val="21"/>
        <w:ind w:firstLine="284"/>
        <w:rPr>
          <w:sz w:val="26"/>
          <w:szCs w:val="26"/>
        </w:rPr>
      </w:pPr>
      <w:r>
        <w:rPr>
          <w:sz w:val="26"/>
          <w:szCs w:val="26"/>
        </w:rPr>
        <w:t>Таблица №                                      Кружки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957"/>
        <w:gridCol w:w="2393"/>
        <w:gridCol w:w="2393"/>
      </w:tblGrid>
      <w:tr w:rsidR="00ED53D7" w:rsidRPr="00ED53D7" w:rsidTr="00A817F8">
        <w:tc>
          <w:tcPr>
            <w:tcW w:w="828"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№п/п</w:t>
            </w:r>
          </w:p>
        </w:tc>
        <w:tc>
          <w:tcPr>
            <w:tcW w:w="3957"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Название кружков</w:t>
            </w:r>
          </w:p>
        </w:tc>
        <w:tc>
          <w:tcPr>
            <w:tcW w:w="2393"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Количество участн.</w:t>
            </w:r>
          </w:p>
        </w:tc>
        <w:tc>
          <w:tcPr>
            <w:tcW w:w="2393"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 xml:space="preserve">Ответственные </w:t>
            </w:r>
          </w:p>
        </w:tc>
      </w:tr>
      <w:tr w:rsidR="00ED53D7" w:rsidRPr="00ED53D7" w:rsidTr="00A817F8">
        <w:tc>
          <w:tcPr>
            <w:tcW w:w="828"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01</w:t>
            </w:r>
          </w:p>
        </w:tc>
        <w:tc>
          <w:tcPr>
            <w:tcW w:w="3957"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Хор русской песни</w:t>
            </w:r>
          </w:p>
        </w:tc>
        <w:tc>
          <w:tcPr>
            <w:tcW w:w="2393"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21 чел</w:t>
            </w:r>
          </w:p>
        </w:tc>
        <w:tc>
          <w:tcPr>
            <w:tcW w:w="2393"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Бочков А.Л.</w:t>
            </w:r>
          </w:p>
        </w:tc>
      </w:tr>
      <w:tr w:rsidR="00ED53D7" w:rsidRPr="00ED53D7" w:rsidTr="00A817F8">
        <w:tc>
          <w:tcPr>
            <w:tcW w:w="828"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02</w:t>
            </w:r>
          </w:p>
        </w:tc>
        <w:tc>
          <w:tcPr>
            <w:tcW w:w="3957"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Вокал народный</w:t>
            </w:r>
          </w:p>
        </w:tc>
        <w:tc>
          <w:tcPr>
            <w:tcW w:w="2393"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7 чел</w:t>
            </w:r>
          </w:p>
        </w:tc>
        <w:tc>
          <w:tcPr>
            <w:tcW w:w="2393"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Бочков А.Л.</w:t>
            </w:r>
          </w:p>
        </w:tc>
      </w:tr>
      <w:tr w:rsidR="00ED53D7" w:rsidRPr="00ED53D7" w:rsidTr="00A817F8">
        <w:tc>
          <w:tcPr>
            <w:tcW w:w="828"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03</w:t>
            </w:r>
          </w:p>
        </w:tc>
        <w:tc>
          <w:tcPr>
            <w:tcW w:w="3957"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Народного танца</w:t>
            </w:r>
          </w:p>
        </w:tc>
        <w:tc>
          <w:tcPr>
            <w:tcW w:w="2393"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10 чел</w:t>
            </w:r>
          </w:p>
        </w:tc>
        <w:tc>
          <w:tcPr>
            <w:tcW w:w="2393"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Маслова А.Н.</w:t>
            </w:r>
          </w:p>
        </w:tc>
      </w:tr>
      <w:tr w:rsidR="00ED53D7" w:rsidRPr="00ED53D7" w:rsidTr="00A817F8">
        <w:tc>
          <w:tcPr>
            <w:tcW w:w="828"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04</w:t>
            </w:r>
          </w:p>
        </w:tc>
        <w:tc>
          <w:tcPr>
            <w:tcW w:w="3957"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Ансамбль народных инструментов</w:t>
            </w:r>
          </w:p>
        </w:tc>
        <w:tc>
          <w:tcPr>
            <w:tcW w:w="2393"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10  чел</w:t>
            </w:r>
          </w:p>
        </w:tc>
        <w:tc>
          <w:tcPr>
            <w:tcW w:w="2393"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Бочков А.Л.</w:t>
            </w:r>
          </w:p>
        </w:tc>
      </w:tr>
      <w:tr w:rsidR="00ED53D7" w:rsidRPr="00ED53D7" w:rsidTr="00A817F8">
        <w:tc>
          <w:tcPr>
            <w:tcW w:w="828"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05</w:t>
            </w:r>
          </w:p>
        </w:tc>
        <w:tc>
          <w:tcPr>
            <w:tcW w:w="3957"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Художественное слово</w:t>
            </w:r>
          </w:p>
        </w:tc>
        <w:tc>
          <w:tcPr>
            <w:tcW w:w="2393"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8 чел</w:t>
            </w:r>
          </w:p>
        </w:tc>
        <w:tc>
          <w:tcPr>
            <w:tcW w:w="2393"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Маслова А.Н.</w:t>
            </w:r>
          </w:p>
        </w:tc>
      </w:tr>
      <w:tr w:rsidR="00ED53D7" w:rsidRPr="00ED53D7" w:rsidTr="00A817F8">
        <w:tc>
          <w:tcPr>
            <w:tcW w:w="828"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06</w:t>
            </w:r>
          </w:p>
        </w:tc>
        <w:tc>
          <w:tcPr>
            <w:tcW w:w="3957"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Вокал эстрадный</w:t>
            </w:r>
          </w:p>
        </w:tc>
        <w:tc>
          <w:tcPr>
            <w:tcW w:w="2393"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20 чел</w:t>
            </w:r>
          </w:p>
        </w:tc>
        <w:tc>
          <w:tcPr>
            <w:tcW w:w="2393"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Маслов В.В.</w:t>
            </w:r>
          </w:p>
        </w:tc>
      </w:tr>
      <w:tr w:rsidR="00ED53D7" w:rsidRPr="00ED53D7" w:rsidTr="00A817F8">
        <w:tc>
          <w:tcPr>
            <w:tcW w:w="828"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07</w:t>
            </w:r>
          </w:p>
        </w:tc>
        <w:tc>
          <w:tcPr>
            <w:tcW w:w="3957"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Клуб пенсионеров «Встреча»</w:t>
            </w:r>
          </w:p>
        </w:tc>
        <w:tc>
          <w:tcPr>
            <w:tcW w:w="2393"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6 чел</w:t>
            </w:r>
          </w:p>
        </w:tc>
        <w:tc>
          <w:tcPr>
            <w:tcW w:w="2393"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Маслова А.Н.</w:t>
            </w:r>
          </w:p>
        </w:tc>
      </w:tr>
      <w:tr w:rsidR="00ED53D7" w:rsidRPr="00ED53D7" w:rsidTr="00A817F8">
        <w:tc>
          <w:tcPr>
            <w:tcW w:w="828"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08</w:t>
            </w:r>
          </w:p>
        </w:tc>
        <w:tc>
          <w:tcPr>
            <w:tcW w:w="3957"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Клуб читателей «Пробуждение»</w:t>
            </w:r>
          </w:p>
        </w:tc>
        <w:tc>
          <w:tcPr>
            <w:tcW w:w="2393"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7 чел</w:t>
            </w:r>
          </w:p>
        </w:tc>
        <w:tc>
          <w:tcPr>
            <w:tcW w:w="2393"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Маслов В.В.</w:t>
            </w:r>
          </w:p>
        </w:tc>
      </w:tr>
      <w:tr w:rsidR="00ED53D7" w:rsidRPr="00ED53D7" w:rsidTr="00A817F8">
        <w:tc>
          <w:tcPr>
            <w:tcW w:w="828"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09</w:t>
            </w:r>
          </w:p>
        </w:tc>
        <w:tc>
          <w:tcPr>
            <w:tcW w:w="3957"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Клуб «Здоровье»</w:t>
            </w:r>
          </w:p>
        </w:tc>
        <w:tc>
          <w:tcPr>
            <w:tcW w:w="2393"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5 чел</w:t>
            </w:r>
          </w:p>
        </w:tc>
        <w:tc>
          <w:tcPr>
            <w:tcW w:w="2393"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Маслова А.Н.</w:t>
            </w:r>
          </w:p>
        </w:tc>
      </w:tr>
      <w:tr w:rsidR="00ED53D7" w:rsidRPr="00ED53D7" w:rsidTr="00A817F8">
        <w:tc>
          <w:tcPr>
            <w:tcW w:w="828"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10</w:t>
            </w:r>
          </w:p>
        </w:tc>
        <w:tc>
          <w:tcPr>
            <w:tcW w:w="3957"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Настольный теннис</w:t>
            </w:r>
          </w:p>
        </w:tc>
        <w:tc>
          <w:tcPr>
            <w:tcW w:w="2393"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10 чел</w:t>
            </w:r>
          </w:p>
        </w:tc>
        <w:tc>
          <w:tcPr>
            <w:tcW w:w="2393"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Маслов В.В.</w:t>
            </w:r>
          </w:p>
        </w:tc>
      </w:tr>
      <w:tr w:rsidR="00ED53D7" w:rsidRPr="00ED53D7" w:rsidTr="00A817F8">
        <w:tc>
          <w:tcPr>
            <w:tcW w:w="828"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11</w:t>
            </w:r>
          </w:p>
        </w:tc>
        <w:tc>
          <w:tcPr>
            <w:tcW w:w="3957"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Детское ДПТ «Дока»</w:t>
            </w:r>
          </w:p>
        </w:tc>
        <w:tc>
          <w:tcPr>
            <w:tcW w:w="2393"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7 чел</w:t>
            </w:r>
          </w:p>
        </w:tc>
        <w:tc>
          <w:tcPr>
            <w:tcW w:w="2393"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Маслова А.Н.</w:t>
            </w:r>
          </w:p>
        </w:tc>
      </w:tr>
      <w:tr w:rsidR="00ED53D7" w:rsidRPr="00ED53D7" w:rsidTr="00A817F8">
        <w:tc>
          <w:tcPr>
            <w:tcW w:w="828"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12</w:t>
            </w:r>
          </w:p>
        </w:tc>
        <w:tc>
          <w:tcPr>
            <w:tcW w:w="3957"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ДПТ «Сделай сам»</w:t>
            </w:r>
          </w:p>
        </w:tc>
        <w:tc>
          <w:tcPr>
            <w:tcW w:w="2393"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5 чел</w:t>
            </w:r>
          </w:p>
        </w:tc>
        <w:tc>
          <w:tcPr>
            <w:tcW w:w="2393" w:type="dxa"/>
            <w:tcBorders>
              <w:top w:val="single" w:sz="4" w:space="0" w:color="auto"/>
              <w:left w:val="single" w:sz="4" w:space="0" w:color="auto"/>
              <w:bottom w:val="single" w:sz="4" w:space="0" w:color="auto"/>
              <w:right w:val="single" w:sz="4" w:space="0" w:color="auto"/>
            </w:tcBorders>
            <w:hideMark/>
          </w:tcPr>
          <w:p w:rsidR="00ED53D7" w:rsidRPr="00ED53D7" w:rsidRDefault="00ED53D7" w:rsidP="00A817F8">
            <w:pPr>
              <w:jc w:val="both"/>
              <w:rPr>
                <w:rFonts w:ascii="Times New Roman" w:hAnsi="Times New Roman" w:cs="Times New Roman"/>
              </w:rPr>
            </w:pPr>
            <w:r w:rsidRPr="00ED53D7">
              <w:rPr>
                <w:rFonts w:ascii="Times New Roman" w:hAnsi="Times New Roman" w:cs="Times New Roman"/>
              </w:rPr>
              <w:t>Маслов В.В.</w:t>
            </w:r>
          </w:p>
        </w:tc>
      </w:tr>
    </w:tbl>
    <w:p w:rsidR="00ED53D7" w:rsidRDefault="00ED53D7" w:rsidP="00936211">
      <w:pPr>
        <w:pStyle w:val="21"/>
        <w:ind w:firstLine="284"/>
        <w:rPr>
          <w:sz w:val="26"/>
          <w:szCs w:val="26"/>
        </w:rPr>
      </w:pPr>
    </w:p>
    <w:p w:rsidR="00ED53D7" w:rsidRPr="009E06FB" w:rsidRDefault="00936211" w:rsidP="00936211">
      <w:pPr>
        <w:pStyle w:val="21"/>
        <w:ind w:firstLine="284"/>
        <w:rPr>
          <w:sz w:val="26"/>
          <w:szCs w:val="26"/>
          <w:lang w:val="ru-RU"/>
        </w:rPr>
      </w:pPr>
      <w:r w:rsidRPr="009E06FB">
        <w:rPr>
          <w:sz w:val="26"/>
          <w:szCs w:val="26"/>
          <w:lang w:val="ru-RU"/>
        </w:rPr>
        <w:lastRenderedPageBreak/>
        <w:t xml:space="preserve">Ежегодно в ДК и клубе проводятся культурно-массовые мероприятия, дискотеки, досуговые мероприятия, концерты, клубные формирования. </w:t>
      </w:r>
    </w:p>
    <w:p w:rsidR="00936211" w:rsidRPr="009E06FB" w:rsidRDefault="00936211" w:rsidP="00936211">
      <w:pPr>
        <w:pStyle w:val="21"/>
        <w:ind w:firstLine="284"/>
        <w:rPr>
          <w:sz w:val="26"/>
          <w:szCs w:val="26"/>
          <w:lang w:val="ru-RU"/>
        </w:rPr>
      </w:pPr>
      <w:r w:rsidRPr="009E06FB">
        <w:rPr>
          <w:sz w:val="26"/>
          <w:szCs w:val="26"/>
          <w:lang w:val="ru-RU"/>
        </w:rPr>
        <w:t xml:space="preserve">Во всех мероприятиях, проводимых в Новороссийском СДК, работники ДК опираются на молодежь. Кроме дискотек, молодежь села активно </w:t>
      </w:r>
      <w:r w:rsidR="0083764E" w:rsidRPr="009E06FB">
        <w:rPr>
          <w:sz w:val="26"/>
          <w:szCs w:val="26"/>
          <w:lang w:val="ru-RU"/>
        </w:rPr>
        <w:t>участвует</w:t>
      </w:r>
      <w:r w:rsidRPr="009E06FB">
        <w:rPr>
          <w:sz w:val="26"/>
          <w:szCs w:val="26"/>
          <w:lang w:val="ru-RU"/>
        </w:rPr>
        <w:t xml:space="preserve"> в работе кружков и клубных фор</w:t>
      </w:r>
      <w:r w:rsidR="00ED53D7" w:rsidRPr="009E06FB">
        <w:rPr>
          <w:sz w:val="26"/>
          <w:szCs w:val="26"/>
          <w:lang w:val="ru-RU"/>
        </w:rPr>
        <w:t>м</w:t>
      </w:r>
      <w:r w:rsidRPr="009E06FB">
        <w:rPr>
          <w:sz w:val="26"/>
          <w:szCs w:val="26"/>
          <w:lang w:val="ru-RU"/>
        </w:rPr>
        <w:t>ирований: в хоре народной песни, в танцевальном коллективе, в эстрадной студии и оркестре народных инструментов.</w:t>
      </w:r>
    </w:p>
    <w:p w:rsidR="00936211" w:rsidRPr="009E06FB" w:rsidRDefault="00936211" w:rsidP="00936211">
      <w:pPr>
        <w:pStyle w:val="21"/>
        <w:ind w:firstLine="284"/>
        <w:rPr>
          <w:sz w:val="26"/>
          <w:szCs w:val="26"/>
          <w:lang w:val="ru-RU"/>
        </w:rPr>
      </w:pPr>
      <w:r w:rsidRPr="009E06FB">
        <w:rPr>
          <w:sz w:val="26"/>
          <w:szCs w:val="26"/>
          <w:lang w:val="ru-RU"/>
        </w:rPr>
        <w:t>Лучшие представители молодежи села – постоянные участники районных и республиканских конкурсов и мероприятий.</w:t>
      </w:r>
    </w:p>
    <w:p w:rsidR="0083764E" w:rsidRPr="009E06FB" w:rsidRDefault="0083764E" w:rsidP="00936211">
      <w:pPr>
        <w:pStyle w:val="21"/>
        <w:ind w:firstLine="284"/>
        <w:rPr>
          <w:sz w:val="26"/>
          <w:szCs w:val="26"/>
          <w:lang w:val="ru-RU"/>
        </w:rPr>
      </w:pPr>
      <w:r w:rsidRPr="009E06FB">
        <w:rPr>
          <w:sz w:val="26"/>
          <w:szCs w:val="26"/>
          <w:lang w:val="ru-RU"/>
        </w:rPr>
        <w:t>Чтобы уберечь подрастающее поколение от пагубного влияния наркотиков и алкоголя в Новороссийском СДК постоянно проводятся следующие мероприятия:</w:t>
      </w:r>
    </w:p>
    <w:p w:rsidR="0083764E" w:rsidRPr="009E06FB" w:rsidRDefault="0083764E" w:rsidP="00936211">
      <w:pPr>
        <w:pStyle w:val="21"/>
        <w:ind w:firstLine="284"/>
        <w:rPr>
          <w:sz w:val="26"/>
          <w:szCs w:val="26"/>
          <w:lang w:val="ru-RU"/>
        </w:rPr>
      </w:pPr>
      <w:r w:rsidRPr="009E06FB">
        <w:rPr>
          <w:sz w:val="26"/>
          <w:szCs w:val="26"/>
          <w:lang w:val="ru-RU"/>
        </w:rPr>
        <w:t>- в лекциях и беседах с молодежью разъясняется и предваряется в жизнь о запрещении распития пива и алкоголя в общественных местах;</w:t>
      </w:r>
    </w:p>
    <w:p w:rsidR="0083764E" w:rsidRPr="009E06FB" w:rsidRDefault="0083764E" w:rsidP="00936211">
      <w:pPr>
        <w:pStyle w:val="21"/>
        <w:ind w:firstLine="284"/>
        <w:rPr>
          <w:sz w:val="26"/>
          <w:szCs w:val="26"/>
          <w:lang w:val="ru-RU"/>
        </w:rPr>
      </w:pPr>
      <w:r w:rsidRPr="009E06FB">
        <w:rPr>
          <w:sz w:val="26"/>
          <w:szCs w:val="26"/>
          <w:lang w:val="ru-RU"/>
        </w:rPr>
        <w:t>- дети из неблагополучных семей привлекаются в кружки и в работу по подготовке и проведению культурно-массовых мероприятий;</w:t>
      </w:r>
    </w:p>
    <w:p w:rsidR="0083764E" w:rsidRPr="009E06FB" w:rsidRDefault="0083764E" w:rsidP="00936211">
      <w:pPr>
        <w:pStyle w:val="21"/>
        <w:ind w:firstLine="284"/>
        <w:rPr>
          <w:sz w:val="26"/>
          <w:szCs w:val="26"/>
          <w:lang w:val="ru-RU"/>
        </w:rPr>
      </w:pPr>
      <w:r w:rsidRPr="009E06FB">
        <w:rPr>
          <w:sz w:val="26"/>
          <w:szCs w:val="26"/>
          <w:lang w:val="ru-RU"/>
        </w:rPr>
        <w:t xml:space="preserve">- </w:t>
      </w:r>
      <w:r w:rsidR="00473386" w:rsidRPr="009E06FB">
        <w:rPr>
          <w:sz w:val="26"/>
          <w:szCs w:val="26"/>
          <w:lang w:val="ru-RU"/>
        </w:rPr>
        <w:t>проводится проф</w:t>
      </w:r>
      <w:r w:rsidR="007C6BEC" w:rsidRPr="009E06FB">
        <w:rPr>
          <w:sz w:val="26"/>
          <w:szCs w:val="26"/>
          <w:lang w:val="ru-RU"/>
        </w:rPr>
        <w:t>ориентационная работа среди молодежи.</w:t>
      </w:r>
    </w:p>
    <w:p w:rsidR="007C6BEC" w:rsidRPr="009E06FB" w:rsidRDefault="007C6BEC" w:rsidP="00936211">
      <w:pPr>
        <w:pStyle w:val="21"/>
        <w:ind w:firstLine="284"/>
        <w:rPr>
          <w:sz w:val="26"/>
          <w:szCs w:val="26"/>
          <w:lang w:val="ru-RU"/>
        </w:rPr>
      </w:pPr>
      <w:r w:rsidRPr="009E06FB">
        <w:rPr>
          <w:sz w:val="26"/>
          <w:szCs w:val="26"/>
          <w:lang w:val="ru-RU"/>
        </w:rPr>
        <w:t>Но на все вышеуказанное отсутствует материальная база, почти не выделяются средства на проведения массовых мероприятий.</w:t>
      </w:r>
    </w:p>
    <w:p w:rsidR="007C6BEC" w:rsidRPr="009E06FB" w:rsidRDefault="00D02F31" w:rsidP="00936211">
      <w:pPr>
        <w:pStyle w:val="21"/>
        <w:ind w:firstLine="284"/>
        <w:rPr>
          <w:sz w:val="26"/>
          <w:szCs w:val="26"/>
          <w:lang w:val="ru-RU"/>
        </w:rPr>
      </w:pPr>
      <w:r w:rsidRPr="009E06FB">
        <w:rPr>
          <w:sz w:val="26"/>
          <w:szCs w:val="26"/>
          <w:lang w:val="ru-RU"/>
        </w:rPr>
        <w:t>В настоящее время в Новороссийском СДК коллектив ежегодно выполняет план, проводит работу кружков, сохранен народный коллектив, который постоянно занимает призовые места в районе. Вся работа держится на энтузиазме работников ДК и участников клубных формирований.</w:t>
      </w:r>
    </w:p>
    <w:p w:rsidR="00D02F31" w:rsidRPr="009E06FB" w:rsidRDefault="00D02F31" w:rsidP="00936211">
      <w:pPr>
        <w:pStyle w:val="21"/>
        <w:ind w:firstLine="284"/>
        <w:rPr>
          <w:sz w:val="26"/>
          <w:szCs w:val="26"/>
          <w:lang w:val="ru-RU"/>
        </w:rPr>
      </w:pPr>
      <w:r w:rsidRPr="009E06FB">
        <w:rPr>
          <w:sz w:val="26"/>
          <w:szCs w:val="26"/>
          <w:lang w:val="ru-RU"/>
        </w:rPr>
        <w:t>В сложившейся обстановке вопроса о перспективах развития стоять не может, так как самим заработать необходимые средства для осуществления Уставной деятельности возможности нет и нет надежды на поддержку из бюджета.</w:t>
      </w:r>
    </w:p>
    <w:p w:rsidR="00D02F31" w:rsidRPr="009E06FB" w:rsidRDefault="00D02F31" w:rsidP="00936211">
      <w:pPr>
        <w:pStyle w:val="21"/>
        <w:ind w:firstLine="284"/>
        <w:rPr>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1134"/>
        <w:gridCol w:w="1134"/>
        <w:gridCol w:w="1134"/>
        <w:gridCol w:w="1134"/>
        <w:gridCol w:w="1134"/>
      </w:tblGrid>
      <w:tr w:rsidR="008976AF" w:rsidRPr="00D02F31" w:rsidTr="008976AF">
        <w:trPr>
          <w:trHeight w:val="213"/>
        </w:trPr>
        <w:tc>
          <w:tcPr>
            <w:tcW w:w="534" w:type="dxa"/>
            <w:tcBorders>
              <w:top w:val="single" w:sz="4" w:space="0" w:color="auto"/>
              <w:left w:val="single" w:sz="4" w:space="0" w:color="auto"/>
              <w:bottom w:val="single" w:sz="4" w:space="0" w:color="auto"/>
              <w:right w:val="single" w:sz="4" w:space="0" w:color="auto"/>
            </w:tcBorders>
            <w:hideMark/>
          </w:tcPr>
          <w:p w:rsidR="00D02F31" w:rsidRPr="00D02F31" w:rsidRDefault="00D02F31" w:rsidP="00A817F8">
            <w:pPr>
              <w:rPr>
                <w:rFonts w:ascii="Times New Roman" w:hAnsi="Times New Roman" w:cs="Times New Roman"/>
              </w:rPr>
            </w:pPr>
            <w:r w:rsidRPr="00D02F31">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hideMark/>
          </w:tcPr>
          <w:p w:rsidR="00D02F31" w:rsidRPr="00D02F31" w:rsidRDefault="00D02F31" w:rsidP="00A817F8">
            <w:pPr>
              <w:rPr>
                <w:rFonts w:ascii="Times New Roman" w:hAnsi="Times New Roman" w:cs="Times New Roman"/>
              </w:rPr>
            </w:pPr>
            <w:r w:rsidRPr="00D02F31">
              <w:rPr>
                <w:rFonts w:ascii="Times New Roman" w:hAnsi="Times New Roman" w:cs="Times New Roman"/>
              </w:rPr>
              <w:t>Мероприятия</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D02F31" w:rsidP="008976AF">
            <w:pPr>
              <w:jc w:val="center"/>
              <w:rPr>
                <w:rFonts w:ascii="Times New Roman" w:hAnsi="Times New Roman" w:cs="Times New Roman"/>
              </w:rPr>
            </w:pPr>
            <w:r w:rsidRPr="00D02F31">
              <w:rPr>
                <w:rFonts w:ascii="Times New Roman" w:hAnsi="Times New Roman" w:cs="Times New Roman"/>
              </w:rPr>
              <w:t>2011</w:t>
            </w:r>
            <w:r w:rsidR="008976AF">
              <w:rPr>
                <w:rFonts w:ascii="Times New Roman" w:hAnsi="Times New Roman" w:cs="Times New Roman"/>
              </w:rPr>
              <w:t>(тыс.руб)</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D02F31" w:rsidP="006F59AB">
            <w:pPr>
              <w:jc w:val="center"/>
              <w:rPr>
                <w:rFonts w:ascii="Times New Roman" w:hAnsi="Times New Roman" w:cs="Times New Roman"/>
              </w:rPr>
            </w:pPr>
            <w:r w:rsidRPr="00D02F31">
              <w:rPr>
                <w:rFonts w:ascii="Times New Roman" w:hAnsi="Times New Roman" w:cs="Times New Roman"/>
              </w:rPr>
              <w:t>2012</w:t>
            </w:r>
            <w:r w:rsidR="008976AF">
              <w:rPr>
                <w:rFonts w:ascii="Times New Roman" w:hAnsi="Times New Roman" w:cs="Times New Roman"/>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D02F31" w:rsidP="006F59AB">
            <w:pPr>
              <w:jc w:val="center"/>
              <w:rPr>
                <w:rFonts w:ascii="Times New Roman" w:hAnsi="Times New Roman" w:cs="Times New Roman"/>
              </w:rPr>
            </w:pPr>
            <w:r w:rsidRPr="00D02F31">
              <w:rPr>
                <w:rFonts w:ascii="Times New Roman" w:hAnsi="Times New Roman" w:cs="Times New Roman"/>
              </w:rPr>
              <w:t>2013</w:t>
            </w:r>
            <w:r w:rsidR="008976AF">
              <w:rPr>
                <w:rFonts w:ascii="Times New Roman" w:hAnsi="Times New Roman" w:cs="Times New Roman"/>
              </w:rPr>
              <w:t>(тыс.руб)</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D02F31" w:rsidP="006F59AB">
            <w:pPr>
              <w:jc w:val="center"/>
              <w:rPr>
                <w:rFonts w:ascii="Times New Roman" w:hAnsi="Times New Roman" w:cs="Times New Roman"/>
              </w:rPr>
            </w:pPr>
            <w:r w:rsidRPr="00D02F31">
              <w:rPr>
                <w:rFonts w:ascii="Times New Roman" w:hAnsi="Times New Roman" w:cs="Times New Roman"/>
              </w:rPr>
              <w:t>2014</w:t>
            </w:r>
            <w:r w:rsidR="008976AF">
              <w:rPr>
                <w:rFonts w:ascii="Times New Roman" w:hAnsi="Times New Roman" w:cs="Times New Roman"/>
              </w:rPr>
              <w:t>(тыс.руб)</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D02F31" w:rsidP="006F59AB">
            <w:pPr>
              <w:jc w:val="center"/>
              <w:rPr>
                <w:rFonts w:ascii="Times New Roman" w:hAnsi="Times New Roman" w:cs="Times New Roman"/>
              </w:rPr>
            </w:pPr>
            <w:r w:rsidRPr="00D02F31">
              <w:rPr>
                <w:rFonts w:ascii="Times New Roman" w:hAnsi="Times New Roman" w:cs="Times New Roman"/>
              </w:rPr>
              <w:t>2015</w:t>
            </w:r>
            <w:r w:rsidR="008976AF">
              <w:rPr>
                <w:rFonts w:ascii="Times New Roman" w:hAnsi="Times New Roman" w:cs="Times New Roman"/>
              </w:rPr>
              <w:t>(тыс.руб)</w:t>
            </w:r>
          </w:p>
        </w:tc>
      </w:tr>
      <w:tr w:rsidR="00D02F31" w:rsidRPr="00D02F31" w:rsidTr="008976AF">
        <w:trPr>
          <w:trHeight w:val="1128"/>
        </w:trPr>
        <w:tc>
          <w:tcPr>
            <w:tcW w:w="534" w:type="dxa"/>
            <w:tcBorders>
              <w:top w:val="single" w:sz="4" w:space="0" w:color="auto"/>
              <w:left w:val="single" w:sz="4" w:space="0" w:color="auto"/>
              <w:bottom w:val="single" w:sz="4" w:space="0" w:color="auto"/>
              <w:right w:val="single" w:sz="4" w:space="0" w:color="auto"/>
            </w:tcBorders>
            <w:hideMark/>
          </w:tcPr>
          <w:p w:rsidR="00D02F31" w:rsidRPr="00D02F31" w:rsidRDefault="00554ED4" w:rsidP="00A817F8">
            <w:pPr>
              <w:rPr>
                <w:rFonts w:ascii="Times New Roman" w:hAnsi="Times New Roman" w:cs="Times New Roman"/>
              </w:rPr>
            </w:pPr>
            <w:r>
              <w:rPr>
                <w:rFonts w:ascii="Times New Roman" w:hAnsi="Times New Roman" w:cs="Times New Roman"/>
              </w:rPr>
              <w:t>1</w:t>
            </w:r>
            <w:r w:rsidR="00D02F31" w:rsidRPr="00D02F31">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hideMark/>
          </w:tcPr>
          <w:p w:rsidR="00D02F31" w:rsidRPr="009E06FB" w:rsidRDefault="00D02F31" w:rsidP="006F59AB">
            <w:pPr>
              <w:rPr>
                <w:rFonts w:ascii="Times New Roman" w:hAnsi="Times New Roman" w:cs="Times New Roman"/>
                <w:lang w:val="ru-RU"/>
              </w:rPr>
            </w:pPr>
            <w:r w:rsidRPr="009E06FB">
              <w:rPr>
                <w:rFonts w:ascii="Times New Roman" w:hAnsi="Times New Roman" w:cs="Times New Roman"/>
                <w:lang w:val="ru-RU"/>
              </w:rPr>
              <w:t xml:space="preserve">Приобретение </w:t>
            </w:r>
            <w:r w:rsidR="006F59AB" w:rsidRPr="009E06FB">
              <w:rPr>
                <w:rFonts w:ascii="Times New Roman" w:hAnsi="Times New Roman" w:cs="Times New Roman"/>
                <w:lang w:val="ru-RU"/>
              </w:rPr>
              <w:t>мультимедийной установки</w:t>
            </w:r>
            <w:r w:rsidRPr="009E06FB">
              <w:rPr>
                <w:rFonts w:ascii="Times New Roman" w:hAnsi="Times New Roman" w:cs="Times New Roman"/>
                <w:lang w:val="ru-RU"/>
              </w:rPr>
              <w:t xml:space="preserve"> в Новороссийский СДК</w:t>
            </w:r>
          </w:p>
        </w:tc>
        <w:tc>
          <w:tcPr>
            <w:tcW w:w="1134" w:type="dxa"/>
            <w:tcBorders>
              <w:top w:val="single" w:sz="4" w:space="0" w:color="auto"/>
              <w:left w:val="single" w:sz="4" w:space="0" w:color="auto"/>
              <w:bottom w:val="single" w:sz="4" w:space="0" w:color="auto"/>
              <w:right w:val="single" w:sz="4" w:space="0" w:color="auto"/>
            </w:tcBorders>
          </w:tcPr>
          <w:p w:rsidR="00D02F31" w:rsidRPr="00D02F31" w:rsidRDefault="006F59AB" w:rsidP="006F59AB">
            <w:pPr>
              <w:jc w:val="center"/>
              <w:rPr>
                <w:rFonts w:ascii="Times New Roman" w:hAnsi="Times New Roman" w:cs="Times New Roman"/>
              </w:rPr>
            </w:pPr>
            <w:r>
              <w:rPr>
                <w:rFonts w:ascii="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D02F31" w:rsidP="006F59AB">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02F31" w:rsidRPr="00D02F31" w:rsidRDefault="00D02F31" w:rsidP="006F59AB">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02F31" w:rsidRPr="00D02F31" w:rsidRDefault="00D02F31" w:rsidP="006F59AB">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02F31" w:rsidRPr="00D02F31" w:rsidRDefault="00D02F31" w:rsidP="006F59AB">
            <w:pPr>
              <w:jc w:val="center"/>
              <w:rPr>
                <w:rFonts w:ascii="Times New Roman" w:hAnsi="Times New Roman" w:cs="Times New Roman"/>
              </w:rPr>
            </w:pPr>
          </w:p>
        </w:tc>
      </w:tr>
      <w:tr w:rsidR="00D02F31" w:rsidRPr="00D02F31" w:rsidTr="008976AF">
        <w:tc>
          <w:tcPr>
            <w:tcW w:w="534" w:type="dxa"/>
            <w:tcBorders>
              <w:top w:val="single" w:sz="4" w:space="0" w:color="auto"/>
              <w:left w:val="single" w:sz="4" w:space="0" w:color="auto"/>
              <w:bottom w:val="single" w:sz="4" w:space="0" w:color="auto"/>
              <w:right w:val="single" w:sz="4" w:space="0" w:color="auto"/>
            </w:tcBorders>
            <w:hideMark/>
          </w:tcPr>
          <w:p w:rsidR="00D02F31" w:rsidRPr="00D02F31" w:rsidRDefault="00554ED4" w:rsidP="00A817F8">
            <w:pPr>
              <w:rPr>
                <w:rFonts w:ascii="Times New Roman" w:hAnsi="Times New Roman" w:cs="Times New Roman"/>
              </w:rPr>
            </w:pPr>
            <w:r>
              <w:rPr>
                <w:rFonts w:ascii="Times New Roman" w:hAnsi="Times New Roman" w:cs="Times New Roman"/>
              </w:rPr>
              <w:t>2</w:t>
            </w:r>
            <w:r w:rsidR="00D02F31" w:rsidRPr="00D02F31">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hideMark/>
          </w:tcPr>
          <w:p w:rsidR="00D02F31" w:rsidRPr="009E06FB" w:rsidRDefault="00D02F31" w:rsidP="006F59AB">
            <w:pPr>
              <w:rPr>
                <w:rFonts w:ascii="Times New Roman" w:hAnsi="Times New Roman" w:cs="Times New Roman"/>
                <w:lang w:val="ru-RU"/>
              </w:rPr>
            </w:pPr>
            <w:r w:rsidRPr="009E06FB">
              <w:rPr>
                <w:rFonts w:ascii="Times New Roman" w:hAnsi="Times New Roman" w:cs="Times New Roman"/>
                <w:lang w:val="ru-RU"/>
              </w:rPr>
              <w:t xml:space="preserve">Приобретение театральных кресел в </w:t>
            </w:r>
            <w:r w:rsidR="006F59AB" w:rsidRPr="009E06FB">
              <w:rPr>
                <w:rFonts w:ascii="Times New Roman" w:hAnsi="Times New Roman" w:cs="Times New Roman"/>
                <w:lang w:val="ru-RU"/>
              </w:rPr>
              <w:t xml:space="preserve">Герасимовском </w:t>
            </w:r>
            <w:r w:rsidRPr="009E06FB">
              <w:rPr>
                <w:rFonts w:ascii="Times New Roman" w:hAnsi="Times New Roman" w:cs="Times New Roman"/>
                <w:lang w:val="ru-RU"/>
              </w:rPr>
              <w:t>СДК</w:t>
            </w:r>
          </w:p>
        </w:tc>
        <w:tc>
          <w:tcPr>
            <w:tcW w:w="1134" w:type="dxa"/>
            <w:tcBorders>
              <w:top w:val="single" w:sz="4" w:space="0" w:color="auto"/>
              <w:left w:val="single" w:sz="4" w:space="0" w:color="auto"/>
              <w:bottom w:val="single" w:sz="4" w:space="0" w:color="auto"/>
              <w:right w:val="single" w:sz="4" w:space="0" w:color="auto"/>
            </w:tcBorders>
          </w:tcPr>
          <w:p w:rsidR="00D02F31" w:rsidRPr="00D02F31" w:rsidRDefault="006F59AB" w:rsidP="006F59AB">
            <w:pPr>
              <w:jc w:val="center"/>
              <w:rPr>
                <w:rFonts w:ascii="Times New Roman" w:hAnsi="Times New Roman" w:cs="Times New Roman"/>
              </w:rPr>
            </w:pPr>
            <w:r>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6F59AB" w:rsidP="006F59AB">
            <w:pPr>
              <w:jc w:val="center"/>
              <w:rPr>
                <w:rFonts w:ascii="Times New Roman" w:hAnsi="Times New Roman" w:cs="Times New Roman"/>
              </w:rPr>
            </w:pPr>
            <w:r>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tcPr>
          <w:p w:rsidR="00D02F31" w:rsidRPr="00D02F31" w:rsidRDefault="006F59AB" w:rsidP="006F59AB">
            <w:pPr>
              <w:jc w:val="center"/>
              <w:rPr>
                <w:rFonts w:ascii="Times New Roman" w:hAnsi="Times New Roman" w:cs="Times New Roman"/>
              </w:rPr>
            </w:pPr>
            <w:r>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tcPr>
          <w:p w:rsidR="00D02F31" w:rsidRPr="00D02F31" w:rsidRDefault="006F59AB" w:rsidP="006F59AB">
            <w:pPr>
              <w:jc w:val="center"/>
              <w:rPr>
                <w:rFonts w:ascii="Times New Roman" w:hAnsi="Times New Roman" w:cs="Times New Roman"/>
              </w:rPr>
            </w:pPr>
            <w:r>
              <w:rPr>
                <w:rFonts w:ascii="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tcPr>
          <w:p w:rsidR="00D02F31" w:rsidRPr="00D02F31" w:rsidRDefault="006F59AB" w:rsidP="006F59AB">
            <w:pPr>
              <w:jc w:val="center"/>
              <w:rPr>
                <w:rFonts w:ascii="Times New Roman" w:hAnsi="Times New Roman" w:cs="Times New Roman"/>
              </w:rPr>
            </w:pPr>
            <w:r>
              <w:rPr>
                <w:rFonts w:ascii="Times New Roman" w:hAnsi="Times New Roman" w:cs="Times New Roman"/>
              </w:rPr>
              <w:t>60</w:t>
            </w:r>
          </w:p>
        </w:tc>
      </w:tr>
      <w:tr w:rsidR="00D02F31" w:rsidRPr="00D02F31" w:rsidTr="008976AF">
        <w:tc>
          <w:tcPr>
            <w:tcW w:w="534" w:type="dxa"/>
            <w:tcBorders>
              <w:top w:val="single" w:sz="4" w:space="0" w:color="auto"/>
              <w:left w:val="single" w:sz="4" w:space="0" w:color="auto"/>
              <w:bottom w:val="single" w:sz="4" w:space="0" w:color="auto"/>
              <w:right w:val="single" w:sz="4" w:space="0" w:color="auto"/>
            </w:tcBorders>
            <w:hideMark/>
          </w:tcPr>
          <w:p w:rsidR="00D02F31" w:rsidRPr="00D02F31" w:rsidRDefault="00554ED4" w:rsidP="00A817F8">
            <w:pPr>
              <w:rPr>
                <w:rFonts w:ascii="Times New Roman" w:hAnsi="Times New Roman" w:cs="Times New Roman"/>
              </w:rPr>
            </w:pPr>
            <w:r>
              <w:rPr>
                <w:rFonts w:ascii="Times New Roman" w:hAnsi="Times New Roman" w:cs="Times New Roman"/>
              </w:rPr>
              <w:t>3</w:t>
            </w:r>
            <w:r w:rsidR="00D02F31" w:rsidRPr="00D02F31">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hideMark/>
          </w:tcPr>
          <w:p w:rsidR="00D02F31" w:rsidRPr="00D02F31" w:rsidRDefault="006F59AB" w:rsidP="006F59AB">
            <w:pPr>
              <w:rPr>
                <w:rFonts w:ascii="Times New Roman" w:hAnsi="Times New Roman" w:cs="Times New Roman"/>
              </w:rPr>
            </w:pPr>
            <w:r w:rsidRPr="009E06FB">
              <w:rPr>
                <w:rFonts w:ascii="Times New Roman" w:hAnsi="Times New Roman" w:cs="Times New Roman"/>
                <w:lang w:val="ru-RU"/>
              </w:rPr>
              <w:t>обслуживание</w:t>
            </w:r>
            <w:r w:rsidR="00D02F31" w:rsidRPr="009E06FB">
              <w:rPr>
                <w:rFonts w:ascii="Times New Roman" w:hAnsi="Times New Roman" w:cs="Times New Roman"/>
                <w:lang w:val="ru-RU"/>
              </w:rPr>
              <w:t xml:space="preserve"> противопожарной сигнализации в Новороссийском  СДК, Лукьяновском, </w:t>
            </w:r>
            <w:r w:rsidRPr="009E06FB">
              <w:rPr>
                <w:rFonts w:ascii="Times New Roman" w:hAnsi="Times New Roman" w:cs="Times New Roman"/>
                <w:lang w:val="ru-RU"/>
              </w:rPr>
              <w:t xml:space="preserve">Летниковском, </w:t>
            </w:r>
            <w:r w:rsidR="00D02F31" w:rsidRPr="009E06FB">
              <w:rPr>
                <w:rFonts w:ascii="Times New Roman" w:hAnsi="Times New Roman" w:cs="Times New Roman"/>
                <w:lang w:val="ru-RU"/>
              </w:rPr>
              <w:t xml:space="preserve">Герасимовском СДК. </w:t>
            </w:r>
            <w:r w:rsidR="00D02F31" w:rsidRPr="00D02F31">
              <w:rPr>
                <w:rFonts w:ascii="Times New Roman" w:hAnsi="Times New Roman" w:cs="Times New Roman"/>
              </w:rPr>
              <w:t>Березовском клубе.</w:t>
            </w:r>
          </w:p>
        </w:tc>
        <w:tc>
          <w:tcPr>
            <w:tcW w:w="1134" w:type="dxa"/>
            <w:tcBorders>
              <w:top w:val="single" w:sz="4" w:space="0" w:color="auto"/>
              <w:left w:val="single" w:sz="4" w:space="0" w:color="auto"/>
              <w:bottom w:val="single" w:sz="4" w:space="0" w:color="auto"/>
              <w:right w:val="single" w:sz="4" w:space="0" w:color="auto"/>
            </w:tcBorders>
          </w:tcPr>
          <w:p w:rsidR="00D02F31" w:rsidRPr="00D02F31" w:rsidRDefault="006F59AB" w:rsidP="006F59AB">
            <w:pPr>
              <w:jc w:val="center"/>
              <w:rPr>
                <w:rFonts w:ascii="Times New Roman" w:hAnsi="Times New Roman" w:cs="Times New Roman"/>
              </w:rPr>
            </w:pPr>
            <w:r>
              <w:rPr>
                <w:rFonts w:ascii="Times New Roman" w:hAnsi="Times New Roman" w:cs="Times New Roman"/>
              </w:rPr>
              <w:t>36</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6F59AB" w:rsidP="006F59AB">
            <w:pPr>
              <w:jc w:val="center"/>
              <w:rPr>
                <w:rFonts w:ascii="Times New Roman" w:hAnsi="Times New Roman" w:cs="Times New Roman"/>
              </w:rPr>
            </w:pPr>
            <w:r>
              <w:rPr>
                <w:rFonts w:ascii="Times New Roman" w:hAnsi="Times New Roman" w:cs="Times New Roman"/>
              </w:rPr>
              <w:t>39</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6F59AB" w:rsidP="006F59AB">
            <w:pPr>
              <w:jc w:val="center"/>
              <w:rPr>
                <w:rFonts w:ascii="Times New Roman" w:hAnsi="Times New Roman" w:cs="Times New Roman"/>
              </w:rPr>
            </w:pPr>
            <w:r>
              <w:rPr>
                <w:rFonts w:ascii="Times New Roman" w:hAnsi="Times New Roman" w:cs="Times New Roman"/>
              </w:rPr>
              <w:t>43</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6F59AB" w:rsidP="006F59AB">
            <w:pPr>
              <w:jc w:val="center"/>
              <w:rPr>
                <w:rFonts w:ascii="Times New Roman" w:hAnsi="Times New Roman" w:cs="Times New Roman"/>
              </w:rPr>
            </w:pPr>
            <w:r>
              <w:rPr>
                <w:rFonts w:ascii="Times New Roman" w:hAnsi="Times New Roman" w:cs="Times New Roman"/>
              </w:rPr>
              <w:t>43</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6F59AB" w:rsidP="006F59AB">
            <w:pPr>
              <w:jc w:val="center"/>
              <w:rPr>
                <w:rFonts w:ascii="Times New Roman" w:hAnsi="Times New Roman" w:cs="Times New Roman"/>
              </w:rPr>
            </w:pPr>
            <w:r>
              <w:rPr>
                <w:rFonts w:ascii="Times New Roman" w:hAnsi="Times New Roman" w:cs="Times New Roman"/>
              </w:rPr>
              <w:t>49</w:t>
            </w:r>
          </w:p>
        </w:tc>
      </w:tr>
      <w:tr w:rsidR="00D02F31" w:rsidRPr="00D02F31" w:rsidTr="008976AF">
        <w:tc>
          <w:tcPr>
            <w:tcW w:w="534" w:type="dxa"/>
            <w:tcBorders>
              <w:top w:val="single" w:sz="4" w:space="0" w:color="auto"/>
              <w:left w:val="single" w:sz="4" w:space="0" w:color="auto"/>
              <w:bottom w:val="single" w:sz="4" w:space="0" w:color="auto"/>
              <w:right w:val="single" w:sz="4" w:space="0" w:color="auto"/>
            </w:tcBorders>
            <w:hideMark/>
          </w:tcPr>
          <w:p w:rsidR="00D02F31" w:rsidRPr="00D02F31" w:rsidRDefault="00554ED4" w:rsidP="00A817F8">
            <w:pPr>
              <w:rPr>
                <w:rFonts w:ascii="Times New Roman" w:hAnsi="Times New Roman" w:cs="Times New Roman"/>
              </w:rPr>
            </w:pPr>
            <w:r>
              <w:rPr>
                <w:rFonts w:ascii="Times New Roman" w:hAnsi="Times New Roman" w:cs="Times New Roman"/>
              </w:rPr>
              <w:t>4</w:t>
            </w:r>
            <w:r w:rsidR="00D02F31" w:rsidRPr="00D02F31">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hideMark/>
          </w:tcPr>
          <w:p w:rsidR="00D02F31" w:rsidRPr="009E06FB" w:rsidRDefault="00D02F31" w:rsidP="003C20B7">
            <w:pPr>
              <w:rPr>
                <w:rFonts w:ascii="Times New Roman" w:hAnsi="Times New Roman" w:cs="Times New Roman"/>
                <w:lang w:val="ru-RU"/>
              </w:rPr>
            </w:pPr>
            <w:r w:rsidRPr="009E06FB">
              <w:rPr>
                <w:rFonts w:ascii="Times New Roman" w:hAnsi="Times New Roman" w:cs="Times New Roman"/>
                <w:lang w:val="ru-RU"/>
              </w:rPr>
              <w:t xml:space="preserve">Изготовление технического паспорта для </w:t>
            </w:r>
            <w:r w:rsidR="00A26BF6" w:rsidRPr="009E06FB">
              <w:rPr>
                <w:rFonts w:ascii="Times New Roman" w:hAnsi="Times New Roman" w:cs="Times New Roman"/>
                <w:lang w:val="ru-RU"/>
              </w:rPr>
              <w:t>Летниковского</w:t>
            </w:r>
            <w:r w:rsidR="003C20B7" w:rsidRPr="009E06FB">
              <w:rPr>
                <w:rFonts w:ascii="Times New Roman" w:hAnsi="Times New Roman" w:cs="Times New Roman"/>
                <w:lang w:val="ru-RU"/>
              </w:rPr>
              <w:t xml:space="preserve">, Лукьяновского </w:t>
            </w:r>
            <w:r w:rsidRPr="009E06FB">
              <w:rPr>
                <w:rFonts w:ascii="Times New Roman" w:hAnsi="Times New Roman" w:cs="Times New Roman"/>
                <w:lang w:val="ru-RU"/>
              </w:rPr>
              <w:t>СДК, Березовского клуба.</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3C20B7" w:rsidP="003C20B7">
            <w:pPr>
              <w:jc w:val="center"/>
              <w:rPr>
                <w:rFonts w:ascii="Times New Roman" w:hAnsi="Times New Roman" w:cs="Times New Roman"/>
              </w:rPr>
            </w:pPr>
            <w:r>
              <w:rPr>
                <w:rFonts w:ascii="Times New Roman" w:hAnsi="Times New Roman" w:cs="Times New Roman"/>
              </w:rPr>
              <w:t>15</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3C20B7" w:rsidP="003C20B7">
            <w:pPr>
              <w:jc w:val="center"/>
              <w:rPr>
                <w:rFonts w:ascii="Times New Roman" w:hAnsi="Times New Roman" w:cs="Times New Roman"/>
              </w:rPr>
            </w:pPr>
            <w:r>
              <w:rPr>
                <w:rFonts w:ascii="Times New Roman" w:hAnsi="Times New Roman" w:cs="Times New Roman"/>
              </w:rPr>
              <w:t>15</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3C20B7" w:rsidP="003C20B7">
            <w:pPr>
              <w:jc w:val="center"/>
              <w:rPr>
                <w:rFonts w:ascii="Times New Roman" w:hAnsi="Times New Roman" w:cs="Times New Roman"/>
              </w:rPr>
            </w:pPr>
            <w:r>
              <w:rPr>
                <w:rFonts w:ascii="Times New Roman" w:hAnsi="Times New Roman" w:cs="Times New Roman"/>
              </w:rPr>
              <w:t>15</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3C20B7" w:rsidP="003C20B7">
            <w:pPr>
              <w:jc w:val="center"/>
              <w:rPr>
                <w:rFonts w:ascii="Times New Roman" w:hAnsi="Times New Roman" w:cs="Times New Roman"/>
              </w:rPr>
            </w:pPr>
            <w:r>
              <w:rPr>
                <w:rFonts w:ascii="Times New Roman" w:hAnsi="Times New Roman" w:cs="Times New Roman"/>
              </w:rPr>
              <w:t>15</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3C20B7" w:rsidP="003C20B7">
            <w:pPr>
              <w:jc w:val="center"/>
              <w:rPr>
                <w:rFonts w:ascii="Times New Roman" w:hAnsi="Times New Roman" w:cs="Times New Roman"/>
              </w:rPr>
            </w:pPr>
            <w:r>
              <w:rPr>
                <w:rFonts w:ascii="Times New Roman" w:hAnsi="Times New Roman" w:cs="Times New Roman"/>
              </w:rPr>
              <w:t>15</w:t>
            </w:r>
          </w:p>
        </w:tc>
      </w:tr>
      <w:tr w:rsidR="00D02F31" w:rsidRPr="00D02F31" w:rsidTr="008976AF">
        <w:tc>
          <w:tcPr>
            <w:tcW w:w="534" w:type="dxa"/>
            <w:tcBorders>
              <w:top w:val="single" w:sz="4" w:space="0" w:color="auto"/>
              <w:left w:val="single" w:sz="4" w:space="0" w:color="auto"/>
              <w:bottom w:val="single" w:sz="4" w:space="0" w:color="auto"/>
              <w:right w:val="single" w:sz="4" w:space="0" w:color="auto"/>
            </w:tcBorders>
            <w:hideMark/>
          </w:tcPr>
          <w:p w:rsidR="00D02F31" w:rsidRPr="00D02F31" w:rsidRDefault="00554ED4" w:rsidP="00A817F8">
            <w:pPr>
              <w:rPr>
                <w:rFonts w:ascii="Times New Roman" w:hAnsi="Times New Roman" w:cs="Times New Roman"/>
              </w:rPr>
            </w:pPr>
            <w:r>
              <w:rPr>
                <w:rFonts w:ascii="Times New Roman" w:hAnsi="Times New Roman" w:cs="Times New Roman"/>
              </w:rPr>
              <w:t>5</w:t>
            </w:r>
            <w:r w:rsidR="00D02F31" w:rsidRPr="00D02F31">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hideMark/>
          </w:tcPr>
          <w:p w:rsidR="00D02F31" w:rsidRPr="00D02F31" w:rsidRDefault="00D02F31" w:rsidP="00A817F8">
            <w:pPr>
              <w:rPr>
                <w:rFonts w:ascii="Times New Roman" w:hAnsi="Times New Roman" w:cs="Times New Roman"/>
              </w:rPr>
            </w:pPr>
            <w:r w:rsidRPr="00D02F31">
              <w:rPr>
                <w:rFonts w:ascii="Times New Roman" w:hAnsi="Times New Roman" w:cs="Times New Roman"/>
              </w:rPr>
              <w:t>Приобретение первичных средств пожаротушения</w:t>
            </w:r>
          </w:p>
        </w:tc>
        <w:tc>
          <w:tcPr>
            <w:tcW w:w="1134" w:type="dxa"/>
            <w:tcBorders>
              <w:top w:val="single" w:sz="4" w:space="0" w:color="auto"/>
              <w:left w:val="single" w:sz="4" w:space="0" w:color="auto"/>
              <w:bottom w:val="single" w:sz="4" w:space="0" w:color="auto"/>
              <w:right w:val="single" w:sz="4" w:space="0" w:color="auto"/>
            </w:tcBorders>
          </w:tcPr>
          <w:p w:rsidR="00D02F31" w:rsidRPr="00D02F31" w:rsidRDefault="003C20B7" w:rsidP="00554ED4">
            <w:pPr>
              <w:jc w:val="center"/>
              <w:rPr>
                <w:rFonts w:ascii="Times New Roman" w:hAnsi="Times New Roman" w:cs="Times New Roman"/>
              </w:rPr>
            </w:pPr>
            <w:r>
              <w:rPr>
                <w:rFonts w:ascii="Times New Roman" w:hAnsi="Times New Roman" w:cs="Times New Roman"/>
              </w:rPr>
              <w:t>42</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3C20B7" w:rsidP="00554ED4">
            <w:pPr>
              <w:jc w:val="center"/>
              <w:rPr>
                <w:rFonts w:ascii="Times New Roman" w:hAnsi="Times New Roman" w:cs="Times New Roman"/>
              </w:rPr>
            </w:pPr>
            <w:r>
              <w:rPr>
                <w:rFonts w:ascii="Times New Roman" w:hAnsi="Times New Roman" w:cs="Times New Roman"/>
              </w:rPr>
              <w:t>42</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3C20B7" w:rsidP="00554ED4">
            <w:pPr>
              <w:jc w:val="center"/>
              <w:rPr>
                <w:rFonts w:ascii="Times New Roman" w:hAnsi="Times New Roman" w:cs="Times New Roman"/>
              </w:rPr>
            </w:pPr>
            <w:r>
              <w:rPr>
                <w:rFonts w:ascii="Times New Roman" w:hAnsi="Times New Roman" w:cs="Times New Roman"/>
              </w:rPr>
              <w:t>42</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3C20B7" w:rsidP="00554ED4">
            <w:pPr>
              <w:jc w:val="center"/>
              <w:rPr>
                <w:rFonts w:ascii="Times New Roman" w:hAnsi="Times New Roman" w:cs="Times New Roman"/>
              </w:rPr>
            </w:pPr>
            <w:r>
              <w:rPr>
                <w:rFonts w:ascii="Times New Roman" w:hAnsi="Times New Roman" w:cs="Times New Roman"/>
              </w:rPr>
              <w:t>42</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3C20B7" w:rsidP="00554ED4">
            <w:pPr>
              <w:jc w:val="center"/>
              <w:rPr>
                <w:rFonts w:ascii="Times New Roman" w:hAnsi="Times New Roman" w:cs="Times New Roman"/>
              </w:rPr>
            </w:pPr>
            <w:r>
              <w:rPr>
                <w:rFonts w:ascii="Times New Roman" w:hAnsi="Times New Roman" w:cs="Times New Roman"/>
              </w:rPr>
              <w:t>42</w:t>
            </w:r>
          </w:p>
        </w:tc>
      </w:tr>
      <w:tr w:rsidR="00D02F31" w:rsidRPr="00D02F31" w:rsidTr="008976AF">
        <w:tc>
          <w:tcPr>
            <w:tcW w:w="534" w:type="dxa"/>
            <w:tcBorders>
              <w:top w:val="single" w:sz="4" w:space="0" w:color="auto"/>
              <w:left w:val="single" w:sz="4" w:space="0" w:color="auto"/>
              <w:bottom w:val="single" w:sz="4" w:space="0" w:color="auto"/>
              <w:right w:val="single" w:sz="4" w:space="0" w:color="auto"/>
            </w:tcBorders>
            <w:hideMark/>
          </w:tcPr>
          <w:p w:rsidR="00D02F31" w:rsidRPr="00D02F31" w:rsidRDefault="00554ED4" w:rsidP="00A817F8">
            <w:pPr>
              <w:rPr>
                <w:rFonts w:ascii="Times New Roman" w:hAnsi="Times New Roman" w:cs="Times New Roman"/>
              </w:rPr>
            </w:pPr>
            <w:r>
              <w:rPr>
                <w:rFonts w:ascii="Times New Roman" w:hAnsi="Times New Roman" w:cs="Times New Roman"/>
              </w:rPr>
              <w:lastRenderedPageBreak/>
              <w:t>6</w:t>
            </w:r>
            <w:r w:rsidR="00D02F31" w:rsidRPr="00D02F31">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hideMark/>
          </w:tcPr>
          <w:p w:rsidR="00D02F31" w:rsidRPr="00D02F31" w:rsidRDefault="00D02F31" w:rsidP="00A817F8">
            <w:pPr>
              <w:rPr>
                <w:rFonts w:ascii="Times New Roman" w:hAnsi="Times New Roman" w:cs="Times New Roman"/>
              </w:rPr>
            </w:pPr>
            <w:r w:rsidRPr="00D02F31">
              <w:rPr>
                <w:rFonts w:ascii="Times New Roman" w:hAnsi="Times New Roman" w:cs="Times New Roman"/>
              </w:rPr>
              <w:t>Проведение культурно-массовых мероприятий</w:t>
            </w:r>
          </w:p>
        </w:tc>
        <w:tc>
          <w:tcPr>
            <w:tcW w:w="1134" w:type="dxa"/>
            <w:tcBorders>
              <w:top w:val="single" w:sz="4" w:space="0" w:color="auto"/>
              <w:left w:val="single" w:sz="4" w:space="0" w:color="auto"/>
              <w:bottom w:val="single" w:sz="4" w:space="0" w:color="auto"/>
              <w:right w:val="single" w:sz="4" w:space="0" w:color="auto"/>
            </w:tcBorders>
          </w:tcPr>
          <w:p w:rsidR="00D02F31" w:rsidRPr="00D02F31" w:rsidRDefault="003C20B7" w:rsidP="00554ED4">
            <w:pPr>
              <w:jc w:val="center"/>
              <w:rPr>
                <w:rFonts w:ascii="Times New Roman" w:hAnsi="Times New Roman" w:cs="Times New Roman"/>
              </w:rPr>
            </w:pPr>
            <w:r>
              <w:rPr>
                <w:rFonts w:ascii="Times New Roman" w:hAnsi="Times New Roman" w:cs="Times New Roman"/>
              </w:rPr>
              <w:t>65</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3C20B7" w:rsidP="00554ED4">
            <w:pPr>
              <w:jc w:val="center"/>
              <w:rPr>
                <w:rFonts w:ascii="Times New Roman" w:hAnsi="Times New Roman" w:cs="Times New Roman"/>
              </w:rPr>
            </w:pPr>
            <w:r>
              <w:rPr>
                <w:rFonts w:ascii="Times New Roman" w:hAnsi="Times New Roman" w:cs="Times New Roman"/>
              </w:rPr>
              <w:t>70</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3C20B7" w:rsidP="00554ED4">
            <w:pPr>
              <w:jc w:val="center"/>
              <w:rPr>
                <w:rFonts w:ascii="Times New Roman" w:hAnsi="Times New Roman" w:cs="Times New Roman"/>
              </w:rPr>
            </w:pPr>
            <w:r>
              <w:rPr>
                <w:rFonts w:ascii="Times New Roman" w:hAnsi="Times New Roman" w:cs="Times New Roman"/>
              </w:rPr>
              <w:t>73</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3C20B7" w:rsidP="00554ED4">
            <w:pPr>
              <w:jc w:val="center"/>
              <w:rPr>
                <w:rFonts w:ascii="Times New Roman" w:hAnsi="Times New Roman" w:cs="Times New Roman"/>
              </w:rPr>
            </w:pPr>
            <w:r>
              <w:rPr>
                <w:rFonts w:ascii="Times New Roman" w:hAnsi="Times New Roman" w:cs="Times New Roman"/>
              </w:rPr>
              <w:t>75</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3C20B7" w:rsidP="00554ED4">
            <w:pPr>
              <w:jc w:val="center"/>
              <w:rPr>
                <w:rFonts w:ascii="Times New Roman" w:hAnsi="Times New Roman" w:cs="Times New Roman"/>
              </w:rPr>
            </w:pPr>
            <w:r>
              <w:rPr>
                <w:rFonts w:ascii="Times New Roman" w:hAnsi="Times New Roman" w:cs="Times New Roman"/>
              </w:rPr>
              <w:t>75</w:t>
            </w:r>
          </w:p>
        </w:tc>
      </w:tr>
      <w:tr w:rsidR="00D02F31" w:rsidRPr="00D02F31" w:rsidTr="008976AF">
        <w:tc>
          <w:tcPr>
            <w:tcW w:w="534" w:type="dxa"/>
            <w:tcBorders>
              <w:top w:val="single" w:sz="4" w:space="0" w:color="auto"/>
              <w:left w:val="single" w:sz="4" w:space="0" w:color="auto"/>
              <w:bottom w:val="single" w:sz="4" w:space="0" w:color="auto"/>
              <w:right w:val="single" w:sz="4" w:space="0" w:color="auto"/>
            </w:tcBorders>
            <w:hideMark/>
          </w:tcPr>
          <w:p w:rsidR="00D02F31" w:rsidRPr="00D02F31" w:rsidRDefault="00554ED4" w:rsidP="00A817F8">
            <w:pPr>
              <w:rPr>
                <w:rFonts w:ascii="Times New Roman" w:hAnsi="Times New Roman" w:cs="Times New Roman"/>
              </w:rPr>
            </w:pPr>
            <w:r>
              <w:rPr>
                <w:rFonts w:ascii="Times New Roman" w:hAnsi="Times New Roman" w:cs="Times New Roman"/>
              </w:rPr>
              <w:t>7</w:t>
            </w:r>
            <w:r w:rsidR="00D02F31" w:rsidRPr="00D02F31">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hideMark/>
          </w:tcPr>
          <w:p w:rsidR="00D02F31" w:rsidRPr="00D02F31" w:rsidRDefault="00D02F31" w:rsidP="00A817F8">
            <w:pPr>
              <w:rPr>
                <w:rFonts w:ascii="Times New Roman" w:hAnsi="Times New Roman" w:cs="Times New Roman"/>
              </w:rPr>
            </w:pPr>
            <w:r w:rsidRPr="00D02F31">
              <w:rPr>
                <w:rFonts w:ascii="Times New Roman" w:hAnsi="Times New Roman" w:cs="Times New Roman"/>
              </w:rPr>
              <w:t>Мероприятия по охране труда</w:t>
            </w:r>
          </w:p>
        </w:tc>
        <w:tc>
          <w:tcPr>
            <w:tcW w:w="1134" w:type="dxa"/>
            <w:tcBorders>
              <w:top w:val="single" w:sz="4" w:space="0" w:color="auto"/>
              <w:left w:val="single" w:sz="4" w:space="0" w:color="auto"/>
              <w:bottom w:val="single" w:sz="4" w:space="0" w:color="auto"/>
              <w:right w:val="single" w:sz="4" w:space="0" w:color="auto"/>
            </w:tcBorders>
          </w:tcPr>
          <w:p w:rsidR="00D02F31" w:rsidRPr="00D02F31" w:rsidRDefault="003C20B7" w:rsidP="00554ED4">
            <w:pPr>
              <w:jc w:val="center"/>
              <w:rPr>
                <w:rFonts w:ascii="Times New Roman" w:hAnsi="Times New Roman" w:cs="Times New Roman"/>
              </w:rPr>
            </w:pPr>
            <w:r>
              <w:rPr>
                <w:rFonts w:ascii="Times New Roman" w:hAnsi="Times New Roman" w:cs="Times New Roman"/>
              </w:rPr>
              <w:t>15</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3C20B7" w:rsidP="00554ED4">
            <w:pPr>
              <w:jc w:val="center"/>
              <w:rPr>
                <w:rFonts w:ascii="Times New Roman" w:hAnsi="Times New Roman" w:cs="Times New Roman"/>
              </w:rPr>
            </w:pPr>
            <w:r>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3C20B7" w:rsidP="00554ED4">
            <w:pPr>
              <w:jc w:val="center"/>
              <w:rPr>
                <w:rFonts w:ascii="Times New Roman" w:hAnsi="Times New Roman" w:cs="Times New Roman"/>
              </w:rPr>
            </w:pPr>
            <w:r>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3C20B7" w:rsidP="00554ED4">
            <w:pPr>
              <w:jc w:val="center"/>
              <w:rPr>
                <w:rFonts w:ascii="Times New Roman" w:hAnsi="Times New Roman" w:cs="Times New Roman"/>
              </w:rPr>
            </w:pPr>
            <w:r>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3C20B7" w:rsidP="00554ED4">
            <w:pPr>
              <w:jc w:val="center"/>
              <w:rPr>
                <w:rFonts w:ascii="Times New Roman" w:hAnsi="Times New Roman" w:cs="Times New Roman"/>
              </w:rPr>
            </w:pPr>
            <w:r>
              <w:rPr>
                <w:rFonts w:ascii="Times New Roman" w:hAnsi="Times New Roman" w:cs="Times New Roman"/>
              </w:rPr>
              <w:t>35</w:t>
            </w:r>
          </w:p>
        </w:tc>
      </w:tr>
      <w:tr w:rsidR="00D02F31" w:rsidRPr="00D02F31" w:rsidTr="008976AF">
        <w:tc>
          <w:tcPr>
            <w:tcW w:w="534" w:type="dxa"/>
            <w:tcBorders>
              <w:top w:val="single" w:sz="4" w:space="0" w:color="auto"/>
              <w:left w:val="single" w:sz="4" w:space="0" w:color="auto"/>
              <w:bottom w:val="single" w:sz="4" w:space="0" w:color="auto"/>
              <w:right w:val="single" w:sz="4" w:space="0" w:color="auto"/>
            </w:tcBorders>
            <w:hideMark/>
          </w:tcPr>
          <w:p w:rsidR="00D02F31" w:rsidRPr="00D02F31" w:rsidRDefault="00554ED4" w:rsidP="00A817F8">
            <w:pPr>
              <w:rPr>
                <w:rFonts w:ascii="Times New Roman" w:hAnsi="Times New Roman" w:cs="Times New Roman"/>
              </w:rPr>
            </w:pPr>
            <w:r>
              <w:rPr>
                <w:rFonts w:ascii="Times New Roman" w:hAnsi="Times New Roman" w:cs="Times New Roman"/>
              </w:rPr>
              <w:t>8</w:t>
            </w:r>
            <w:r w:rsidR="00D02F31" w:rsidRPr="00D02F31">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hideMark/>
          </w:tcPr>
          <w:p w:rsidR="00D02F31" w:rsidRPr="00D02F31" w:rsidRDefault="00D02F31" w:rsidP="003C20B7">
            <w:pPr>
              <w:rPr>
                <w:rFonts w:ascii="Times New Roman" w:hAnsi="Times New Roman" w:cs="Times New Roman"/>
              </w:rPr>
            </w:pPr>
            <w:r w:rsidRPr="00D02F31">
              <w:rPr>
                <w:rFonts w:ascii="Times New Roman" w:hAnsi="Times New Roman" w:cs="Times New Roman"/>
              </w:rPr>
              <w:t xml:space="preserve">Приобретение </w:t>
            </w:r>
            <w:r w:rsidR="003C20B7">
              <w:rPr>
                <w:rFonts w:ascii="Times New Roman" w:hAnsi="Times New Roman" w:cs="Times New Roman"/>
              </w:rPr>
              <w:t>муз. аппаратуры</w:t>
            </w:r>
          </w:p>
        </w:tc>
        <w:tc>
          <w:tcPr>
            <w:tcW w:w="1134" w:type="dxa"/>
            <w:tcBorders>
              <w:top w:val="single" w:sz="4" w:space="0" w:color="auto"/>
              <w:left w:val="single" w:sz="4" w:space="0" w:color="auto"/>
              <w:bottom w:val="single" w:sz="4" w:space="0" w:color="auto"/>
              <w:right w:val="single" w:sz="4" w:space="0" w:color="auto"/>
            </w:tcBorders>
          </w:tcPr>
          <w:p w:rsidR="00D02F31" w:rsidRPr="00D02F31" w:rsidRDefault="00554ED4" w:rsidP="00554ED4">
            <w:pPr>
              <w:jc w:val="center"/>
              <w:rPr>
                <w:rFonts w:ascii="Times New Roman" w:hAnsi="Times New Roman" w:cs="Times New Roman"/>
              </w:rPr>
            </w:pPr>
            <w:r>
              <w:rPr>
                <w:rFonts w:ascii="Times New Roman" w:hAnsi="Times New Roman" w:cs="Times New Roman"/>
              </w:rPr>
              <w:t>90</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554ED4" w:rsidP="00554ED4">
            <w:pPr>
              <w:jc w:val="center"/>
              <w:rPr>
                <w:rFonts w:ascii="Times New Roman" w:hAnsi="Times New Roman" w:cs="Times New Roman"/>
              </w:rPr>
            </w:pPr>
            <w:r>
              <w:rPr>
                <w:rFonts w:ascii="Times New Roman" w:hAnsi="Times New Roman" w:cs="Times New Roman"/>
              </w:rPr>
              <w:t>96</w:t>
            </w:r>
          </w:p>
        </w:tc>
        <w:tc>
          <w:tcPr>
            <w:tcW w:w="1134" w:type="dxa"/>
            <w:tcBorders>
              <w:top w:val="single" w:sz="4" w:space="0" w:color="auto"/>
              <w:left w:val="single" w:sz="4" w:space="0" w:color="auto"/>
              <w:bottom w:val="single" w:sz="4" w:space="0" w:color="auto"/>
              <w:right w:val="single" w:sz="4" w:space="0" w:color="auto"/>
            </w:tcBorders>
          </w:tcPr>
          <w:p w:rsidR="00D02F31" w:rsidRPr="00D02F31" w:rsidRDefault="00554ED4" w:rsidP="00554ED4">
            <w:pPr>
              <w:jc w:val="center"/>
              <w:rPr>
                <w:rFonts w:ascii="Times New Roman" w:hAnsi="Times New Roman" w:cs="Times New Roman"/>
              </w:rPr>
            </w:pPr>
            <w:r>
              <w:rPr>
                <w:rFonts w:ascii="Times New Roman" w:hAnsi="Times New Roman" w:cs="Times New Roman"/>
              </w:rPr>
              <w:t>102</w:t>
            </w:r>
          </w:p>
        </w:tc>
        <w:tc>
          <w:tcPr>
            <w:tcW w:w="1134" w:type="dxa"/>
            <w:tcBorders>
              <w:top w:val="single" w:sz="4" w:space="0" w:color="auto"/>
              <w:left w:val="single" w:sz="4" w:space="0" w:color="auto"/>
              <w:bottom w:val="single" w:sz="4" w:space="0" w:color="auto"/>
              <w:right w:val="single" w:sz="4" w:space="0" w:color="auto"/>
            </w:tcBorders>
          </w:tcPr>
          <w:p w:rsidR="00D02F31" w:rsidRPr="00D02F31" w:rsidRDefault="00554ED4" w:rsidP="00554ED4">
            <w:pPr>
              <w:jc w:val="center"/>
              <w:rPr>
                <w:rFonts w:ascii="Times New Roman" w:hAnsi="Times New Roman" w:cs="Times New Roman"/>
              </w:rPr>
            </w:pPr>
            <w:r>
              <w:rPr>
                <w:rFonts w:ascii="Times New Roman" w:hAnsi="Times New Roman" w:cs="Times New Roman"/>
              </w:rPr>
              <w:t>108</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554ED4" w:rsidP="00554ED4">
            <w:pPr>
              <w:jc w:val="center"/>
              <w:rPr>
                <w:rFonts w:ascii="Times New Roman" w:hAnsi="Times New Roman" w:cs="Times New Roman"/>
              </w:rPr>
            </w:pPr>
            <w:r>
              <w:rPr>
                <w:rFonts w:ascii="Times New Roman" w:hAnsi="Times New Roman" w:cs="Times New Roman"/>
              </w:rPr>
              <w:t>114</w:t>
            </w:r>
          </w:p>
        </w:tc>
      </w:tr>
      <w:tr w:rsidR="00D02F31" w:rsidRPr="00D02F31" w:rsidTr="008976AF">
        <w:tc>
          <w:tcPr>
            <w:tcW w:w="534" w:type="dxa"/>
            <w:tcBorders>
              <w:top w:val="single" w:sz="4" w:space="0" w:color="auto"/>
              <w:left w:val="single" w:sz="4" w:space="0" w:color="auto"/>
              <w:bottom w:val="single" w:sz="4" w:space="0" w:color="auto"/>
              <w:right w:val="single" w:sz="4" w:space="0" w:color="auto"/>
            </w:tcBorders>
            <w:hideMark/>
          </w:tcPr>
          <w:p w:rsidR="00D02F31" w:rsidRPr="00D02F31" w:rsidRDefault="00554ED4" w:rsidP="00A817F8">
            <w:pPr>
              <w:rPr>
                <w:rFonts w:ascii="Times New Roman" w:hAnsi="Times New Roman" w:cs="Times New Roman"/>
              </w:rPr>
            </w:pPr>
            <w:r>
              <w:rPr>
                <w:rFonts w:ascii="Times New Roman" w:hAnsi="Times New Roman" w:cs="Times New Roman"/>
              </w:rPr>
              <w:t>9</w:t>
            </w:r>
            <w:r w:rsidR="00D02F31" w:rsidRPr="00D02F31">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hideMark/>
          </w:tcPr>
          <w:p w:rsidR="00D02F31" w:rsidRPr="00D02F31" w:rsidRDefault="00D02F31" w:rsidP="00A817F8">
            <w:pPr>
              <w:rPr>
                <w:rFonts w:ascii="Times New Roman" w:hAnsi="Times New Roman" w:cs="Times New Roman"/>
              </w:rPr>
            </w:pPr>
            <w:r w:rsidRPr="00D02F31">
              <w:rPr>
                <w:rFonts w:ascii="Times New Roman" w:hAnsi="Times New Roman" w:cs="Times New Roman"/>
              </w:rPr>
              <w:t>Приобретение мебели для СДК</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554ED4" w:rsidP="00554ED4">
            <w:pPr>
              <w:jc w:val="center"/>
              <w:rPr>
                <w:rFonts w:ascii="Times New Roman" w:hAnsi="Times New Roman" w:cs="Times New Roman"/>
              </w:rPr>
            </w:pPr>
            <w:r>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554ED4" w:rsidP="00554ED4">
            <w:pPr>
              <w:jc w:val="center"/>
              <w:rPr>
                <w:rFonts w:ascii="Times New Roman" w:hAnsi="Times New Roman" w:cs="Times New Roman"/>
              </w:rPr>
            </w:pPr>
            <w:r>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554ED4" w:rsidP="00554ED4">
            <w:pPr>
              <w:jc w:val="center"/>
              <w:rPr>
                <w:rFonts w:ascii="Times New Roman" w:hAnsi="Times New Roman" w:cs="Times New Roman"/>
              </w:rPr>
            </w:pPr>
            <w:r>
              <w:rPr>
                <w:rFonts w:ascii="Times New Roman" w:hAnsi="Times New Roman" w:cs="Times New Roman"/>
              </w:rPr>
              <w:t>28</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554ED4" w:rsidP="00554ED4">
            <w:pPr>
              <w:jc w:val="center"/>
              <w:rPr>
                <w:rFonts w:ascii="Times New Roman" w:hAnsi="Times New Roman" w:cs="Times New Roman"/>
              </w:rPr>
            </w:pPr>
            <w:r>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554ED4" w:rsidP="00554ED4">
            <w:pPr>
              <w:jc w:val="center"/>
              <w:rPr>
                <w:rFonts w:ascii="Times New Roman" w:hAnsi="Times New Roman" w:cs="Times New Roman"/>
              </w:rPr>
            </w:pPr>
            <w:r>
              <w:rPr>
                <w:rFonts w:ascii="Times New Roman" w:hAnsi="Times New Roman" w:cs="Times New Roman"/>
              </w:rPr>
              <w:t>34</w:t>
            </w:r>
          </w:p>
        </w:tc>
      </w:tr>
      <w:tr w:rsidR="00D02F31" w:rsidRPr="00D02F31" w:rsidTr="008976AF">
        <w:tc>
          <w:tcPr>
            <w:tcW w:w="534" w:type="dxa"/>
            <w:tcBorders>
              <w:top w:val="single" w:sz="4" w:space="0" w:color="auto"/>
              <w:left w:val="single" w:sz="4" w:space="0" w:color="auto"/>
              <w:bottom w:val="single" w:sz="4" w:space="0" w:color="auto"/>
              <w:right w:val="single" w:sz="4" w:space="0" w:color="auto"/>
            </w:tcBorders>
            <w:hideMark/>
          </w:tcPr>
          <w:p w:rsidR="00D02F31" w:rsidRPr="00D02F31" w:rsidRDefault="00D02F31" w:rsidP="008976AF">
            <w:pPr>
              <w:rPr>
                <w:rFonts w:ascii="Times New Roman" w:hAnsi="Times New Roman" w:cs="Times New Roman"/>
              </w:rPr>
            </w:pPr>
            <w:r w:rsidRPr="00D02F31">
              <w:rPr>
                <w:rFonts w:ascii="Times New Roman" w:hAnsi="Times New Roman" w:cs="Times New Roman"/>
              </w:rPr>
              <w:t>1</w:t>
            </w:r>
            <w:r w:rsidR="008976AF">
              <w:rPr>
                <w:rFonts w:ascii="Times New Roman" w:hAnsi="Times New Roman" w:cs="Times New Roman"/>
              </w:rPr>
              <w:t>0</w:t>
            </w:r>
            <w:r w:rsidRPr="00D02F31">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hideMark/>
          </w:tcPr>
          <w:p w:rsidR="00D02F31" w:rsidRPr="009E06FB" w:rsidRDefault="00D02F31" w:rsidP="00A817F8">
            <w:pPr>
              <w:rPr>
                <w:rFonts w:ascii="Times New Roman" w:hAnsi="Times New Roman" w:cs="Times New Roman"/>
                <w:lang w:val="ru-RU"/>
              </w:rPr>
            </w:pPr>
            <w:r w:rsidRPr="009E06FB">
              <w:rPr>
                <w:rFonts w:ascii="Times New Roman" w:hAnsi="Times New Roman" w:cs="Times New Roman"/>
                <w:lang w:val="ru-RU"/>
              </w:rPr>
              <w:t>Приобретение сценических костюмов для СДК и клуба</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554ED4" w:rsidP="00554ED4">
            <w:pPr>
              <w:jc w:val="center"/>
              <w:rPr>
                <w:rFonts w:ascii="Times New Roman" w:hAnsi="Times New Roman" w:cs="Times New Roman"/>
              </w:rPr>
            </w:pPr>
            <w:r>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554ED4" w:rsidP="00554ED4">
            <w:pPr>
              <w:jc w:val="center"/>
              <w:rPr>
                <w:rFonts w:ascii="Times New Roman" w:hAnsi="Times New Roman" w:cs="Times New Roman"/>
              </w:rPr>
            </w:pPr>
            <w:r>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554ED4" w:rsidP="00554ED4">
            <w:pPr>
              <w:jc w:val="center"/>
              <w:rPr>
                <w:rFonts w:ascii="Times New Roman" w:hAnsi="Times New Roman" w:cs="Times New Roman"/>
              </w:rPr>
            </w:pPr>
            <w:r>
              <w:rPr>
                <w:rFonts w:ascii="Times New Roman" w:hAnsi="Times New Roman" w:cs="Times New Roman"/>
              </w:rPr>
              <w:t>45</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554ED4" w:rsidP="00554ED4">
            <w:pPr>
              <w:jc w:val="center"/>
              <w:rPr>
                <w:rFonts w:ascii="Times New Roman" w:hAnsi="Times New Roman" w:cs="Times New Roman"/>
              </w:rPr>
            </w:pPr>
            <w:r>
              <w:rPr>
                <w:rFonts w:ascii="Times New Roman" w:hAnsi="Times New Roman" w:cs="Times New Roman"/>
              </w:rPr>
              <w:t>55</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554ED4" w:rsidP="00554ED4">
            <w:pPr>
              <w:jc w:val="center"/>
              <w:rPr>
                <w:rFonts w:ascii="Times New Roman" w:hAnsi="Times New Roman" w:cs="Times New Roman"/>
              </w:rPr>
            </w:pPr>
            <w:r>
              <w:rPr>
                <w:rFonts w:ascii="Times New Roman" w:hAnsi="Times New Roman" w:cs="Times New Roman"/>
              </w:rPr>
              <w:t>65</w:t>
            </w:r>
          </w:p>
        </w:tc>
      </w:tr>
      <w:tr w:rsidR="00554ED4" w:rsidRPr="00D02F31" w:rsidTr="008976AF">
        <w:tc>
          <w:tcPr>
            <w:tcW w:w="534" w:type="dxa"/>
            <w:tcBorders>
              <w:top w:val="single" w:sz="4" w:space="0" w:color="auto"/>
              <w:left w:val="single" w:sz="4" w:space="0" w:color="auto"/>
              <w:bottom w:val="single" w:sz="4" w:space="0" w:color="auto"/>
              <w:right w:val="single" w:sz="4" w:space="0" w:color="auto"/>
            </w:tcBorders>
            <w:hideMark/>
          </w:tcPr>
          <w:p w:rsidR="00554ED4" w:rsidRDefault="008976AF" w:rsidP="00A817F8">
            <w:pPr>
              <w:rPr>
                <w:rFonts w:ascii="Times New Roman" w:hAnsi="Times New Roman" w:cs="Times New Roman"/>
              </w:rPr>
            </w:pPr>
            <w:r>
              <w:rPr>
                <w:rFonts w:ascii="Times New Roman" w:hAnsi="Times New Roman" w:cs="Times New Roman"/>
              </w:rPr>
              <w:t>11.</w:t>
            </w:r>
          </w:p>
          <w:p w:rsidR="00554ED4" w:rsidRPr="00D02F31" w:rsidRDefault="00554ED4" w:rsidP="00A817F8">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554ED4" w:rsidRPr="00D02F31" w:rsidRDefault="00554ED4" w:rsidP="00A817F8">
            <w:pPr>
              <w:rPr>
                <w:rFonts w:ascii="Times New Roman" w:hAnsi="Times New Roman" w:cs="Times New Roman"/>
              </w:rPr>
            </w:pPr>
            <w:r>
              <w:rPr>
                <w:rFonts w:ascii="Times New Roman" w:hAnsi="Times New Roman" w:cs="Times New Roman"/>
              </w:rPr>
              <w:t>Противопожарные мероприятия</w:t>
            </w:r>
          </w:p>
        </w:tc>
        <w:tc>
          <w:tcPr>
            <w:tcW w:w="1134" w:type="dxa"/>
            <w:tcBorders>
              <w:top w:val="single" w:sz="4" w:space="0" w:color="auto"/>
              <w:left w:val="single" w:sz="4" w:space="0" w:color="auto"/>
              <w:bottom w:val="single" w:sz="4" w:space="0" w:color="auto"/>
              <w:right w:val="single" w:sz="4" w:space="0" w:color="auto"/>
            </w:tcBorders>
            <w:hideMark/>
          </w:tcPr>
          <w:p w:rsidR="00554ED4" w:rsidRPr="00D02F31" w:rsidRDefault="00554ED4" w:rsidP="00554ED4">
            <w:pPr>
              <w:jc w:val="center"/>
              <w:rPr>
                <w:rFonts w:ascii="Times New Roman" w:hAnsi="Times New Roman" w:cs="Times New Roman"/>
              </w:rPr>
            </w:pPr>
            <w:r>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hideMark/>
          </w:tcPr>
          <w:p w:rsidR="00554ED4" w:rsidRDefault="00554ED4" w:rsidP="00554ED4">
            <w:pPr>
              <w:jc w:val="center"/>
              <w:rPr>
                <w:rFonts w:ascii="Times New Roman" w:hAnsi="Times New Roman" w:cs="Times New Roman"/>
              </w:rPr>
            </w:pPr>
            <w:r>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hideMark/>
          </w:tcPr>
          <w:p w:rsidR="00554ED4" w:rsidRDefault="00554ED4" w:rsidP="00554ED4">
            <w:pPr>
              <w:jc w:val="center"/>
              <w:rPr>
                <w:rFonts w:ascii="Times New Roman" w:hAnsi="Times New Roman" w:cs="Times New Roman"/>
              </w:rPr>
            </w:pPr>
            <w:r>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hideMark/>
          </w:tcPr>
          <w:p w:rsidR="00554ED4" w:rsidRDefault="00554ED4" w:rsidP="00554ED4">
            <w:pPr>
              <w:jc w:val="center"/>
              <w:rPr>
                <w:rFonts w:ascii="Times New Roman" w:hAnsi="Times New Roman" w:cs="Times New Roman"/>
              </w:rPr>
            </w:pPr>
            <w:r>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hideMark/>
          </w:tcPr>
          <w:p w:rsidR="00554ED4" w:rsidRDefault="00554ED4" w:rsidP="00554ED4">
            <w:pPr>
              <w:jc w:val="center"/>
              <w:rPr>
                <w:rFonts w:ascii="Times New Roman" w:hAnsi="Times New Roman" w:cs="Times New Roman"/>
              </w:rPr>
            </w:pPr>
            <w:r>
              <w:rPr>
                <w:rFonts w:ascii="Times New Roman" w:hAnsi="Times New Roman" w:cs="Times New Roman"/>
              </w:rPr>
              <w:t>30</w:t>
            </w:r>
          </w:p>
        </w:tc>
      </w:tr>
      <w:tr w:rsidR="00D02F31" w:rsidRPr="00D02F31" w:rsidTr="008976AF">
        <w:tc>
          <w:tcPr>
            <w:tcW w:w="534" w:type="dxa"/>
            <w:tcBorders>
              <w:top w:val="single" w:sz="4" w:space="0" w:color="auto"/>
              <w:left w:val="single" w:sz="4" w:space="0" w:color="auto"/>
              <w:bottom w:val="single" w:sz="4" w:space="0" w:color="auto"/>
              <w:right w:val="single" w:sz="4" w:space="0" w:color="auto"/>
            </w:tcBorders>
            <w:hideMark/>
          </w:tcPr>
          <w:p w:rsidR="00D02F31" w:rsidRPr="00D02F31" w:rsidRDefault="008976AF" w:rsidP="00A817F8">
            <w:pPr>
              <w:rPr>
                <w:rFonts w:ascii="Times New Roman" w:hAnsi="Times New Roman" w:cs="Times New Roman"/>
              </w:rPr>
            </w:pPr>
            <w:r>
              <w:rPr>
                <w:rFonts w:ascii="Times New Roman" w:hAnsi="Times New Roman" w:cs="Times New Roman"/>
              </w:rPr>
              <w:t>12</w:t>
            </w:r>
            <w:r w:rsidR="00D02F31" w:rsidRPr="00D02F31">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hideMark/>
          </w:tcPr>
          <w:p w:rsidR="00D02F31" w:rsidRPr="00D02F31" w:rsidRDefault="00D02F31" w:rsidP="00A817F8">
            <w:pPr>
              <w:rPr>
                <w:rFonts w:ascii="Times New Roman" w:hAnsi="Times New Roman" w:cs="Times New Roman"/>
              </w:rPr>
            </w:pPr>
            <w:r w:rsidRPr="00D02F31">
              <w:rPr>
                <w:rFonts w:ascii="Times New Roman" w:hAnsi="Times New Roman" w:cs="Times New Roman"/>
              </w:rPr>
              <w:t>Приобретение программного обеспечения</w:t>
            </w:r>
          </w:p>
        </w:tc>
        <w:tc>
          <w:tcPr>
            <w:tcW w:w="1134" w:type="dxa"/>
            <w:tcBorders>
              <w:top w:val="single" w:sz="4" w:space="0" w:color="auto"/>
              <w:left w:val="single" w:sz="4" w:space="0" w:color="auto"/>
              <w:bottom w:val="single" w:sz="4" w:space="0" w:color="auto"/>
              <w:right w:val="single" w:sz="4" w:space="0" w:color="auto"/>
            </w:tcBorders>
          </w:tcPr>
          <w:p w:rsidR="00D02F31" w:rsidRPr="00D02F31" w:rsidRDefault="00554ED4" w:rsidP="00554ED4">
            <w:pPr>
              <w:jc w:val="center"/>
              <w:rPr>
                <w:rFonts w:ascii="Times New Roman" w:hAnsi="Times New Roman" w:cs="Times New Roman"/>
              </w:rPr>
            </w:pPr>
            <w:r>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554ED4" w:rsidP="00554ED4">
            <w:pPr>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554ED4" w:rsidP="00554ED4">
            <w:pPr>
              <w:jc w:val="center"/>
              <w:rPr>
                <w:rFonts w:ascii="Times New Roman" w:hAnsi="Times New Roman" w:cs="Times New Roman"/>
              </w:rPr>
            </w:pPr>
            <w:r>
              <w:rPr>
                <w:rFonts w:ascii="Times New Roman" w:hAnsi="Times New Roman" w:cs="Times New Roman"/>
              </w:rPr>
              <w:t>120</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554ED4" w:rsidP="00554ED4">
            <w:pPr>
              <w:jc w:val="center"/>
              <w:rPr>
                <w:rFonts w:ascii="Times New Roman" w:hAnsi="Times New Roman" w:cs="Times New Roman"/>
              </w:rPr>
            </w:pPr>
            <w:r>
              <w:rPr>
                <w:rFonts w:ascii="Times New Roman" w:hAnsi="Times New Roman" w:cs="Times New Roman"/>
              </w:rPr>
              <w:t>130</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554ED4" w:rsidP="00554ED4">
            <w:pPr>
              <w:jc w:val="center"/>
              <w:rPr>
                <w:rFonts w:ascii="Times New Roman" w:hAnsi="Times New Roman" w:cs="Times New Roman"/>
              </w:rPr>
            </w:pPr>
            <w:r>
              <w:rPr>
                <w:rFonts w:ascii="Times New Roman" w:hAnsi="Times New Roman" w:cs="Times New Roman"/>
              </w:rPr>
              <w:t>135</w:t>
            </w:r>
          </w:p>
        </w:tc>
      </w:tr>
      <w:tr w:rsidR="00D02F31" w:rsidRPr="00D02F31" w:rsidTr="008976AF">
        <w:tc>
          <w:tcPr>
            <w:tcW w:w="534" w:type="dxa"/>
            <w:tcBorders>
              <w:top w:val="single" w:sz="4" w:space="0" w:color="auto"/>
              <w:left w:val="single" w:sz="4" w:space="0" w:color="auto"/>
              <w:bottom w:val="single" w:sz="4" w:space="0" w:color="auto"/>
              <w:right w:val="single" w:sz="4" w:space="0" w:color="auto"/>
            </w:tcBorders>
            <w:hideMark/>
          </w:tcPr>
          <w:p w:rsidR="00D02F31" w:rsidRPr="00D02F31" w:rsidRDefault="008976AF" w:rsidP="00A817F8">
            <w:pPr>
              <w:rPr>
                <w:rFonts w:ascii="Times New Roman" w:hAnsi="Times New Roman" w:cs="Times New Roman"/>
              </w:rPr>
            </w:pPr>
            <w:r>
              <w:rPr>
                <w:rFonts w:ascii="Times New Roman" w:hAnsi="Times New Roman" w:cs="Times New Roman"/>
              </w:rPr>
              <w:t>13</w:t>
            </w:r>
            <w:r w:rsidR="00D02F31" w:rsidRPr="00D02F31">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hideMark/>
          </w:tcPr>
          <w:p w:rsidR="00D02F31" w:rsidRPr="00D02F31" w:rsidRDefault="00D02F31" w:rsidP="00A817F8">
            <w:pPr>
              <w:rPr>
                <w:rFonts w:ascii="Times New Roman" w:hAnsi="Times New Roman" w:cs="Times New Roman"/>
              </w:rPr>
            </w:pPr>
            <w:r w:rsidRPr="00D02F31">
              <w:rPr>
                <w:rFonts w:ascii="Times New Roman" w:hAnsi="Times New Roman" w:cs="Times New Roman"/>
              </w:rPr>
              <w:t>Подключение Интернет</w:t>
            </w:r>
          </w:p>
        </w:tc>
        <w:tc>
          <w:tcPr>
            <w:tcW w:w="1134" w:type="dxa"/>
            <w:tcBorders>
              <w:top w:val="single" w:sz="4" w:space="0" w:color="auto"/>
              <w:left w:val="single" w:sz="4" w:space="0" w:color="auto"/>
              <w:bottom w:val="single" w:sz="4" w:space="0" w:color="auto"/>
              <w:right w:val="single" w:sz="4" w:space="0" w:color="auto"/>
            </w:tcBorders>
          </w:tcPr>
          <w:p w:rsidR="00D02F31" w:rsidRPr="00D02F31" w:rsidRDefault="00D02F31" w:rsidP="00554ED4">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D02F31" w:rsidP="00554ED4">
            <w:pPr>
              <w:jc w:val="center"/>
              <w:rPr>
                <w:rFonts w:ascii="Times New Roman" w:hAnsi="Times New Roman" w:cs="Times New Roman"/>
              </w:rPr>
            </w:pPr>
            <w:r w:rsidRPr="00D02F31">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D02F31" w:rsidP="00554ED4">
            <w:pPr>
              <w:jc w:val="center"/>
              <w:rPr>
                <w:rFonts w:ascii="Times New Roman" w:hAnsi="Times New Roman" w:cs="Times New Roman"/>
              </w:rPr>
            </w:pPr>
            <w:r w:rsidRPr="00D02F31">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D02F31" w:rsidP="00554ED4">
            <w:pPr>
              <w:jc w:val="center"/>
              <w:rPr>
                <w:rFonts w:ascii="Times New Roman" w:hAnsi="Times New Roman" w:cs="Times New Roman"/>
              </w:rPr>
            </w:pPr>
            <w:r w:rsidRPr="00D02F31">
              <w:rPr>
                <w:rFonts w:ascii="Times New Roman" w:hAnsi="Times New Roman" w:cs="Times New Roman"/>
              </w:rPr>
              <w:t>9,0</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D02F31" w:rsidP="00554ED4">
            <w:pPr>
              <w:jc w:val="center"/>
              <w:rPr>
                <w:rFonts w:ascii="Times New Roman" w:hAnsi="Times New Roman" w:cs="Times New Roman"/>
              </w:rPr>
            </w:pPr>
            <w:r w:rsidRPr="00D02F31">
              <w:rPr>
                <w:rFonts w:ascii="Times New Roman" w:hAnsi="Times New Roman" w:cs="Times New Roman"/>
              </w:rPr>
              <w:t>9,0</w:t>
            </w:r>
          </w:p>
        </w:tc>
      </w:tr>
      <w:tr w:rsidR="00D02F31" w:rsidRPr="00D02F31" w:rsidTr="008976AF">
        <w:tc>
          <w:tcPr>
            <w:tcW w:w="534" w:type="dxa"/>
            <w:tcBorders>
              <w:top w:val="single" w:sz="4" w:space="0" w:color="auto"/>
              <w:left w:val="single" w:sz="4" w:space="0" w:color="auto"/>
              <w:bottom w:val="single" w:sz="4" w:space="0" w:color="auto"/>
              <w:right w:val="single" w:sz="4" w:space="0" w:color="auto"/>
            </w:tcBorders>
            <w:hideMark/>
          </w:tcPr>
          <w:p w:rsidR="00D02F31" w:rsidRPr="00D02F31" w:rsidRDefault="008976AF" w:rsidP="00A817F8">
            <w:pPr>
              <w:rPr>
                <w:rFonts w:ascii="Times New Roman" w:hAnsi="Times New Roman" w:cs="Times New Roman"/>
              </w:rPr>
            </w:pPr>
            <w:r>
              <w:rPr>
                <w:rFonts w:ascii="Times New Roman" w:hAnsi="Times New Roman" w:cs="Times New Roman"/>
              </w:rPr>
              <w:t>1</w:t>
            </w:r>
            <w:r w:rsidR="00D02F31" w:rsidRPr="00D02F31">
              <w:rPr>
                <w:rFonts w:ascii="Times New Roman" w:hAnsi="Times New Roman" w:cs="Times New Roman"/>
              </w:rPr>
              <w:t>4.</w:t>
            </w:r>
          </w:p>
        </w:tc>
        <w:tc>
          <w:tcPr>
            <w:tcW w:w="3118" w:type="dxa"/>
            <w:tcBorders>
              <w:top w:val="single" w:sz="4" w:space="0" w:color="auto"/>
              <w:left w:val="single" w:sz="4" w:space="0" w:color="auto"/>
              <w:bottom w:val="single" w:sz="4" w:space="0" w:color="auto"/>
              <w:right w:val="single" w:sz="4" w:space="0" w:color="auto"/>
            </w:tcBorders>
            <w:hideMark/>
          </w:tcPr>
          <w:p w:rsidR="00D02F31" w:rsidRPr="00D02F31" w:rsidRDefault="00D02F31" w:rsidP="00A817F8">
            <w:pPr>
              <w:rPr>
                <w:rFonts w:ascii="Times New Roman" w:hAnsi="Times New Roman" w:cs="Times New Roman"/>
              </w:rPr>
            </w:pPr>
            <w:r w:rsidRPr="00D02F31">
              <w:rPr>
                <w:rFonts w:ascii="Times New Roman" w:hAnsi="Times New Roman" w:cs="Times New Roman"/>
              </w:rPr>
              <w:t>Приобретение модема</w:t>
            </w:r>
          </w:p>
        </w:tc>
        <w:tc>
          <w:tcPr>
            <w:tcW w:w="1134" w:type="dxa"/>
            <w:tcBorders>
              <w:top w:val="single" w:sz="4" w:space="0" w:color="auto"/>
              <w:left w:val="single" w:sz="4" w:space="0" w:color="auto"/>
              <w:bottom w:val="single" w:sz="4" w:space="0" w:color="auto"/>
              <w:right w:val="single" w:sz="4" w:space="0" w:color="auto"/>
            </w:tcBorders>
          </w:tcPr>
          <w:p w:rsidR="00D02F31" w:rsidRPr="00D02F31" w:rsidRDefault="00D02F31" w:rsidP="00554ED4">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D02F31" w:rsidP="00554ED4">
            <w:pPr>
              <w:jc w:val="center"/>
              <w:rPr>
                <w:rFonts w:ascii="Times New Roman" w:hAnsi="Times New Roman" w:cs="Times New Roman"/>
              </w:rPr>
            </w:pPr>
            <w:r w:rsidRPr="00D02F31">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D02F31" w:rsidP="00554ED4">
            <w:pPr>
              <w:jc w:val="center"/>
              <w:rPr>
                <w:rFonts w:ascii="Times New Roman" w:hAnsi="Times New Roman" w:cs="Times New Roman"/>
              </w:rPr>
            </w:pPr>
            <w:r w:rsidRPr="00D02F31">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D02F31" w:rsidP="00554ED4">
            <w:pPr>
              <w:jc w:val="center"/>
              <w:rPr>
                <w:rFonts w:ascii="Times New Roman" w:hAnsi="Times New Roman" w:cs="Times New Roman"/>
              </w:rPr>
            </w:pPr>
            <w:r w:rsidRPr="00D02F31">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hideMark/>
          </w:tcPr>
          <w:p w:rsidR="00D02F31" w:rsidRPr="00D02F31" w:rsidRDefault="00D02F31" w:rsidP="00554ED4">
            <w:pPr>
              <w:jc w:val="center"/>
              <w:rPr>
                <w:rFonts w:ascii="Times New Roman" w:hAnsi="Times New Roman" w:cs="Times New Roman"/>
              </w:rPr>
            </w:pPr>
            <w:r w:rsidRPr="00D02F31">
              <w:rPr>
                <w:rFonts w:ascii="Times New Roman" w:hAnsi="Times New Roman" w:cs="Times New Roman"/>
              </w:rPr>
              <w:t>3,0</w:t>
            </w:r>
          </w:p>
        </w:tc>
      </w:tr>
    </w:tbl>
    <w:p w:rsidR="00D02F31" w:rsidRDefault="00D02F31" w:rsidP="00936211">
      <w:pPr>
        <w:pStyle w:val="21"/>
        <w:ind w:firstLine="284"/>
        <w:rPr>
          <w:sz w:val="26"/>
          <w:szCs w:val="26"/>
        </w:rPr>
      </w:pPr>
    </w:p>
    <w:p w:rsidR="006F59AB" w:rsidRPr="009E06FB" w:rsidRDefault="006F59AB" w:rsidP="006F59AB">
      <w:pPr>
        <w:spacing w:after="0" w:line="240" w:lineRule="auto"/>
        <w:ind w:firstLine="567"/>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Реализация мероприятий позволит расширить культурно-досуговую деятельность в муниципальном образовании и приобщить  его население к культурно-историческому наследию.</w:t>
      </w:r>
    </w:p>
    <w:p w:rsidR="00936211" w:rsidRPr="009E06FB" w:rsidRDefault="009E06FB" w:rsidP="003173C0">
      <w:pPr>
        <w:pStyle w:val="21"/>
        <w:ind w:left="1004"/>
        <w:jc w:val="center"/>
        <w:rPr>
          <w:b/>
          <w:sz w:val="26"/>
          <w:szCs w:val="26"/>
          <w:lang w:val="ru-RU"/>
        </w:rPr>
      </w:pPr>
      <w:r>
        <w:rPr>
          <w:b/>
          <w:sz w:val="26"/>
          <w:szCs w:val="26"/>
          <w:lang w:val="ru-RU"/>
        </w:rPr>
        <w:t xml:space="preserve">1.1.3. </w:t>
      </w:r>
      <w:r w:rsidRPr="009E06FB">
        <w:rPr>
          <w:b/>
          <w:sz w:val="26"/>
          <w:szCs w:val="26"/>
          <w:lang w:val="ru-RU"/>
        </w:rPr>
        <w:t>Транспорт и дорожное хозяйство</w:t>
      </w:r>
    </w:p>
    <w:p w:rsidR="003173C0" w:rsidRPr="009E06FB" w:rsidRDefault="003173C0" w:rsidP="003173C0">
      <w:pPr>
        <w:pStyle w:val="21"/>
        <w:ind w:left="1004"/>
        <w:jc w:val="center"/>
        <w:rPr>
          <w:b/>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8"/>
        <w:gridCol w:w="1391"/>
        <w:gridCol w:w="2459"/>
        <w:gridCol w:w="1843"/>
        <w:gridCol w:w="1843"/>
      </w:tblGrid>
      <w:tr w:rsidR="003173C0" w:rsidRPr="003173C0" w:rsidTr="003173C0">
        <w:trPr>
          <w:cantSplit/>
          <w:trHeight w:val="408"/>
        </w:trPr>
        <w:tc>
          <w:tcPr>
            <w:tcW w:w="3319" w:type="dxa"/>
            <w:gridSpan w:val="2"/>
          </w:tcPr>
          <w:p w:rsidR="003173C0" w:rsidRPr="003173C0" w:rsidRDefault="003173C0" w:rsidP="00A817F8">
            <w:pPr>
              <w:jc w:val="center"/>
              <w:rPr>
                <w:rFonts w:ascii="Times New Roman" w:hAnsi="Times New Roman" w:cs="Times New Roman"/>
              </w:rPr>
            </w:pPr>
            <w:r w:rsidRPr="003173C0">
              <w:rPr>
                <w:rFonts w:ascii="Times New Roman" w:hAnsi="Times New Roman" w:cs="Times New Roman"/>
              </w:rPr>
              <w:t>Дороги</w:t>
            </w:r>
          </w:p>
        </w:tc>
        <w:tc>
          <w:tcPr>
            <w:tcW w:w="2459" w:type="dxa"/>
          </w:tcPr>
          <w:p w:rsidR="003173C0" w:rsidRPr="003173C0" w:rsidRDefault="003173C0" w:rsidP="00A817F8">
            <w:pPr>
              <w:jc w:val="center"/>
              <w:rPr>
                <w:rFonts w:ascii="Times New Roman" w:hAnsi="Times New Roman" w:cs="Times New Roman"/>
              </w:rPr>
            </w:pPr>
            <w:r w:rsidRPr="003173C0">
              <w:rPr>
                <w:rFonts w:ascii="Times New Roman" w:hAnsi="Times New Roman" w:cs="Times New Roman"/>
              </w:rPr>
              <w:t>С гравийным покрытием</w:t>
            </w:r>
          </w:p>
        </w:tc>
        <w:tc>
          <w:tcPr>
            <w:tcW w:w="1843" w:type="dxa"/>
          </w:tcPr>
          <w:p w:rsidR="003173C0" w:rsidRPr="003173C0" w:rsidRDefault="003173C0" w:rsidP="00A817F8">
            <w:pPr>
              <w:jc w:val="center"/>
              <w:rPr>
                <w:rFonts w:ascii="Times New Roman" w:hAnsi="Times New Roman" w:cs="Times New Roman"/>
              </w:rPr>
            </w:pPr>
            <w:r w:rsidRPr="003173C0">
              <w:rPr>
                <w:rFonts w:ascii="Times New Roman" w:hAnsi="Times New Roman" w:cs="Times New Roman"/>
              </w:rPr>
              <w:t>С асфальтным покрытием</w:t>
            </w:r>
          </w:p>
        </w:tc>
        <w:tc>
          <w:tcPr>
            <w:tcW w:w="1843" w:type="dxa"/>
          </w:tcPr>
          <w:p w:rsidR="003173C0" w:rsidRPr="003173C0" w:rsidRDefault="003173C0" w:rsidP="00A817F8">
            <w:pPr>
              <w:jc w:val="center"/>
              <w:rPr>
                <w:rFonts w:ascii="Times New Roman" w:hAnsi="Times New Roman" w:cs="Times New Roman"/>
              </w:rPr>
            </w:pPr>
            <w:r>
              <w:rPr>
                <w:rFonts w:ascii="Times New Roman" w:hAnsi="Times New Roman" w:cs="Times New Roman"/>
              </w:rPr>
              <w:t>Грунтовые</w:t>
            </w:r>
          </w:p>
        </w:tc>
      </w:tr>
      <w:tr w:rsidR="003173C0" w:rsidRPr="003173C0" w:rsidTr="003173C0">
        <w:trPr>
          <w:trHeight w:val="648"/>
        </w:trPr>
        <w:tc>
          <w:tcPr>
            <w:tcW w:w="1928" w:type="dxa"/>
          </w:tcPr>
          <w:p w:rsidR="003173C0" w:rsidRPr="003173C0" w:rsidRDefault="003173C0" w:rsidP="00A817F8">
            <w:pPr>
              <w:jc w:val="center"/>
              <w:rPr>
                <w:rFonts w:ascii="Times New Roman" w:hAnsi="Times New Roman" w:cs="Times New Roman"/>
              </w:rPr>
            </w:pPr>
            <w:r w:rsidRPr="003173C0">
              <w:rPr>
                <w:rFonts w:ascii="Times New Roman" w:hAnsi="Times New Roman" w:cs="Times New Roman"/>
              </w:rPr>
              <w:t xml:space="preserve">Общая протяженность </w:t>
            </w:r>
            <w:r>
              <w:rPr>
                <w:rFonts w:ascii="Times New Roman" w:hAnsi="Times New Roman" w:cs="Times New Roman"/>
              </w:rPr>
              <w:t>к</w:t>
            </w:r>
            <w:r w:rsidRPr="003173C0">
              <w:rPr>
                <w:rFonts w:ascii="Times New Roman" w:hAnsi="Times New Roman" w:cs="Times New Roman"/>
              </w:rPr>
              <w:t>м.</w:t>
            </w:r>
          </w:p>
        </w:tc>
        <w:tc>
          <w:tcPr>
            <w:tcW w:w="1391" w:type="dxa"/>
          </w:tcPr>
          <w:p w:rsidR="003173C0" w:rsidRPr="003173C0" w:rsidRDefault="003173C0" w:rsidP="00A817F8">
            <w:pPr>
              <w:jc w:val="center"/>
              <w:rPr>
                <w:rFonts w:ascii="Times New Roman" w:hAnsi="Times New Roman" w:cs="Times New Roman"/>
              </w:rPr>
            </w:pPr>
            <w:r>
              <w:rPr>
                <w:rFonts w:ascii="Times New Roman" w:hAnsi="Times New Roman" w:cs="Times New Roman"/>
              </w:rPr>
              <w:t>33,5</w:t>
            </w:r>
          </w:p>
        </w:tc>
        <w:tc>
          <w:tcPr>
            <w:tcW w:w="2459" w:type="dxa"/>
          </w:tcPr>
          <w:p w:rsidR="003173C0" w:rsidRPr="003173C0" w:rsidRDefault="003173C0" w:rsidP="003173C0">
            <w:pPr>
              <w:jc w:val="center"/>
              <w:rPr>
                <w:rFonts w:ascii="Times New Roman" w:hAnsi="Times New Roman" w:cs="Times New Roman"/>
              </w:rPr>
            </w:pPr>
            <w:r>
              <w:rPr>
                <w:rFonts w:ascii="Times New Roman" w:hAnsi="Times New Roman" w:cs="Times New Roman"/>
              </w:rPr>
              <w:t>13,2</w:t>
            </w:r>
          </w:p>
        </w:tc>
        <w:tc>
          <w:tcPr>
            <w:tcW w:w="1843" w:type="dxa"/>
          </w:tcPr>
          <w:p w:rsidR="003173C0" w:rsidRPr="003173C0" w:rsidRDefault="003173C0" w:rsidP="00A817F8">
            <w:pPr>
              <w:jc w:val="center"/>
              <w:rPr>
                <w:rFonts w:ascii="Times New Roman" w:hAnsi="Times New Roman" w:cs="Times New Roman"/>
              </w:rPr>
            </w:pPr>
            <w:r>
              <w:rPr>
                <w:rFonts w:ascii="Times New Roman" w:hAnsi="Times New Roman" w:cs="Times New Roman"/>
              </w:rPr>
              <w:t>13,8</w:t>
            </w:r>
          </w:p>
        </w:tc>
        <w:tc>
          <w:tcPr>
            <w:tcW w:w="1843" w:type="dxa"/>
          </w:tcPr>
          <w:p w:rsidR="003173C0" w:rsidRPr="003173C0" w:rsidRDefault="003173C0" w:rsidP="00A817F8">
            <w:pPr>
              <w:jc w:val="center"/>
              <w:rPr>
                <w:rFonts w:ascii="Times New Roman" w:hAnsi="Times New Roman" w:cs="Times New Roman"/>
              </w:rPr>
            </w:pPr>
            <w:r>
              <w:rPr>
                <w:rFonts w:ascii="Times New Roman" w:hAnsi="Times New Roman" w:cs="Times New Roman"/>
              </w:rPr>
              <w:t>6,5</w:t>
            </w:r>
          </w:p>
        </w:tc>
      </w:tr>
    </w:tbl>
    <w:p w:rsidR="003173C0" w:rsidRDefault="003173C0" w:rsidP="003173C0">
      <w:pPr>
        <w:pStyle w:val="21"/>
        <w:ind w:firstLine="709"/>
        <w:rPr>
          <w:sz w:val="26"/>
          <w:szCs w:val="26"/>
        </w:rPr>
      </w:pPr>
    </w:p>
    <w:p w:rsidR="003173C0" w:rsidRPr="009E06FB" w:rsidRDefault="003173C0" w:rsidP="003173C0">
      <w:pPr>
        <w:pStyle w:val="ConsPlusNormal"/>
        <w:widowControl/>
        <w:ind w:firstLine="540"/>
        <w:jc w:val="both"/>
        <w:rPr>
          <w:rFonts w:ascii="Times New Roman" w:hAnsi="Times New Roman"/>
          <w:sz w:val="26"/>
          <w:szCs w:val="26"/>
          <w:lang w:val="ru-RU"/>
        </w:rPr>
      </w:pPr>
      <w:r w:rsidRPr="009E06FB">
        <w:rPr>
          <w:rFonts w:ascii="Times New Roman" w:hAnsi="Times New Roman"/>
          <w:sz w:val="26"/>
          <w:szCs w:val="26"/>
          <w:lang w:val="ru-RU"/>
        </w:rPr>
        <w:t>Уровень благоустройства села остаётся низким. Дороги протяженностью 3</w:t>
      </w:r>
      <w:r w:rsidR="00B6210B" w:rsidRPr="009E06FB">
        <w:rPr>
          <w:rFonts w:ascii="Times New Roman" w:hAnsi="Times New Roman"/>
          <w:sz w:val="26"/>
          <w:szCs w:val="26"/>
          <w:lang w:val="ru-RU"/>
        </w:rPr>
        <w:t>3,</w:t>
      </w:r>
      <w:r w:rsidRPr="009E06FB">
        <w:rPr>
          <w:rFonts w:ascii="Times New Roman" w:hAnsi="Times New Roman"/>
          <w:sz w:val="26"/>
          <w:szCs w:val="26"/>
          <w:lang w:val="ru-RU"/>
        </w:rPr>
        <w:t xml:space="preserve">5 км, из которых 13,8 км с усовершенствованным покрытием проезжей части, асфальтом, не соответствует требованиям по эксплуатации дорог. </w:t>
      </w:r>
    </w:p>
    <w:p w:rsidR="003173C0" w:rsidRPr="009E06FB" w:rsidRDefault="003173C0" w:rsidP="003173C0">
      <w:pPr>
        <w:pStyle w:val="ConsPlusNormal"/>
        <w:widowControl/>
        <w:ind w:firstLine="540"/>
        <w:jc w:val="both"/>
        <w:rPr>
          <w:rFonts w:ascii="Times New Roman" w:hAnsi="Times New Roman"/>
          <w:sz w:val="26"/>
          <w:szCs w:val="26"/>
          <w:lang w:val="ru-RU"/>
        </w:rPr>
      </w:pPr>
      <w:r w:rsidRPr="009E06FB">
        <w:rPr>
          <w:rFonts w:ascii="Times New Roman" w:hAnsi="Times New Roman"/>
          <w:sz w:val="26"/>
          <w:szCs w:val="26"/>
          <w:lang w:val="ru-RU"/>
        </w:rPr>
        <w:t>Особенно удручающую картину представляют улицы и переулки д. Березовка, д. Герасимово, д. Летник, д. Лукьяновка, с.</w:t>
      </w:r>
      <w:r w:rsidR="00B6210B" w:rsidRPr="009E06FB">
        <w:rPr>
          <w:rFonts w:ascii="Times New Roman" w:hAnsi="Times New Roman"/>
          <w:sz w:val="26"/>
          <w:szCs w:val="26"/>
          <w:lang w:val="ru-RU"/>
        </w:rPr>
        <w:t xml:space="preserve"> </w:t>
      </w:r>
      <w:r w:rsidRPr="009E06FB">
        <w:rPr>
          <w:rFonts w:ascii="Times New Roman" w:hAnsi="Times New Roman"/>
          <w:sz w:val="26"/>
          <w:szCs w:val="26"/>
          <w:lang w:val="ru-RU"/>
        </w:rPr>
        <w:t xml:space="preserve">Новороссийское. </w:t>
      </w:r>
    </w:p>
    <w:p w:rsidR="003173C0" w:rsidRPr="009E06FB" w:rsidRDefault="003173C0" w:rsidP="003173C0">
      <w:pPr>
        <w:pStyle w:val="ConsPlusNormal"/>
        <w:widowControl/>
        <w:ind w:firstLine="540"/>
        <w:jc w:val="both"/>
        <w:rPr>
          <w:rFonts w:ascii="Times New Roman" w:hAnsi="Times New Roman"/>
          <w:sz w:val="26"/>
          <w:szCs w:val="26"/>
          <w:lang w:val="ru-RU"/>
        </w:rPr>
      </w:pPr>
      <w:r w:rsidRPr="009E06FB">
        <w:rPr>
          <w:rFonts w:ascii="Times New Roman" w:hAnsi="Times New Roman"/>
          <w:sz w:val="26"/>
          <w:szCs w:val="26"/>
          <w:lang w:val="ru-RU"/>
        </w:rPr>
        <w:t>Основными недостатками дорожно-уличной сети и обустройства улиц села являются:</w:t>
      </w:r>
    </w:p>
    <w:p w:rsidR="003173C0" w:rsidRPr="009E06FB" w:rsidRDefault="003173C0" w:rsidP="003173C0">
      <w:pPr>
        <w:pStyle w:val="ConsPlusNormal"/>
        <w:widowControl/>
        <w:numPr>
          <w:ilvl w:val="0"/>
          <w:numId w:val="3"/>
        </w:numPr>
        <w:jc w:val="both"/>
        <w:rPr>
          <w:rFonts w:ascii="Times New Roman" w:hAnsi="Times New Roman"/>
          <w:sz w:val="26"/>
          <w:szCs w:val="26"/>
          <w:lang w:val="ru-RU"/>
        </w:rPr>
      </w:pPr>
      <w:r w:rsidRPr="009E06FB">
        <w:rPr>
          <w:rFonts w:ascii="Times New Roman" w:hAnsi="Times New Roman"/>
          <w:sz w:val="26"/>
          <w:szCs w:val="26"/>
          <w:lang w:val="ru-RU"/>
        </w:rPr>
        <w:t>отставание развития дорожно-уличной сети от роста уровня автомобилизации;</w:t>
      </w:r>
    </w:p>
    <w:p w:rsidR="003173C0" w:rsidRPr="009E06FB" w:rsidRDefault="003173C0" w:rsidP="003173C0">
      <w:pPr>
        <w:pStyle w:val="ConsPlusNormal"/>
        <w:widowControl/>
        <w:numPr>
          <w:ilvl w:val="0"/>
          <w:numId w:val="3"/>
        </w:numPr>
        <w:jc w:val="both"/>
        <w:rPr>
          <w:rFonts w:ascii="Times New Roman" w:hAnsi="Times New Roman"/>
          <w:sz w:val="26"/>
          <w:szCs w:val="26"/>
          <w:lang w:val="ru-RU"/>
        </w:rPr>
      </w:pPr>
      <w:r w:rsidRPr="009E06FB">
        <w:rPr>
          <w:rFonts w:ascii="Times New Roman" w:hAnsi="Times New Roman"/>
          <w:sz w:val="26"/>
          <w:szCs w:val="26"/>
          <w:lang w:val="ru-RU"/>
        </w:rPr>
        <w:t>движение грузового транспорта в жилой зоне.</w:t>
      </w:r>
    </w:p>
    <w:p w:rsidR="003173C0" w:rsidRPr="009E06FB" w:rsidRDefault="003173C0" w:rsidP="003173C0">
      <w:pPr>
        <w:pStyle w:val="ConsPlusNormal"/>
        <w:widowControl/>
        <w:ind w:firstLine="0"/>
        <w:jc w:val="both"/>
        <w:rPr>
          <w:rFonts w:ascii="Times New Roman" w:hAnsi="Times New Roman"/>
          <w:sz w:val="26"/>
          <w:szCs w:val="26"/>
          <w:lang w:val="ru-RU"/>
        </w:rPr>
      </w:pPr>
      <w:r w:rsidRPr="009E06FB">
        <w:rPr>
          <w:rFonts w:ascii="Times New Roman" w:hAnsi="Times New Roman"/>
          <w:sz w:val="26"/>
          <w:szCs w:val="26"/>
          <w:lang w:val="ru-RU"/>
        </w:rPr>
        <w:t xml:space="preserve">На низком уровне находится эксплуатационное состояние проезжей части села. </w:t>
      </w:r>
      <w:r w:rsidR="00B6210B" w:rsidRPr="009E06FB">
        <w:rPr>
          <w:rFonts w:ascii="Times New Roman" w:hAnsi="Times New Roman"/>
          <w:sz w:val="26"/>
          <w:szCs w:val="26"/>
          <w:lang w:val="ru-RU"/>
        </w:rPr>
        <w:t xml:space="preserve">Основная  причина невыполнения нормативных объемов работ – недостаточный объем </w:t>
      </w:r>
      <w:r w:rsidR="00E86124" w:rsidRPr="009E06FB">
        <w:rPr>
          <w:rFonts w:ascii="Times New Roman" w:hAnsi="Times New Roman"/>
          <w:sz w:val="26"/>
          <w:szCs w:val="26"/>
          <w:lang w:val="ru-RU"/>
        </w:rPr>
        <w:t>средств поселения на капитальный ремонт дорог</w:t>
      </w:r>
      <w:r w:rsidRPr="009E06FB">
        <w:rPr>
          <w:rFonts w:ascii="Times New Roman" w:hAnsi="Times New Roman"/>
          <w:sz w:val="26"/>
          <w:szCs w:val="26"/>
          <w:lang w:val="ru-RU"/>
        </w:rPr>
        <w:t>, выделяемых ранее из бюджета района</w:t>
      </w:r>
      <w:r w:rsidR="00E86124" w:rsidRPr="009E06FB">
        <w:rPr>
          <w:rFonts w:ascii="Times New Roman" w:hAnsi="Times New Roman"/>
          <w:sz w:val="26"/>
          <w:szCs w:val="26"/>
          <w:lang w:val="ru-RU"/>
        </w:rPr>
        <w:t>.</w:t>
      </w:r>
    </w:p>
    <w:p w:rsidR="003173C0" w:rsidRPr="009E06FB" w:rsidRDefault="003173C0" w:rsidP="003173C0">
      <w:pPr>
        <w:pStyle w:val="ConsPlusNormal"/>
        <w:widowControl/>
        <w:ind w:firstLine="0"/>
        <w:jc w:val="both"/>
        <w:rPr>
          <w:rFonts w:ascii="Times New Roman" w:hAnsi="Times New Roman"/>
          <w:sz w:val="26"/>
          <w:szCs w:val="26"/>
          <w:lang w:val="ru-RU"/>
        </w:rPr>
      </w:pPr>
      <w:r w:rsidRPr="009E06FB">
        <w:rPr>
          <w:rFonts w:ascii="Times New Roman" w:hAnsi="Times New Roman"/>
          <w:sz w:val="26"/>
          <w:szCs w:val="26"/>
          <w:lang w:val="ru-RU"/>
        </w:rPr>
        <w:t>Отсутствие техники наряду с высокой степенью её изношенности не позволяет содержать в надлежащем состоянии дорожно-уличную сеть.</w:t>
      </w:r>
    </w:p>
    <w:p w:rsidR="00F27866" w:rsidRPr="009E06FB" w:rsidRDefault="00F27866" w:rsidP="003173C0">
      <w:pPr>
        <w:pStyle w:val="21"/>
        <w:ind w:firstLine="709"/>
        <w:rPr>
          <w:sz w:val="26"/>
          <w:szCs w:val="26"/>
          <w:lang w:val="ru-RU"/>
        </w:rPr>
      </w:pPr>
      <w:r w:rsidRPr="009E06FB">
        <w:rPr>
          <w:sz w:val="26"/>
          <w:szCs w:val="26"/>
          <w:lang w:val="ru-RU"/>
        </w:rPr>
        <w:lastRenderedPageBreak/>
        <w:t>Развитием улично-дорожной сети поселения является приведение и поддержание в нормативном состоянии дорог, снижение общего процента дорог без усовершенствованного покрытия и, как следствие, снижение в последующие затрат на их содержание, увеличения уровня безопасности и комфортности участников дорожного движения.</w:t>
      </w:r>
    </w:p>
    <w:p w:rsidR="003173C0" w:rsidRPr="009E06FB" w:rsidRDefault="00F27866" w:rsidP="003173C0">
      <w:pPr>
        <w:pStyle w:val="21"/>
        <w:ind w:firstLine="709"/>
        <w:rPr>
          <w:sz w:val="26"/>
          <w:szCs w:val="26"/>
          <w:lang w:val="ru-RU"/>
        </w:rPr>
      </w:pPr>
      <w:r w:rsidRPr="009E06FB">
        <w:rPr>
          <w:sz w:val="26"/>
          <w:szCs w:val="26"/>
          <w:lang w:val="ru-RU"/>
        </w:rPr>
        <w:t>Наряду с развитием дорожно-транспортной сети, которое заключается в повышении качества (комфортности) предоставляемых транспортных услуг посредством организации маршрутов движения по дорогам с усовершенствованным покрытием и дорогам, соответствующим нормативному уровню безопасности движения.</w:t>
      </w:r>
    </w:p>
    <w:p w:rsidR="00ED53D7" w:rsidRPr="009E06FB" w:rsidRDefault="00F27866" w:rsidP="00F27866">
      <w:pPr>
        <w:pStyle w:val="21"/>
        <w:ind w:firstLine="709"/>
        <w:rPr>
          <w:sz w:val="26"/>
          <w:szCs w:val="26"/>
          <w:lang w:val="ru-RU"/>
        </w:rPr>
      </w:pPr>
      <w:r w:rsidRPr="009E06FB">
        <w:rPr>
          <w:sz w:val="26"/>
          <w:szCs w:val="26"/>
          <w:lang w:val="ru-RU"/>
        </w:rPr>
        <w:t>Автомобильный транспорт является основным видом пассажирского сообщения. Автобусный маршрут связывает муниципальное образование Новороссийский сельсовет с районным центром и со столицей республики городом Абакан.</w:t>
      </w:r>
    </w:p>
    <w:p w:rsidR="00F27866" w:rsidRPr="009E06FB" w:rsidRDefault="00F27866" w:rsidP="00F27866">
      <w:pPr>
        <w:pStyle w:val="21"/>
        <w:ind w:firstLine="709"/>
        <w:rPr>
          <w:sz w:val="26"/>
          <w:szCs w:val="26"/>
          <w:lang w:val="ru-RU"/>
        </w:rPr>
      </w:pPr>
      <w:r w:rsidRPr="009E06FB">
        <w:rPr>
          <w:sz w:val="26"/>
          <w:szCs w:val="26"/>
          <w:lang w:val="ru-RU"/>
        </w:rPr>
        <w:t>Услуги по перевозки транспортом оказывают индивидуальные предприниматели</w:t>
      </w:r>
      <w:r w:rsidR="006A403B" w:rsidRPr="009E06FB">
        <w:rPr>
          <w:sz w:val="26"/>
          <w:szCs w:val="26"/>
          <w:lang w:val="ru-RU"/>
        </w:rPr>
        <w:t xml:space="preserve"> с. Кирово, г. Абакан.</w:t>
      </w:r>
    </w:p>
    <w:p w:rsidR="008911CE" w:rsidRPr="009E06FB" w:rsidRDefault="008911CE" w:rsidP="008911CE">
      <w:pPr>
        <w:pStyle w:val="21"/>
        <w:rPr>
          <w:sz w:val="26"/>
          <w:szCs w:val="26"/>
          <w:lang w:val="ru-RU"/>
        </w:rPr>
      </w:pPr>
    </w:p>
    <w:p w:rsidR="0098380D" w:rsidRPr="009E06FB" w:rsidRDefault="009E06FB" w:rsidP="00594319">
      <w:pPr>
        <w:spacing w:after="0" w:line="240" w:lineRule="auto"/>
        <w:ind w:firstLine="425"/>
        <w:jc w:val="center"/>
        <w:rPr>
          <w:rFonts w:ascii="Times New Roman" w:hAnsi="Times New Roman" w:cs="Times New Roman"/>
          <w:b/>
          <w:sz w:val="26"/>
          <w:szCs w:val="26"/>
          <w:lang w:val="ru-RU"/>
        </w:rPr>
      </w:pPr>
      <w:r>
        <w:rPr>
          <w:rFonts w:ascii="Times New Roman" w:hAnsi="Times New Roman" w:cs="Times New Roman"/>
          <w:b/>
          <w:sz w:val="26"/>
          <w:szCs w:val="26"/>
          <w:lang w:val="ru-RU"/>
        </w:rPr>
        <w:t>1.1.4. Жилищно-коммунальное хозяйство</w:t>
      </w:r>
    </w:p>
    <w:p w:rsidR="00594319" w:rsidRPr="009E06FB" w:rsidRDefault="00594319" w:rsidP="00594319">
      <w:pPr>
        <w:spacing w:after="0" w:line="240" w:lineRule="auto"/>
        <w:ind w:firstLine="425"/>
        <w:jc w:val="center"/>
        <w:rPr>
          <w:rFonts w:ascii="Times New Roman" w:hAnsi="Times New Roman" w:cs="Times New Roman"/>
          <w:sz w:val="26"/>
          <w:szCs w:val="26"/>
          <w:lang w:val="ru-RU"/>
        </w:rPr>
      </w:pPr>
    </w:p>
    <w:p w:rsidR="00594319" w:rsidRPr="009E06FB" w:rsidRDefault="00594319" w:rsidP="008B7B91">
      <w:pPr>
        <w:pStyle w:val="ConsPlusNormal"/>
        <w:ind w:firstLine="540"/>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xml:space="preserve">За последние годы произошли существенные изменения в деятельности жилищно-коммунальной отрасли. Снижаются надежность и устойчивость систем инженерного обеспечения. Технологии, используемые при производстве и предоставлении услуг, морально и физически устарели. </w:t>
      </w:r>
    </w:p>
    <w:p w:rsidR="00594319" w:rsidRPr="009E06FB" w:rsidRDefault="00594319" w:rsidP="008B7B91">
      <w:pPr>
        <w:pStyle w:val="ConsPlusNormal"/>
        <w:ind w:firstLine="540"/>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Техническое состояние коммунальной инфраструктуры характеризуется высоким уровнем износа, высокой аварийностью, низким коэффициентом полезного действия мощностей и большими потерями энергоносителей.</w:t>
      </w:r>
    </w:p>
    <w:p w:rsidR="00594319" w:rsidRPr="009E06FB" w:rsidRDefault="00594319" w:rsidP="008B7B91">
      <w:pPr>
        <w:pStyle w:val="ConsPlusNormal"/>
        <w:ind w:firstLine="540"/>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Планово - предупредительный ремонт уступил место аварийно - восстановительным работам, затраты на которые в 2 - 3 раза выше.</w:t>
      </w:r>
    </w:p>
    <w:p w:rsidR="00594319" w:rsidRPr="009E06FB" w:rsidRDefault="00594319" w:rsidP="008B7B91">
      <w:pPr>
        <w:pStyle w:val="ConsPlusNormal"/>
        <w:ind w:firstLine="540"/>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Следствием этого стали обострённые проблемы снабжения населения питьевой водой, дефицит мощностей водоотведения и очистки сточных вод.</w:t>
      </w:r>
    </w:p>
    <w:p w:rsidR="00594319" w:rsidRPr="009E06FB" w:rsidRDefault="00594319" w:rsidP="008B7B91">
      <w:pPr>
        <w:pStyle w:val="ConsPlusNormal"/>
        <w:ind w:firstLine="540"/>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xml:space="preserve">     На территории муниципального образования Новороссийский сельсовет находится 5 населенных пунктов. Общая площадь жилого фонда составляет 38,8 тыс.кв. метров. Из нее 50% обеспечено водопроводом. </w:t>
      </w:r>
    </w:p>
    <w:p w:rsidR="00594319" w:rsidRPr="009E06FB" w:rsidRDefault="00594319" w:rsidP="008B7B91">
      <w:pPr>
        <w:pStyle w:val="ConsPlusNormal"/>
        <w:ind w:firstLine="540"/>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Уровень благоу</w:t>
      </w:r>
      <w:r w:rsidR="00FB5821" w:rsidRPr="009E06FB">
        <w:rPr>
          <w:rFonts w:ascii="Times New Roman" w:hAnsi="Times New Roman" w:cs="Times New Roman"/>
          <w:sz w:val="26"/>
          <w:szCs w:val="26"/>
          <w:lang w:val="ru-RU"/>
        </w:rPr>
        <w:t>стройства жилого фонда:</w:t>
      </w:r>
    </w:p>
    <w:p w:rsidR="00FB5821" w:rsidRPr="009E06FB" w:rsidRDefault="00FB5821" w:rsidP="008B7B91">
      <w:pPr>
        <w:pStyle w:val="ConsPlusNormal"/>
        <w:ind w:firstLine="540"/>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водопроводы - 67%</w:t>
      </w:r>
    </w:p>
    <w:p w:rsidR="00FB5821" w:rsidRPr="009E06FB" w:rsidRDefault="00FB5821" w:rsidP="008B7B91">
      <w:pPr>
        <w:pStyle w:val="ConsPlusNormal"/>
        <w:ind w:firstLine="540"/>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центральное отопление отсутствует</w:t>
      </w:r>
    </w:p>
    <w:p w:rsidR="00FB5821" w:rsidRPr="009E06FB" w:rsidRDefault="00FB5821" w:rsidP="008B7B91">
      <w:pPr>
        <w:pStyle w:val="ConsPlusNormal"/>
        <w:ind w:firstLine="540"/>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канализация не централизованная – 10%</w:t>
      </w:r>
    </w:p>
    <w:p w:rsidR="00594319" w:rsidRPr="009E06FB" w:rsidRDefault="00594319" w:rsidP="008B7B91">
      <w:pPr>
        <w:pStyle w:val="ConsPlusNormal"/>
        <w:ind w:firstLine="540"/>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Протяженность водопроводной сети составляет 16,5 км. Жилищно–коммунальный комплекс муниципального образования Новороссийский сельсовет  представлен муниципальным унитарным предприятиям «Новороссийское»</w:t>
      </w:r>
      <w:r w:rsidR="00372DB7" w:rsidRPr="009E06FB">
        <w:rPr>
          <w:rFonts w:ascii="Times New Roman" w:hAnsi="Times New Roman" w:cs="Times New Roman"/>
          <w:sz w:val="26"/>
          <w:szCs w:val="26"/>
          <w:lang w:val="ru-RU"/>
        </w:rPr>
        <w:t>.</w:t>
      </w:r>
    </w:p>
    <w:p w:rsidR="00594319" w:rsidRPr="009E06FB" w:rsidRDefault="00594319" w:rsidP="008B7B91">
      <w:pPr>
        <w:pStyle w:val="a6"/>
        <w:spacing w:after="0" w:line="240" w:lineRule="auto"/>
        <w:ind w:firstLine="425"/>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Износ основных фондов более 80%. Система водоснабжения является одновременно как хозяйственно-питьевой, так и противопожарной. Основная часть водопроводной системы действует более 40 лет и требует капитального ремонта. В селах поселения   необходима прокладка нового трубопровода, ограждение, благоустройство и озеленение охранной санитарной зоны водозаборных сооружений и накопительных резервуаров. Из-за ограниченных финансовых возможностей предприятия МУП</w:t>
      </w:r>
      <w:r w:rsidRPr="009E06FB">
        <w:rPr>
          <w:rFonts w:ascii="Times New Roman" w:hAnsi="Times New Roman" w:cs="Times New Roman"/>
          <w:b/>
          <w:sz w:val="26"/>
          <w:szCs w:val="26"/>
          <w:lang w:val="ru-RU"/>
        </w:rPr>
        <w:t xml:space="preserve"> </w:t>
      </w:r>
      <w:r w:rsidRPr="009E06FB">
        <w:rPr>
          <w:rFonts w:ascii="Times New Roman" w:hAnsi="Times New Roman" w:cs="Times New Roman"/>
          <w:sz w:val="26"/>
          <w:szCs w:val="26"/>
          <w:lang w:val="ru-RU"/>
        </w:rPr>
        <w:t xml:space="preserve">ЖКХ «Новороссийское» и местного бюджета не налажен учет расхода воды населением по приборам учета, учет ведется расчетным методом по утвержденным нормативам.    </w:t>
      </w:r>
    </w:p>
    <w:p w:rsidR="00740D03" w:rsidRPr="009E06FB" w:rsidRDefault="00594319" w:rsidP="008B7B91">
      <w:pPr>
        <w:tabs>
          <w:tab w:val="left" w:pos="1395"/>
        </w:tabs>
        <w:spacing w:after="0" w:line="240" w:lineRule="auto"/>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xml:space="preserve">         Во всех населённых пунктах отсутствуют фильтровальные установки, отсутствуют установки по обеззараживанию. </w:t>
      </w:r>
    </w:p>
    <w:p w:rsidR="006C1B87" w:rsidRPr="009E06FB" w:rsidRDefault="00594319" w:rsidP="008B7B91">
      <w:pPr>
        <w:pStyle w:val="ConsPlusNormal"/>
        <w:ind w:firstLine="567"/>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xml:space="preserve"> </w:t>
      </w:r>
      <w:r w:rsidR="00740D03" w:rsidRPr="009E06FB">
        <w:rPr>
          <w:rFonts w:ascii="Times New Roman" w:hAnsi="Times New Roman" w:cs="Times New Roman"/>
          <w:sz w:val="26"/>
          <w:szCs w:val="26"/>
          <w:lang w:val="ru-RU"/>
        </w:rPr>
        <w:t xml:space="preserve">Вторым основным объектом является котельная, санитарную зону которой </w:t>
      </w:r>
      <w:r w:rsidR="00740D03" w:rsidRPr="009E06FB">
        <w:rPr>
          <w:rFonts w:ascii="Times New Roman" w:hAnsi="Times New Roman" w:cs="Times New Roman"/>
          <w:sz w:val="26"/>
          <w:szCs w:val="26"/>
          <w:lang w:val="ru-RU"/>
        </w:rPr>
        <w:lastRenderedPageBreak/>
        <w:t>необходимо привести в  соответствующие нормы. Также необходим капитальный ремонт отопления в здании котельной Новороссийской средней школы, которая обеспечивает теплом три социально-значимых объекта: Новороссийская СОШ, детский сад «Тополек», здание больницы.</w:t>
      </w:r>
      <w:r w:rsidR="006C1B87" w:rsidRPr="009E06FB">
        <w:rPr>
          <w:rFonts w:ascii="Times New Roman" w:hAnsi="Times New Roman" w:cs="Times New Roman"/>
          <w:sz w:val="26"/>
          <w:szCs w:val="26"/>
          <w:lang w:val="ru-RU"/>
        </w:rPr>
        <w:t xml:space="preserve">   Требуется ремонт котла № 4, замена двигателей на котлах № 1 и № 3. Ремонт дымососа, замена электроники, устройство навеса над бункером для загрузки угля.</w:t>
      </w:r>
    </w:p>
    <w:p w:rsidR="006C1B87" w:rsidRPr="009E06FB" w:rsidRDefault="006C1B87" w:rsidP="008B7B91">
      <w:pPr>
        <w:spacing w:line="240" w:lineRule="auto"/>
        <w:ind w:firstLine="540"/>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Существует необходимость установки счетчиков тепловой энергии в зданиях социальной сферы и непосредственно в котельной в целях контроля за объемами тепловой энергии, поставляемой котельными потребителям.</w:t>
      </w:r>
    </w:p>
    <w:p w:rsidR="00594319" w:rsidRPr="009E06FB" w:rsidRDefault="00740D03" w:rsidP="008B7B91">
      <w:pPr>
        <w:tabs>
          <w:tab w:val="left" w:pos="1395"/>
        </w:tabs>
        <w:spacing w:after="0" w:line="240" w:lineRule="auto"/>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С целью снижения риска аварийных ситуаций, снижения издержек предприятий жилищно-коммунального хозяйства в районе, необходимо выполнить комплекс инвестиционных мероприятий по реконструкции сетей водоснабжения и теплоснабжения.</w:t>
      </w:r>
    </w:p>
    <w:p w:rsidR="00372DB7" w:rsidRPr="009E06FB" w:rsidRDefault="00372DB7" w:rsidP="008B7B91">
      <w:pPr>
        <w:pStyle w:val="ConsPlusNormal"/>
        <w:ind w:firstLine="0"/>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xml:space="preserve">        То есть основными проблемами ЖКХ на сегодняшний день является:</w:t>
      </w:r>
    </w:p>
    <w:p w:rsidR="00372DB7" w:rsidRPr="009E06FB" w:rsidRDefault="00372DB7" w:rsidP="008B7B91">
      <w:pPr>
        <w:pStyle w:val="ConsPlusNormal"/>
        <w:ind w:firstLine="0"/>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xml:space="preserve">        - изношенность водопроводных сетей;</w:t>
      </w:r>
    </w:p>
    <w:p w:rsidR="00372DB7" w:rsidRPr="009E06FB" w:rsidRDefault="00372DB7" w:rsidP="008B7B91">
      <w:pPr>
        <w:pStyle w:val="ConsPlusNormal"/>
        <w:ind w:firstLine="0"/>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xml:space="preserve">        - не достигнута сбалансированная тарифная политика;</w:t>
      </w:r>
    </w:p>
    <w:p w:rsidR="00372DB7" w:rsidRPr="009E06FB" w:rsidRDefault="00372DB7" w:rsidP="008B7B91">
      <w:pPr>
        <w:pStyle w:val="ConsPlusNormal"/>
        <w:ind w:firstLine="0"/>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xml:space="preserve">        - ограниченная платежность населения.</w:t>
      </w:r>
    </w:p>
    <w:p w:rsidR="00372DB7" w:rsidRPr="009E06FB" w:rsidRDefault="00372DB7" w:rsidP="008B7B91">
      <w:pPr>
        <w:pStyle w:val="ConsPlusNormal"/>
        <w:ind w:firstLine="0"/>
        <w:jc w:val="both"/>
        <w:rPr>
          <w:rFonts w:ascii="Times New Roman" w:hAnsi="Times New Roman" w:cs="Times New Roman"/>
          <w:sz w:val="26"/>
          <w:szCs w:val="26"/>
          <w:lang w:val="ru-RU"/>
        </w:rPr>
      </w:pPr>
    </w:p>
    <w:p w:rsidR="00372DB7" w:rsidRPr="009E06FB" w:rsidRDefault="009E06FB" w:rsidP="008B7B91">
      <w:pPr>
        <w:pStyle w:val="ConsPlusNormal"/>
        <w:ind w:firstLine="0"/>
        <w:jc w:val="center"/>
        <w:rPr>
          <w:rFonts w:ascii="Times New Roman" w:hAnsi="Times New Roman" w:cs="Times New Roman"/>
          <w:b/>
          <w:sz w:val="26"/>
          <w:szCs w:val="26"/>
          <w:lang w:val="ru-RU"/>
        </w:rPr>
      </w:pPr>
      <w:r w:rsidRPr="009E06FB">
        <w:rPr>
          <w:rFonts w:ascii="Times New Roman" w:hAnsi="Times New Roman" w:cs="Times New Roman"/>
          <w:b/>
          <w:sz w:val="26"/>
          <w:szCs w:val="26"/>
          <w:lang w:val="ru-RU"/>
        </w:rPr>
        <w:t>1.1.5. Сельское хозяйство</w:t>
      </w:r>
    </w:p>
    <w:p w:rsidR="009E06FB" w:rsidRPr="009E06FB" w:rsidRDefault="009E06FB" w:rsidP="008B7B91">
      <w:pPr>
        <w:pStyle w:val="ConsPlusNormal"/>
        <w:ind w:firstLine="0"/>
        <w:jc w:val="center"/>
        <w:rPr>
          <w:rFonts w:ascii="Times New Roman" w:hAnsi="Times New Roman" w:cs="Times New Roman"/>
          <w:sz w:val="26"/>
          <w:szCs w:val="26"/>
          <w:lang w:val="ru-RU"/>
        </w:rPr>
      </w:pPr>
    </w:p>
    <w:p w:rsidR="004F4CE9" w:rsidRPr="009E06FB" w:rsidRDefault="00D370FA" w:rsidP="008B7B91">
      <w:pPr>
        <w:pStyle w:val="ConsPlusNormal"/>
        <w:ind w:firstLine="426"/>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Сельское хозяйство в муниципальном образовании является одним из наиболее крупных и важных секторов народного хозяйства и экономики.</w:t>
      </w:r>
    </w:p>
    <w:p w:rsidR="00FE4124" w:rsidRPr="009E06FB" w:rsidRDefault="004F4CE9" w:rsidP="008B7B91">
      <w:pPr>
        <w:spacing w:after="0" w:line="240" w:lineRule="auto"/>
        <w:ind w:firstLine="425"/>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xml:space="preserve">На территории муниципального образования расположено </w:t>
      </w:r>
      <w:r w:rsidR="00D370FA" w:rsidRPr="009E06FB">
        <w:rPr>
          <w:rFonts w:ascii="Times New Roman" w:hAnsi="Times New Roman" w:cs="Times New Roman"/>
          <w:sz w:val="26"/>
          <w:szCs w:val="26"/>
          <w:lang w:val="ru-RU"/>
        </w:rPr>
        <w:t>два</w:t>
      </w:r>
      <w:r w:rsidRPr="009E06FB">
        <w:rPr>
          <w:rFonts w:ascii="Times New Roman" w:hAnsi="Times New Roman" w:cs="Times New Roman"/>
          <w:sz w:val="26"/>
          <w:szCs w:val="26"/>
          <w:lang w:val="ru-RU"/>
        </w:rPr>
        <w:t xml:space="preserve"> сельскохозяйственн</w:t>
      </w:r>
      <w:r w:rsidR="00D370FA" w:rsidRPr="009E06FB">
        <w:rPr>
          <w:rFonts w:ascii="Times New Roman" w:hAnsi="Times New Roman" w:cs="Times New Roman"/>
          <w:sz w:val="26"/>
          <w:szCs w:val="26"/>
          <w:lang w:val="ru-RU"/>
        </w:rPr>
        <w:t>ых предприятия</w:t>
      </w:r>
      <w:r w:rsidRPr="009E06FB">
        <w:rPr>
          <w:rFonts w:ascii="Times New Roman" w:hAnsi="Times New Roman" w:cs="Times New Roman"/>
          <w:sz w:val="26"/>
          <w:szCs w:val="26"/>
          <w:lang w:val="ru-RU"/>
        </w:rPr>
        <w:t xml:space="preserve"> ООО «Андреевское», направление – </w:t>
      </w:r>
      <w:r w:rsidR="00D370FA" w:rsidRPr="009E06FB">
        <w:rPr>
          <w:rFonts w:ascii="Times New Roman" w:hAnsi="Times New Roman" w:cs="Times New Roman"/>
          <w:sz w:val="26"/>
          <w:szCs w:val="26"/>
          <w:lang w:val="ru-RU"/>
        </w:rPr>
        <w:t>мясомолочное животноводство, ОО</w:t>
      </w:r>
      <w:r w:rsidR="00D97A8E" w:rsidRPr="009E06FB">
        <w:rPr>
          <w:rFonts w:ascii="Times New Roman" w:hAnsi="Times New Roman" w:cs="Times New Roman"/>
          <w:sz w:val="26"/>
          <w:szCs w:val="26"/>
          <w:lang w:val="ru-RU"/>
        </w:rPr>
        <w:t>О «Черемушка»</w:t>
      </w:r>
      <w:r w:rsidR="00E9211F" w:rsidRPr="009E06FB">
        <w:rPr>
          <w:rFonts w:ascii="Times New Roman" w:hAnsi="Times New Roman" w:cs="Times New Roman"/>
          <w:sz w:val="26"/>
          <w:szCs w:val="26"/>
          <w:lang w:val="ru-RU"/>
        </w:rPr>
        <w:t xml:space="preserve">, направление – овцеводство и </w:t>
      </w:r>
      <w:r w:rsidR="00AA4B3C" w:rsidRPr="009E06FB">
        <w:rPr>
          <w:rFonts w:ascii="Times New Roman" w:hAnsi="Times New Roman" w:cs="Times New Roman"/>
          <w:sz w:val="26"/>
          <w:szCs w:val="26"/>
          <w:lang w:val="ru-RU"/>
        </w:rPr>
        <w:t>12</w:t>
      </w:r>
      <w:r w:rsidR="00E9211F" w:rsidRPr="009E06FB">
        <w:rPr>
          <w:rFonts w:ascii="Times New Roman" w:hAnsi="Times New Roman" w:cs="Times New Roman"/>
          <w:sz w:val="26"/>
          <w:szCs w:val="26"/>
          <w:lang w:val="ru-RU"/>
        </w:rPr>
        <w:t xml:space="preserve"> крестьянско-фермерских хозяйств</w:t>
      </w:r>
      <w:r w:rsidR="009313EA" w:rsidRPr="009E06FB">
        <w:rPr>
          <w:rFonts w:ascii="Times New Roman" w:hAnsi="Times New Roman" w:cs="Times New Roman"/>
          <w:sz w:val="26"/>
          <w:szCs w:val="26"/>
          <w:lang w:val="ru-RU"/>
        </w:rPr>
        <w:t>, о</w:t>
      </w:r>
      <w:r w:rsidR="00E9211F" w:rsidRPr="009E06FB">
        <w:rPr>
          <w:rFonts w:ascii="Times New Roman" w:hAnsi="Times New Roman" w:cs="Times New Roman"/>
          <w:sz w:val="26"/>
          <w:szCs w:val="26"/>
          <w:lang w:val="ru-RU"/>
        </w:rPr>
        <w:t xml:space="preserve">сновная специализация </w:t>
      </w:r>
      <w:r w:rsidR="009313EA" w:rsidRPr="009E06FB">
        <w:rPr>
          <w:rFonts w:ascii="Times New Roman" w:hAnsi="Times New Roman" w:cs="Times New Roman"/>
          <w:sz w:val="26"/>
          <w:szCs w:val="26"/>
          <w:lang w:val="ru-RU"/>
        </w:rPr>
        <w:t>которых</w:t>
      </w:r>
      <w:r w:rsidR="00E9211F" w:rsidRPr="009E06FB">
        <w:rPr>
          <w:rFonts w:ascii="Times New Roman" w:hAnsi="Times New Roman" w:cs="Times New Roman"/>
          <w:sz w:val="26"/>
          <w:szCs w:val="26"/>
          <w:lang w:val="ru-RU"/>
        </w:rPr>
        <w:t xml:space="preserve"> </w:t>
      </w:r>
      <w:r w:rsidR="00AA4B3C" w:rsidRPr="009E06FB">
        <w:rPr>
          <w:rFonts w:ascii="Times New Roman" w:hAnsi="Times New Roman" w:cs="Times New Roman"/>
          <w:sz w:val="26"/>
          <w:szCs w:val="26"/>
          <w:lang w:val="ru-RU"/>
        </w:rPr>
        <w:t>разведение КРС и свиней.</w:t>
      </w:r>
    </w:p>
    <w:p w:rsidR="00E9211F" w:rsidRPr="009E06FB" w:rsidRDefault="00FE4124" w:rsidP="008B7B91">
      <w:pPr>
        <w:spacing w:after="0" w:line="240" w:lineRule="auto"/>
        <w:ind w:firstLine="425"/>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Основная часть занятых в сельском хозяйстве работает на предприятии - ООО «Андреевское»</w:t>
      </w:r>
    </w:p>
    <w:p w:rsidR="004F4CE9" w:rsidRPr="009E06FB" w:rsidRDefault="004F4CE9" w:rsidP="008B7B91">
      <w:pPr>
        <w:pStyle w:val="21"/>
        <w:ind w:firstLine="426"/>
        <w:rPr>
          <w:sz w:val="26"/>
          <w:szCs w:val="26"/>
          <w:lang w:val="ru-RU"/>
        </w:rPr>
      </w:pPr>
      <w:r w:rsidRPr="009E06FB">
        <w:rPr>
          <w:sz w:val="26"/>
          <w:szCs w:val="26"/>
          <w:lang w:val="ru-RU"/>
        </w:rPr>
        <w:t>Наблюдается прогноз в небольшом увеличении производства продукции.</w:t>
      </w:r>
      <w:r w:rsidR="00FE4124" w:rsidRPr="009E06FB">
        <w:rPr>
          <w:sz w:val="26"/>
          <w:szCs w:val="26"/>
          <w:lang w:val="ru-RU"/>
        </w:rPr>
        <w:t xml:space="preserve"> К числу основных факторов, влияющих на эффективность сельскохозяйственного производства, относится обеспеченность сельскохозяйственной техникой.</w:t>
      </w:r>
      <w:r w:rsidR="00752E97" w:rsidRPr="009E06FB">
        <w:rPr>
          <w:sz w:val="26"/>
          <w:szCs w:val="26"/>
          <w:lang w:val="ru-RU"/>
        </w:rPr>
        <w:t xml:space="preserve"> В 2009-2010 году было приобретено 8 тракторов «Белорус», построена новая летняя стоянка, строится в д. Лукьяновка новый телятник.</w:t>
      </w:r>
      <w:r w:rsidRPr="009E06FB">
        <w:rPr>
          <w:sz w:val="26"/>
          <w:szCs w:val="26"/>
          <w:lang w:val="ru-RU"/>
        </w:rPr>
        <w:t xml:space="preserve"> Отрицательным фактором, негативно влияющим на развитие сельскохозяйственного производства</w:t>
      </w:r>
      <w:r w:rsidR="009313EA" w:rsidRPr="009E06FB">
        <w:rPr>
          <w:sz w:val="26"/>
          <w:szCs w:val="26"/>
          <w:lang w:val="ru-RU"/>
        </w:rPr>
        <w:t>,</w:t>
      </w:r>
      <w:r w:rsidRPr="009E06FB">
        <w:rPr>
          <w:sz w:val="26"/>
          <w:szCs w:val="26"/>
          <w:lang w:val="ru-RU"/>
        </w:rPr>
        <w:t xml:space="preserve"> являются неблагоприятные климатические условия, высокие цены на энергоносители,</w:t>
      </w:r>
      <w:r w:rsidR="009313EA" w:rsidRPr="009E06FB">
        <w:rPr>
          <w:sz w:val="26"/>
          <w:szCs w:val="26"/>
          <w:lang w:val="ru-RU"/>
        </w:rPr>
        <w:t xml:space="preserve"> отсутствие земель сельхозназначения, которые после банкротства ОАО ПЗ «Россия» перешли в федеральную собственность, </w:t>
      </w:r>
      <w:r w:rsidRPr="009E06FB">
        <w:rPr>
          <w:sz w:val="26"/>
          <w:szCs w:val="26"/>
          <w:lang w:val="ru-RU"/>
        </w:rPr>
        <w:t xml:space="preserve"> недостаток кадров, отток наиболее активной работоспособной части населения, в том числе и молодежи на более высокооплачиваемую работу в г. Абакан</w:t>
      </w:r>
      <w:r w:rsidR="0019464A" w:rsidRPr="009E06FB">
        <w:rPr>
          <w:sz w:val="26"/>
          <w:szCs w:val="26"/>
          <w:lang w:val="ru-RU"/>
        </w:rPr>
        <w:t>, г. Саяногорск.</w:t>
      </w:r>
    </w:p>
    <w:p w:rsidR="004F4CE9" w:rsidRPr="009E06FB" w:rsidRDefault="004F4CE9" w:rsidP="008B7B91">
      <w:pPr>
        <w:pStyle w:val="21"/>
        <w:rPr>
          <w:sz w:val="26"/>
          <w:szCs w:val="26"/>
          <w:lang w:val="ru-RU"/>
        </w:rPr>
      </w:pPr>
      <w:r w:rsidRPr="009E06FB">
        <w:rPr>
          <w:sz w:val="26"/>
          <w:szCs w:val="26"/>
          <w:lang w:val="ru-RU"/>
        </w:rPr>
        <w:t xml:space="preserve">             Особенно большое значение в условиях поселения имеет развитие личного подсобного хозяйства, так как это рассматривается как приоритетное  средство занятости населения, а также является одним из основных источников дохода, средством обеспечения  основными видами продовольственных продуктов не только для личных целей, но и на продажу.</w:t>
      </w:r>
    </w:p>
    <w:p w:rsidR="0019464A" w:rsidRPr="009E06FB" w:rsidRDefault="0019464A" w:rsidP="00C44AEC">
      <w:pPr>
        <w:spacing w:after="0" w:line="240" w:lineRule="auto"/>
        <w:ind w:firstLine="567"/>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Развитие экономики поселения может быть основано на развитии сельского хозяйства, на увеличении объема сельскохозяйственной продукции, развитии личного подсобного хозяйства, но для получения собственных доходов поселение не имеет перспективы, сельскохозяйственное про</w:t>
      </w:r>
      <w:r w:rsidR="001E76FB" w:rsidRPr="009E06FB">
        <w:rPr>
          <w:rFonts w:ascii="Times New Roman" w:hAnsi="Times New Roman" w:cs="Times New Roman"/>
          <w:sz w:val="26"/>
          <w:szCs w:val="26"/>
          <w:lang w:val="ru-RU"/>
        </w:rPr>
        <w:t>изводство работает без прибыли, отсутствует система закупа сельскохозяйственной продукции, низкими ценами на производимую продукцию.</w:t>
      </w:r>
    </w:p>
    <w:p w:rsidR="00061647" w:rsidRDefault="00061647" w:rsidP="00C44AEC">
      <w:pPr>
        <w:spacing w:after="0" w:line="240" w:lineRule="auto"/>
        <w:ind w:firstLine="567"/>
        <w:jc w:val="both"/>
        <w:rPr>
          <w:rFonts w:ascii="Times New Roman" w:hAnsi="Times New Roman" w:cs="Times New Roman"/>
          <w:sz w:val="26"/>
          <w:szCs w:val="26"/>
          <w:lang w:val="ru-RU"/>
        </w:rPr>
      </w:pPr>
    </w:p>
    <w:p w:rsidR="008B7B91" w:rsidRPr="009E06FB" w:rsidRDefault="008B7B91" w:rsidP="00C44AEC">
      <w:pPr>
        <w:spacing w:after="0" w:line="240" w:lineRule="auto"/>
        <w:ind w:firstLine="567"/>
        <w:jc w:val="both"/>
        <w:rPr>
          <w:rFonts w:ascii="Times New Roman" w:hAnsi="Times New Roman" w:cs="Times New Roman"/>
          <w:sz w:val="26"/>
          <w:szCs w:val="26"/>
          <w:lang w:val="ru-RU"/>
        </w:rPr>
      </w:pPr>
    </w:p>
    <w:p w:rsidR="00061647" w:rsidRPr="009E06FB" w:rsidRDefault="009E06FB" w:rsidP="00061647">
      <w:pPr>
        <w:pStyle w:val="21"/>
        <w:tabs>
          <w:tab w:val="left" w:pos="1134"/>
        </w:tabs>
        <w:ind w:left="568" w:right="-284"/>
        <w:jc w:val="center"/>
        <w:rPr>
          <w:b/>
          <w:bCs/>
          <w:sz w:val="26"/>
          <w:szCs w:val="26"/>
          <w:lang w:val="ru-RU"/>
        </w:rPr>
      </w:pPr>
      <w:bookmarkStart w:id="0" w:name="_Toc116201889"/>
      <w:r w:rsidRPr="009E06FB">
        <w:rPr>
          <w:b/>
          <w:bCs/>
          <w:sz w:val="26"/>
          <w:szCs w:val="26"/>
          <w:lang w:val="ru-RU"/>
        </w:rPr>
        <w:lastRenderedPageBreak/>
        <w:t>1.1.6. Малое предпринимательство</w:t>
      </w:r>
    </w:p>
    <w:p w:rsidR="00061647" w:rsidRPr="009E06FB" w:rsidRDefault="00061647" w:rsidP="00061647">
      <w:pPr>
        <w:pStyle w:val="21"/>
        <w:tabs>
          <w:tab w:val="left" w:pos="1134"/>
        </w:tabs>
        <w:ind w:left="709" w:right="-284"/>
        <w:jc w:val="left"/>
        <w:rPr>
          <w:bCs/>
          <w:sz w:val="26"/>
          <w:szCs w:val="26"/>
          <w:lang w:val="ru-RU"/>
        </w:rPr>
      </w:pPr>
    </w:p>
    <w:p w:rsidR="00061647" w:rsidRPr="009E06FB" w:rsidRDefault="00061647" w:rsidP="008B7B91">
      <w:pPr>
        <w:shd w:val="clear" w:color="auto" w:fill="FFFFFF"/>
        <w:tabs>
          <w:tab w:val="left" w:pos="0"/>
        </w:tabs>
        <w:spacing w:after="0" w:line="240" w:lineRule="auto"/>
        <w:ind w:left="15"/>
        <w:jc w:val="both"/>
        <w:rPr>
          <w:rFonts w:ascii="Times New Roman" w:hAnsi="Times New Roman" w:cs="Times New Roman"/>
          <w:color w:val="000000"/>
          <w:spacing w:val="-1"/>
          <w:sz w:val="26"/>
          <w:szCs w:val="26"/>
          <w:lang w:val="ru-RU"/>
        </w:rPr>
      </w:pPr>
      <w:r w:rsidRPr="009E06FB">
        <w:rPr>
          <w:color w:val="000000"/>
          <w:spacing w:val="3"/>
          <w:sz w:val="28"/>
          <w:szCs w:val="28"/>
          <w:lang w:val="ru-RU"/>
        </w:rPr>
        <w:tab/>
      </w:r>
      <w:r w:rsidRPr="009E06FB">
        <w:rPr>
          <w:rFonts w:ascii="Times New Roman" w:hAnsi="Times New Roman" w:cs="Times New Roman"/>
          <w:color w:val="000000"/>
          <w:spacing w:val="3"/>
          <w:sz w:val="26"/>
          <w:szCs w:val="26"/>
          <w:lang w:val="ru-RU"/>
        </w:rPr>
        <w:t xml:space="preserve">Малое предпринимательство в муниципальном образовании </w:t>
      </w:r>
      <w:r w:rsidR="008156EF" w:rsidRPr="009E06FB">
        <w:rPr>
          <w:rFonts w:ascii="Times New Roman" w:hAnsi="Times New Roman" w:cs="Times New Roman"/>
          <w:color w:val="000000"/>
          <w:spacing w:val="3"/>
          <w:sz w:val="26"/>
          <w:szCs w:val="26"/>
          <w:lang w:val="ru-RU"/>
        </w:rPr>
        <w:t>Новороссийский</w:t>
      </w:r>
      <w:r w:rsidRPr="009E06FB">
        <w:rPr>
          <w:rFonts w:ascii="Times New Roman" w:hAnsi="Times New Roman" w:cs="Times New Roman"/>
          <w:color w:val="000000"/>
          <w:spacing w:val="3"/>
          <w:sz w:val="26"/>
          <w:szCs w:val="26"/>
          <w:lang w:val="ru-RU"/>
        </w:rPr>
        <w:t xml:space="preserve"> сельсовет </w:t>
      </w:r>
      <w:r w:rsidRPr="009E06FB">
        <w:rPr>
          <w:rFonts w:ascii="Times New Roman" w:hAnsi="Times New Roman" w:cs="Times New Roman"/>
          <w:color w:val="000000"/>
          <w:sz w:val="26"/>
          <w:szCs w:val="26"/>
          <w:lang w:val="ru-RU"/>
        </w:rPr>
        <w:t>является одним из базовых элементов социально-</w:t>
      </w:r>
      <w:r w:rsidRPr="009E06FB">
        <w:rPr>
          <w:rFonts w:ascii="Times New Roman" w:hAnsi="Times New Roman" w:cs="Times New Roman"/>
          <w:color w:val="000000"/>
          <w:spacing w:val="8"/>
          <w:sz w:val="26"/>
          <w:szCs w:val="26"/>
          <w:lang w:val="ru-RU"/>
        </w:rPr>
        <w:t xml:space="preserve">экономической инфраструктуры, позволяет сократить уровень </w:t>
      </w:r>
      <w:r w:rsidRPr="009E06FB">
        <w:rPr>
          <w:rFonts w:ascii="Times New Roman" w:hAnsi="Times New Roman" w:cs="Times New Roman"/>
          <w:color w:val="000000"/>
          <w:sz w:val="26"/>
          <w:szCs w:val="26"/>
          <w:lang w:val="ru-RU"/>
        </w:rPr>
        <w:t xml:space="preserve">безработицы, вносит вклад в обеспечение налоговых </w:t>
      </w:r>
      <w:r w:rsidRPr="009E06FB">
        <w:rPr>
          <w:rFonts w:ascii="Times New Roman" w:hAnsi="Times New Roman" w:cs="Times New Roman"/>
          <w:color w:val="000000"/>
          <w:spacing w:val="-1"/>
          <w:sz w:val="26"/>
          <w:szCs w:val="26"/>
          <w:lang w:val="ru-RU"/>
        </w:rPr>
        <w:t>поступлений в бюджет и наполняет рынок товарами и услугами.</w:t>
      </w:r>
    </w:p>
    <w:p w:rsidR="00061647" w:rsidRPr="009E06FB" w:rsidRDefault="00061647" w:rsidP="008B7B91">
      <w:pPr>
        <w:shd w:val="clear" w:color="auto" w:fill="FFFFFF"/>
        <w:spacing w:after="0" w:line="240" w:lineRule="auto"/>
        <w:ind w:right="19" w:firstLine="715"/>
        <w:jc w:val="both"/>
        <w:rPr>
          <w:rFonts w:ascii="Times New Roman" w:hAnsi="Times New Roman" w:cs="Times New Roman"/>
          <w:color w:val="000000"/>
          <w:spacing w:val="-1"/>
          <w:sz w:val="26"/>
          <w:szCs w:val="26"/>
          <w:lang w:val="ru-RU"/>
        </w:rPr>
      </w:pPr>
      <w:r w:rsidRPr="009E06FB">
        <w:rPr>
          <w:rFonts w:ascii="Times New Roman" w:hAnsi="Times New Roman" w:cs="Times New Roman"/>
          <w:color w:val="000000"/>
          <w:sz w:val="26"/>
          <w:szCs w:val="26"/>
          <w:lang w:val="ru-RU"/>
        </w:rPr>
        <w:t xml:space="preserve">Достигнутый к настоящему времени уровень развития малого   предпринимательства пока еще недостаточен для того, чтобы раскрыть </w:t>
      </w:r>
      <w:r w:rsidRPr="009E06FB">
        <w:rPr>
          <w:rFonts w:ascii="Times New Roman" w:hAnsi="Times New Roman" w:cs="Times New Roman"/>
          <w:color w:val="000000"/>
          <w:spacing w:val="5"/>
          <w:sz w:val="26"/>
          <w:szCs w:val="26"/>
          <w:lang w:val="ru-RU"/>
        </w:rPr>
        <w:t xml:space="preserve">для общества его привлекательные свойства в качестве источника </w:t>
      </w:r>
      <w:r w:rsidRPr="009E06FB">
        <w:rPr>
          <w:rFonts w:ascii="Times New Roman" w:hAnsi="Times New Roman" w:cs="Times New Roman"/>
          <w:color w:val="000000"/>
          <w:spacing w:val="13"/>
          <w:sz w:val="26"/>
          <w:szCs w:val="26"/>
          <w:lang w:val="ru-RU"/>
        </w:rPr>
        <w:t xml:space="preserve">быстрого создания новых рабочих мест, оживления спроса и </w:t>
      </w:r>
      <w:r w:rsidRPr="009E06FB">
        <w:rPr>
          <w:rFonts w:ascii="Times New Roman" w:hAnsi="Times New Roman" w:cs="Times New Roman"/>
          <w:color w:val="000000"/>
          <w:spacing w:val="6"/>
          <w:sz w:val="26"/>
          <w:szCs w:val="26"/>
          <w:lang w:val="ru-RU"/>
        </w:rPr>
        <w:t xml:space="preserve">предложения на местных товарных рынках, появления источников </w:t>
      </w:r>
      <w:r w:rsidRPr="009E06FB">
        <w:rPr>
          <w:rFonts w:ascii="Times New Roman" w:hAnsi="Times New Roman" w:cs="Times New Roman"/>
          <w:color w:val="000000"/>
          <w:spacing w:val="-1"/>
          <w:sz w:val="26"/>
          <w:szCs w:val="26"/>
          <w:lang w:val="ru-RU"/>
        </w:rPr>
        <w:t>дохода у значительной части экономически активного населения.</w:t>
      </w:r>
    </w:p>
    <w:p w:rsidR="00061647" w:rsidRPr="009E06FB" w:rsidRDefault="00061647" w:rsidP="008B7B91">
      <w:pPr>
        <w:shd w:val="clear" w:color="auto" w:fill="FFFFFF"/>
        <w:spacing w:after="0" w:line="240" w:lineRule="auto"/>
        <w:ind w:left="10" w:firstLine="710"/>
        <w:jc w:val="both"/>
        <w:rPr>
          <w:rFonts w:ascii="Times New Roman" w:hAnsi="Times New Roman" w:cs="Times New Roman"/>
          <w:color w:val="000000"/>
          <w:spacing w:val="-1"/>
          <w:sz w:val="26"/>
          <w:szCs w:val="26"/>
          <w:lang w:val="ru-RU"/>
        </w:rPr>
      </w:pPr>
      <w:r w:rsidRPr="009E06FB">
        <w:rPr>
          <w:rFonts w:ascii="Times New Roman" w:hAnsi="Times New Roman" w:cs="Times New Roman"/>
          <w:color w:val="000000"/>
          <w:spacing w:val="32"/>
          <w:sz w:val="26"/>
          <w:szCs w:val="26"/>
          <w:lang w:val="ru-RU"/>
        </w:rPr>
        <w:t xml:space="preserve">К факторам, сдерживающим развитие малого </w:t>
      </w:r>
      <w:r w:rsidRPr="009E06FB">
        <w:rPr>
          <w:rFonts w:ascii="Times New Roman" w:hAnsi="Times New Roman" w:cs="Times New Roman"/>
          <w:color w:val="000000"/>
          <w:sz w:val="26"/>
          <w:szCs w:val="26"/>
          <w:lang w:val="ru-RU"/>
        </w:rPr>
        <w:t xml:space="preserve">предпринимательства, относятся негативные процессы, связанные с несовершенством законодательной базы, регулирующей деятельность </w:t>
      </w:r>
      <w:r w:rsidRPr="009E06FB">
        <w:rPr>
          <w:rFonts w:ascii="Times New Roman" w:hAnsi="Times New Roman" w:cs="Times New Roman"/>
          <w:color w:val="000000"/>
          <w:spacing w:val="9"/>
          <w:sz w:val="26"/>
          <w:szCs w:val="26"/>
          <w:lang w:val="ru-RU"/>
        </w:rPr>
        <w:t xml:space="preserve">предпринимательства, и налогового законодательства,  а также </w:t>
      </w:r>
      <w:r w:rsidRPr="009E06FB">
        <w:rPr>
          <w:rFonts w:ascii="Times New Roman" w:hAnsi="Times New Roman" w:cs="Times New Roman"/>
          <w:color w:val="000000"/>
          <w:sz w:val="26"/>
          <w:szCs w:val="26"/>
          <w:lang w:val="ru-RU"/>
        </w:rPr>
        <w:t xml:space="preserve">недостаток собственных оборотных средств, отсутствие достаточного </w:t>
      </w:r>
      <w:r w:rsidRPr="009E06FB">
        <w:rPr>
          <w:rFonts w:ascii="Times New Roman" w:hAnsi="Times New Roman" w:cs="Times New Roman"/>
          <w:color w:val="000000"/>
          <w:spacing w:val="-3"/>
          <w:sz w:val="26"/>
          <w:szCs w:val="26"/>
          <w:lang w:val="ru-RU"/>
        </w:rPr>
        <w:t xml:space="preserve">обеспечения для получения кредитов, отсутствие системы долгосрочного </w:t>
      </w:r>
      <w:r w:rsidRPr="009E06FB">
        <w:rPr>
          <w:rFonts w:ascii="Times New Roman" w:hAnsi="Times New Roman" w:cs="Times New Roman"/>
          <w:color w:val="000000"/>
          <w:spacing w:val="8"/>
          <w:sz w:val="26"/>
          <w:szCs w:val="26"/>
          <w:lang w:val="ru-RU"/>
        </w:rPr>
        <w:t xml:space="preserve">инвестиционного кредитования, административные барьеры, </w:t>
      </w:r>
      <w:r w:rsidRPr="009E06FB">
        <w:rPr>
          <w:rFonts w:ascii="Times New Roman" w:hAnsi="Times New Roman" w:cs="Times New Roman"/>
          <w:color w:val="000000"/>
          <w:spacing w:val="-1"/>
          <w:sz w:val="26"/>
          <w:szCs w:val="26"/>
          <w:lang w:val="ru-RU"/>
        </w:rPr>
        <w:t>представляющие собой проблемы организационного характера.</w:t>
      </w:r>
    </w:p>
    <w:p w:rsidR="00061647" w:rsidRPr="009E06FB" w:rsidRDefault="00061647" w:rsidP="008B7B91">
      <w:pPr>
        <w:shd w:val="clear" w:color="auto" w:fill="FFFFFF"/>
        <w:spacing w:after="0" w:line="240" w:lineRule="auto"/>
        <w:ind w:left="10" w:firstLine="710"/>
        <w:jc w:val="both"/>
        <w:rPr>
          <w:rFonts w:ascii="Times New Roman" w:hAnsi="Times New Roman" w:cs="Times New Roman"/>
          <w:color w:val="000000"/>
          <w:spacing w:val="-2"/>
          <w:sz w:val="26"/>
          <w:szCs w:val="26"/>
          <w:lang w:val="ru-RU"/>
        </w:rPr>
      </w:pPr>
      <w:r w:rsidRPr="009E06FB">
        <w:rPr>
          <w:rFonts w:ascii="Times New Roman" w:hAnsi="Times New Roman" w:cs="Times New Roman"/>
          <w:color w:val="000000"/>
          <w:spacing w:val="5"/>
          <w:sz w:val="26"/>
          <w:szCs w:val="26"/>
          <w:lang w:val="ru-RU"/>
        </w:rPr>
        <w:t xml:space="preserve">На развитие малого предпринимательства оказывают влияние </w:t>
      </w:r>
      <w:r w:rsidRPr="009E06FB">
        <w:rPr>
          <w:rFonts w:ascii="Times New Roman" w:hAnsi="Times New Roman" w:cs="Times New Roman"/>
          <w:color w:val="000000"/>
          <w:sz w:val="26"/>
          <w:szCs w:val="26"/>
          <w:lang w:val="ru-RU"/>
        </w:rPr>
        <w:t xml:space="preserve">также негативные факторы, вытекающие из системного кризиса всей российской экономики, в том числе низкая покупательная способность </w:t>
      </w:r>
      <w:r w:rsidRPr="009E06FB">
        <w:rPr>
          <w:rFonts w:ascii="Times New Roman" w:hAnsi="Times New Roman" w:cs="Times New Roman"/>
          <w:color w:val="000000"/>
          <w:spacing w:val="-2"/>
          <w:sz w:val="26"/>
          <w:szCs w:val="26"/>
          <w:lang w:val="ru-RU"/>
        </w:rPr>
        <w:t xml:space="preserve">населения, жесткая кредитно-денежная политика, проблема неплатежей, низкая инвестиционная активность, высокие темпы инфляции. </w:t>
      </w:r>
    </w:p>
    <w:p w:rsidR="00B55413" w:rsidRPr="009E06FB" w:rsidRDefault="00B55413" w:rsidP="008B7B91">
      <w:pPr>
        <w:shd w:val="clear" w:color="auto" w:fill="FFFFFF"/>
        <w:spacing w:after="0" w:line="240" w:lineRule="auto"/>
        <w:ind w:left="10" w:firstLine="710"/>
        <w:jc w:val="both"/>
        <w:rPr>
          <w:rFonts w:ascii="Times New Roman" w:hAnsi="Times New Roman" w:cs="Times New Roman"/>
          <w:color w:val="000000"/>
          <w:spacing w:val="-2"/>
          <w:sz w:val="26"/>
          <w:szCs w:val="26"/>
          <w:lang w:val="ru-RU"/>
        </w:rPr>
      </w:pPr>
    </w:p>
    <w:p w:rsidR="00B55413" w:rsidRPr="00D63A65" w:rsidRDefault="00D63A65" w:rsidP="00B55413">
      <w:pPr>
        <w:pStyle w:val="21"/>
        <w:tabs>
          <w:tab w:val="left" w:pos="1134"/>
        </w:tabs>
        <w:ind w:left="142" w:right="-284"/>
        <w:jc w:val="center"/>
        <w:rPr>
          <w:b/>
          <w:bCs/>
          <w:sz w:val="26"/>
          <w:szCs w:val="26"/>
          <w:lang w:val="ru-RU"/>
        </w:rPr>
      </w:pPr>
      <w:r w:rsidRPr="00D63A65">
        <w:rPr>
          <w:b/>
          <w:bCs/>
          <w:sz w:val="26"/>
          <w:szCs w:val="26"/>
          <w:lang w:val="ru-RU"/>
        </w:rPr>
        <w:t>1.1.7. Потребительский рынок</w:t>
      </w:r>
    </w:p>
    <w:p w:rsidR="00B55413" w:rsidRPr="009E06FB" w:rsidRDefault="00B55413" w:rsidP="00B55413">
      <w:pPr>
        <w:pStyle w:val="21"/>
        <w:tabs>
          <w:tab w:val="left" w:pos="1134"/>
        </w:tabs>
        <w:ind w:left="709" w:right="-284"/>
        <w:jc w:val="center"/>
        <w:rPr>
          <w:bCs/>
          <w:sz w:val="26"/>
          <w:szCs w:val="26"/>
          <w:lang w:val="ru-RU"/>
        </w:rPr>
      </w:pPr>
    </w:p>
    <w:p w:rsidR="00B55413" w:rsidRPr="009E06FB" w:rsidRDefault="00B55413" w:rsidP="00B55413">
      <w:pPr>
        <w:pStyle w:val="21"/>
        <w:ind w:firstLine="720"/>
        <w:rPr>
          <w:sz w:val="26"/>
          <w:szCs w:val="26"/>
          <w:lang w:val="ru-RU"/>
        </w:rPr>
      </w:pPr>
      <w:r w:rsidRPr="009E06FB">
        <w:rPr>
          <w:sz w:val="26"/>
          <w:szCs w:val="26"/>
          <w:lang w:val="ru-RU"/>
        </w:rPr>
        <w:t xml:space="preserve">Потребительский рынок поселения на сегодняшний день является крупной хозяйственной отраслью. Насыщенность потребительского рынка соответствует платежеспособному спросу населения и носит устойчивый характер. </w:t>
      </w:r>
    </w:p>
    <w:p w:rsidR="00B55413" w:rsidRPr="009E06FB" w:rsidRDefault="00B55413" w:rsidP="00B55413">
      <w:pPr>
        <w:pStyle w:val="21"/>
        <w:ind w:firstLine="720"/>
        <w:rPr>
          <w:sz w:val="26"/>
          <w:szCs w:val="26"/>
          <w:lang w:val="ru-RU"/>
        </w:rPr>
      </w:pPr>
      <w:r w:rsidRPr="009E06FB">
        <w:rPr>
          <w:sz w:val="26"/>
          <w:szCs w:val="26"/>
          <w:lang w:val="ru-RU"/>
        </w:rPr>
        <w:t xml:space="preserve">Торговая сеть поселения представлена </w:t>
      </w:r>
      <w:r w:rsidR="00105335" w:rsidRPr="009E06FB">
        <w:rPr>
          <w:sz w:val="26"/>
          <w:szCs w:val="26"/>
          <w:lang w:val="ru-RU"/>
        </w:rPr>
        <w:t>11</w:t>
      </w:r>
      <w:r w:rsidRPr="009E06FB">
        <w:rPr>
          <w:sz w:val="26"/>
          <w:szCs w:val="26"/>
          <w:lang w:val="ru-RU"/>
        </w:rPr>
        <w:t xml:space="preserve"> торговыми точками действующими магазинами, павильонами </w:t>
      </w:r>
    </w:p>
    <w:p w:rsidR="00B55413" w:rsidRPr="009E06FB" w:rsidRDefault="00B55413" w:rsidP="00B55413">
      <w:pPr>
        <w:pStyle w:val="21"/>
        <w:ind w:firstLine="720"/>
        <w:rPr>
          <w:sz w:val="26"/>
          <w:szCs w:val="26"/>
          <w:lang w:val="ru-RU"/>
        </w:rPr>
      </w:pPr>
      <w:r w:rsidRPr="009E06FB">
        <w:rPr>
          <w:sz w:val="26"/>
          <w:szCs w:val="26"/>
          <w:lang w:val="ru-RU"/>
        </w:rPr>
        <w:t xml:space="preserve">В поселении - </w:t>
      </w:r>
      <w:r w:rsidR="00105335" w:rsidRPr="009E06FB">
        <w:rPr>
          <w:sz w:val="26"/>
          <w:szCs w:val="26"/>
          <w:lang w:val="ru-RU"/>
        </w:rPr>
        <w:t>11</w:t>
      </w:r>
      <w:r w:rsidRPr="009E06FB">
        <w:rPr>
          <w:sz w:val="26"/>
          <w:szCs w:val="26"/>
          <w:lang w:val="ru-RU"/>
        </w:rPr>
        <w:t xml:space="preserve"> частных предпринимателей, занимающихся розничной торговлей</w:t>
      </w:r>
      <w:r w:rsidR="00105335" w:rsidRPr="009E06FB">
        <w:rPr>
          <w:sz w:val="26"/>
          <w:szCs w:val="26"/>
          <w:lang w:val="ru-RU"/>
        </w:rPr>
        <w:t>.</w:t>
      </w:r>
      <w:r w:rsidRPr="009E06FB">
        <w:rPr>
          <w:sz w:val="26"/>
          <w:szCs w:val="26"/>
          <w:lang w:val="ru-RU"/>
        </w:rPr>
        <w:t xml:space="preserve"> </w:t>
      </w:r>
    </w:p>
    <w:p w:rsidR="00B55413" w:rsidRPr="009E06FB" w:rsidRDefault="00105335" w:rsidP="00B55413">
      <w:pPr>
        <w:pStyle w:val="21"/>
        <w:ind w:firstLine="720"/>
        <w:rPr>
          <w:sz w:val="26"/>
          <w:szCs w:val="26"/>
          <w:lang w:val="ru-RU"/>
        </w:rPr>
      </w:pPr>
      <w:r w:rsidRPr="009E06FB">
        <w:rPr>
          <w:sz w:val="26"/>
          <w:szCs w:val="26"/>
          <w:lang w:val="ru-RU"/>
        </w:rPr>
        <w:t>И</w:t>
      </w:r>
      <w:r w:rsidR="00B55413" w:rsidRPr="009E06FB">
        <w:rPr>
          <w:sz w:val="26"/>
          <w:szCs w:val="26"/>
          <w:lang w:val="ru-RU"/>
        </w:rPr>
        <w:t xml:space="preserve">ндивидуальные предприниматели является собственниками торговых мест, и только часть  арендуют земельные </w:t>
      </w:r>
      <w:r w:rsidR="00364CF1" w:rsidRPr="009E06FB">
        <w:rPr>
          <w:sz w:val="26"/>
          <w:szCs w:val="26"/>
          <w:lang w:val="ru-RU"/>
        </w:rPr>
        <w:t>участки под свои торговые места</w:t>
      </w:r>
      <w:r w:rsidR="00B55413" w:rsidRPr="009E06FB">
        <w:rPr>
          <w:sz w:val="26"/>
          <w:szCs w:val="26"/>
          <w:lang w:val="ru-RU"/>
        </w:rPr>
        <w:t xml:space="preserve">. </w:t>
      </w:r>
    </w:p>
    <w:p w:rsidR="00B55413" w:rsidRPr="009E06FB" w:rsidRDefault="00B55413" w:rsidP="00B55413">
      <w:pPr>
        <w:pStyle w:val="21"/>
        <w:ind w:firstLine="720"/>
        <w:rPr>
          <w:sz w:val="26"/>
          <w:szCs w:val="26"/>
          <w:lang w:val="ru-RU"/>
        </w:rPr>
      </w:pPr>
      <w:r w:rsidRPr="009E06FB">
        <w:rPr>
          <w:sz w:val="26"/>
          <w:szCs w:val="26"/>
          <w:lang w:val="ru-RU"/>
        </w:rPr>
        <w:t xml:space="preserve">Предприятия потребительского рынка поселения научились оперативно реагировать на изменение спроса населения. Индивидуальные предприниматели в своей деятельности активно применяют следующие новые формы торговли: продажа товаров в </w:t>
      </w:r>
      <w:r w:rsidR="00105335" w:rsidRPr="009E06FB">
        <w:rPr>
          <w:sz w:val="26"/>
          <w:szCs w:val="26"/>
          <w:lang w:val="ru-RU"/>
        </w:rPr>
        <w:t>рассрочку</w:t>
      </w:r>
      <w:r w:rsidRPr="009E06FB">
        <w:rPr>
          <w:sz w:val="26"/>
          <w:szCs w:val="26"/>
          <w:lang w:val="ru-RU"/>
        </w:rPr>
        <w:t>, по заявкам</w:t>
      </w:r>
      <w:r w:rsidR="00105335" w:rsidRPr="009E06FB">
        <w:rPr>
          <w:sz w:val="26"/>
          <w:szCs w:val="26"/>
          <w:lang w:val="ru-RU"/>
        </w:rPr>
        <w:t>, в заранее расфасованном виде.</w:t>
      </w:r>
    </w:p>
    <w:p w:rsidR="00B55413" w:rsidRPr="00D63A65" w:rsidRDefault="00B55413" w:rsidP="00B55413">
      <w:pPr>
        <w:pStyle w:val="aa"/>
        <w:spacing w:line="240" w:lineRule="auto"/>
        <w:ind w:firstLine="720"/>
        <w:jc w:val="both"/>
        <w:rPr>
          <w:rFonts w:ascii="Times New Roman" w:hAnsi="Times New Roman" w:cs="Times New Roman"/>
          <w:i w:val="0"/>
          <w:sz w:val="26"/>
          <w:szCs w:val="26"/>
          <w:lang w:val="ru-RU"/>
        </w:rPr>
      </w:pPr>
      <w:r w:rsidRPr="00D63A65">
        <w:rPr>
          <w:rFonts w:ascii="Times New Roman" w:hAnsi="Times New Roman" w:cs="Times New Roman"/>
          <w:i w:val="0"/>
          <w:sz w:val="26"/>
          <w:szCs w:val="26"/>
          <w:lang w:val="ru-RU"/>
        </w:rPr>
        <w:t>В поселении за счет строительства магазинов индивидуальными предпринимателями  расширяется  розничная торговая  сеть, активно внедряются новые формы обслуживания населения</w:t>
      </w:r>
      <w:r w:rsidR="00D63A65">
        <w:rPr>
          <w:rFonts w:ascii="Times New Roman" w:hAnsi="Times New Roman" w:cs="Times New Roman"/>
          <w:i w:val="0"/>
          <w:sz w:val="26"/>
          <w:szCs w:val="26"/>
          <w:lang w:val="ru-RU"/>
        </w:rPr>
        <w:t>.</w:t>
      </w:r>
    </w:p>
    <w:p w:rsidR="00105335" w:rsidRPr="009E06FB" w:rsidRDefault="00B55413" w:rsidP="00105335">
      <w:pPr>
        <w:pStyle w:val="a8"/>
        <w:spacing w:after="0"/>
        <w:ind w:left="0" w:firstLine="709"/>
        <w:jc w:val="both"/>
        <w:rPr>
          <w:rFonts w:ascii="Times New Roman" w:hAnsi="Times New Roman"/>
          <w:sz w:val="26"/>
          <w:szCs w:val="26"/>
          <w:lang w:val="ru-RU"/>
        </w:rPr>
      </w:pPr>
      <w:r w:rsidRPr="009E06FB">
        <w:rPr>
          <w:rFonts w:ascii="Times New Roman" w:hAnsi="Times New Roman"/>
          <w:sz w:val="26"/>
          <w:szCs w:val="26"/>
          <w:lang w:val="ru-RU"/>
        </w:rPr>
        <w:t>Вместе с тем у населения, проживающего в поселении, остро стоит вопрос  нехватки  оказываемых им бытовых услуг – услуг парикмахерских, ремонта часов и сложнобытовой техники, ремонт обуви.</w:t>
      </w:r>
    </w:p>
    <w:p w:rsidR="00B55413" w:rsidRPr="009E06FB" w:rsidRDefault="00B55413" w:rsidP="00105335">
      <w:pPr>
        <w:pStyle w:val="a8"/>
        <w:spacing w:after="0"/>
        <w:ind w:left="0" w:firstLine="709"/>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Потребительский рынок сегодня – это существенная часть экономики, самым непосредственным образом затраги</w:t>
      </w:r>
      <w:r w:rsidR="00364CF1" w:rsidRPr="009E06FB">
        <w:rPr>
          <w:rFonts w:ascii="Times New Roman" w:hAnsi="Times New Roman" w:cs="Times New Roman"/>
          <w:sz w:val="26"/>
          <w:szCs w:val="26"/>
          <w:lang w:val="ru-RU"/>
        </w:rPr>
        <w:t>вающая интересы всего населения.</w:t>
      </w:r>
    </w:p>
    <w:p w:rsidR="00B55413" w:rsidRPr="009E06FB" w:rsidRDefault="00B55413" w:rsidP="00B55413">
      <w:pPr>
        <w:pStyle w:val="21"/>
        <w:tabs>
          <w:tab w:val="left" w:pos="1134"/>
        </w:tabs>
        <w:ind w:left="709" w:right="-284"/>
        <w:jc w:val="left"/>
        <w:rPr>
          <w:bCs/>
          <w:sz w:val="26"/>
          <w:szCs w:val="26"/>
          <w:lang w:val="ru-RU"/>
        </w:rPr>
      </w:pPr>
    </w:p>
    <w:p w:rsidR="00364CF1" w:rsidRPr="00D63A65" w:rsidRDefault="00D63A65" w:rsidP="00364CF1">
      <w:pPr>
        <w:pStyle w:val="21"/>
        <w:tabs>
          <w:tab w:val="left" w:pos="1134"/>
        </w:tabs>
        <w:ind w:left="142" w:right="-284"/>
        <w:jc w:val="center"/>
        <w:rPr>
          <w:b/>
          <w:bCs/>
          <w:sz w:val="26"/>
          <w:szCs w:val="26"/>
          <w:lang w:val="ru-RU"/>
        </w:rPr>
      </w:pPr>
      <w:r w:rsidRPr="00D63A65">
        <w:rPr>
          <w:b/>
          <w:bCs/>
          <w:sz w:val="26"/>
          <w:szCs w:val="26"/>
          <w:lang w:val="ru-RU"/>
        </w:rPr>
        <w:lastRenderedPageBreak/>
        <w:t>1.1.8. Благоустройство и озеленение территории</w:t>
      </w:r>
    </w:p>
    <w:p w:rsidR="00364CF1" w:rsidRPr="009E06FB" w:rsidRDefault="00364CF1" w:rsidP="00364CF1">
      <w:pPr>
        <w:pStyle w:val="21"/>
        <w:tabs>
          <w:tab w:val="left" w:pos="1134"/>
        </w:tabs>
        <w:ind w:left="709" w:right="-284"/>
        <w:jc w:val="left"/>
        <w:rPr>
          <w:bCs/>
          <w:sz w:val="26"/>
          <w:szCs w:val="26"/>
          <w:lang w:val="ru-RU"/>
        </w:rPr>
      </w:pPr>
    </w:p>
    <w:p w:rsidR="004A3D59" w:rsidRPr="009E06FB" w:rsidRDefault="00364CF1" w:rsidP="008B7B91">
      <w:pPr>
        <w:pStyle w:val="a8"/>
        <w:spacing w:after="0" w:line="240" w:lineRule="auto"/>
        <w:ind w:left="0" w:firstLine="709"/>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В поселении ведется активная работа по благоустройству и озеленению территорий</w:t>
      </w:r>
      <w:r w:rsidR="004A3D59" w:rsidRPr="009E06FB">
        <w:rPr>
          <w:rFonts w:ascii="Times New Roman" w:hAnsi="Times New Roman" w:cs="Times New Roman"/>
          <w:sz w:val="26"/>
          <w:szCs w:val="26"/>
          <w:lang w:val="ru-RU"/>
        </w:rPr>
        <w:t>.</w:t>
      </w:r>
      <w:r w:rsidRPr="009E06FB">
        <w:rPr>
          <w:rFonts w:ascii="Times New Roman" w:hAnsi="Times New Roman" w:cs="Times New Roman"/>
          <w:sz w:val="26"/>
          <w:szCs w:val="26"/>
          <w:lang w:val="ru-RU"/>
        </w:rPr>
        <w:t xml:space="preserve"> В </w:t>
      </w:r>
      <w:r w:rsidR="004A3D59" w:rsidRPr="009E06FB">
        <w:rPr>
          <w:rFonts w:ascii="Times New Roman" w:hAnsi="Times New Roman" w:cs="Times New Roman"/>
          <w:sz w:val="26"/>
          <w:szCs w:val="26"/>
          <w:lang w:val="ru-RU"/>
        </w:rPr>
        <w:t>весеннее-осенний</w:t>
      </w:r>
      <w:r w:rsidRPr="009E06FB">
        <w:rPr>
          <w:rFonts w:ascii="Times New Roman" w:hAnsi="Times New Roman" w:cs="Times New Roman"/>
          <w:sz w:val="26"/>
          <w:szCs w:val="26"/>
          <w:lang w:val="ru-RU"/>
        </w:rPr>
        <w:t xml:space="preserve"> период в селах муниципального образования проводятся субботники по очистке территорий, благоустройству, проводятся работы по ликвидации несанкционированных свалок. Все объекты и население муниципального образования в течение весеннее-осеннего сезона, т.е. с июня по сентябрь убирают свои территории. </w:t>
      </w:r>
    </w:p>
    <w:p w:rsidR="00364CF1" w:rsidRPr="009E06FB" w:rsidRDefault="00364CF1" w:rsidP="008B7B91">
      <w:pPr>
        <w:pStyle w:val="a8"/>
        <w:spacing w:after="0" w:line="240" w:lineRule="auto"/>
        <w:ind w:left="0" w:firstLine="709"/>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С целью поддержания надлежащего порядка администрацией ежегодно проводится смотр-конкурс на лучшую усадьбу, на лучшее оформление территории соцкультобъектов. При подведении итогов  основное внимание уделяется вопросам благоустройства, охраны окружающей среды, санитарного состояния.</w:t>
      </w:r>
    </w:p>
    <w:p w:rsidR="00364CF1" w:rsidRPr="009E06FB" w:rsidRDefault="00364CF1" w:rsidP="008B7B91">
      <w:pPr>
        <w:pStyle w:val="a8"/>
        <w:spacing w:after="0" w:line="240" w:lineRule="auto"/>
        <w:ind w:left="0" w:firstLine="709"/>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xml:space="preserve">Освещенность улиц поселения является важным фактором их жизнедеятельности, влияющим на состояние криминогенной обстановки, уровень аварийности на дорогах. Капитальный ремонт и реконструкция систем уличного освещения на протяжении продолжительного времени практически не осуществляются. </w:t>
      </w:r>
    </w:p>
    <w:p w:rsidR="00364CF1" w:rsidRPr="009E06FB" w:rsidRDefault="00364CF1" w:rsidP="008B7B91">
      <w:pPr>
        <w:pStyle w:val="a8"/>
        <w:spacing w:line="240" w:lineRule="auto"/>
        <w:ind w:left="0" w:firstLine="709"/>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xml:space="preserve">На протяжении последних лет администрация систематически производит замену неработающих лам уличного освещения, на остальные работы не хватает финансовых средств. В поселении, в основном, освещены все улицы. </w:t>
      </w:r>
    </w:p>
    <w:p w:rsidR="00364CF1" w:rsidRPr="009E06FB" w:rsidRDefault="00364CF1" w:rsidP="008B7B91">
      <w:pPr>
        <w:spacing w:after="0" w:line="240" w:lineRule="auto"/>
        <w:ind w:firstLine="709"/>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Сбор и вывоз бытового мусора в поселении не организован, из-за отсутствия в поселении автомобилей, позволяющие производить уборку территории механизированным способом. Его осуществляют жители поселения на личном транспорте.</w:t>
      </w:r>
    </w:p>
    <w:p w:rsidR="00364CF1" w:rsidRPr="009E06FB" w:rsidRDefault="00364CF1" w:rsidP="008B7B91">
      <w:pPr>
        <w:pStyle w:val="a8"/>
        <w:spacing w:after="0" w:line="240" w:lineRule="auto"/>
        <w:ind w:left="0" w:firstLine="709"/>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Сложным остается вопрос и с утилизацией и захоронением твердых бытовых отходов. В связи с недостаточностью средств в поселении отсутствует санкционированная свалка. Администрация по мере своей возможности проводит работу по несанкционированным свалкам.</w:t>
      </w:r>
    </w:p>
    <w:p w:rsidR="00364CF1" w:rsidRPr="009E06FB" w:rsidRDefault="00364CF1" w:rsidP="008B7B91">
      <w:pPr>
        <w:spacing w:line="240" w:lineRule="auto"/>
        <w:ind w:firstLine="709"/>
        <w:jc w:val="both"/>
        <w:outlineLvl w:val="0"/>
        <w:rPr>
          <w:rFonts w:ascii="Times New Roman" w:hAnsi="Times New Roman" w:cs="Times New Roman"/>
          <w:sz w:val="26"/>
          <w:szCs w:val="26"/>
          <w:lang w:val="ru-RU"/>
        </w:rPr>
      </w:pPr>
      <w:r w:rsidRPr="009E06FB">
        <w:rPr>
          <w:rFonts w:ascii="Times New Roman" w:hAnsi="Times New Roman" w:cs="Times New Roman"/>
          <w:sz w:val="26"/>
          <w:szCs w:val="26"/>
          <w:lang w:val="ru-RU"/>
        </w:rPr>
        <w:t>Выводы:</w:t>
      </w:r>
    </w:p>
    <w:p w:rsidR="00364CF1" w:rsidRPr="009E06FB" w:rsidRDefault="00364CF1" w:rsidP="008B7B91">
      <w:pPr>
        <w:pStyle w:val="a8"/>
        <w:spacing w:after="0" w:line="240" w:lineRule="auto"/>
        <w:ind w:left="0" w:firstLine="709"/>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1. Состояние благоустройства в поселении можно охарактеризовать как удовлетворительное, имеется тенденция к улучшению ситуации.</w:t>
      </w:r>
    </w:p>
    <w:p w:rsidR="00364CF1" w:rsidRPr="009E06FB" w:rsidRDefault="00364CF1" w:rsidP="008B7B91">
      <w:pPr>
        <w:pStyle w:val="a8"/>
        <w:spacing w:after="0" w:line="240" w:lineRule="auto"/>
        <w:ind w:left="0" w:firstLine="709"/>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2. В поселении существует проблема вывоза бытового мусора и содержания свалок бытовых отходов.</w:t>
      </w:r>
    </w:p>
    <w:p w:rsidR="00B55413" w:rsidRPr="009E06FB" w:rsidRDefault="00364CF1" w:rsidP="00364CF1">
      <w:pPr>
        <w:shd w:val="clear" w:color="auto" w:fill="FFFFFF"/>
        <w:tabs>
          <w:tab w:val="left" w:pos="7215"/>
        </w:tabs>
        <w:spacing w:after="0" w:line="322" w:lineRule="exact"/>
        <w:ind w:left="10" w:firstLine="710"/>
        <w:jc w:val="both"/>
        <w:rPr>
          <w:rFonts w:ascii="Times New Roman" w:hAnsi="Times New Roman" w:cs="Times New Roman"/>
          <w:b/>
          <w:color w:val="000000"/>
          <w:sz w:val="26"/>
          <w:szCs w:val="26"/>
          <w:lang w:val="ru-RU"/>
        </w:rPr>
      </w:pPr>
      <w:r w:rsidRPr="009E06FB">
        <w:rPr>
          <w:rFonts w:ascii="Times New Roman" w:hAnsi="Times New Roman" w:cs="Times New Roman"/>
          <w:b/>
          <w:color w:val="000000"/>
          <w:sz w:val="26"/>
          <w:szCs w:val="26"/>
          <w:lang w:val="ru-RU"/>
        </w:rPr>
        <w:tab/>
      </w:r>
    </w:p>
    <w:bookmarkEnd w:id="0"/>
    <w:p w:rsidR="004F4CE9" w:rsidRPr="009E06FB" w:rsidRDefault="00D63A65" w:rsidP="00070D84">
      <w:pPr>
        <w:pStyle w:val="ConsPlusNormal"/>
        <w:spacing w:line="276" w:lineRule="auto"/>
        <w:ind w:firstLine="0"/>
        <w:jc w:val="center"/>
        <w:rPr>
          <w:rFonts w:ascii="Times New Roman" w:hAnsi="Times New Roman" w:cs="Times New Roman"/>
          <w:b/>
          <w:sz w:val="26"/>
          <w:szCs w:val="26"/>
          <w:lang w:val="ru-RU"/>
        </w:rPr>
      </w:pPr>
      <w:r>
        <w:rPr>
          <w:rFonts w:ascii="Times New Roman" w:hAnsi="Times New Roman" w:cs="Times New Roman"/>
          <w:b/>
          <w:sz w:val="26"/>
          <w:szCs w:val="26"/>
          <w:lang w:val="ru-RU"/>
        </w:rPr>
        <w:t xml:space="preserve">1.1.9. </w:t>
      </w:r>
      <w:r w:rsidR="00070D84" w:rsidRPr="009E06FB">
        <w:rPr>
          <w:rFonts w:ascii="Times New Roman" w:hAnsi="Times New Roman" w:cs="Times New Roman"/>
          <w:b/>
          <w:sz w:val="26"/>
          <w:szCs w:val="26"/>
          <w:lang w:val="ru-RU"/>
        </w:rPr>
        <w:t>Финансы</w:t>
      </w:r>
    </w:p>
    <w:p w:rsidR="00372DB7" w:rsidRPr="009E06FB" w:rsidRDefault="00372DB7" w:rsidP="00372DB7">
      <w:pPr>
        <w:pStyle w:val="ConsPlusNormal"/>
        <w:spacing w:line="276" w:lineRule="auto"/>
        <w:ind w:firstLine="0"/>
        <w:jc w:val="center"/>
        <w:rPr>
          <w:rFonts w:ascii="Times New Roman" w:hAnsi="Times New Roman" w:cs="Times New Roman"/>
          <w:sz w:val="26"/>
          <w:szCs w:val="26"/>
          <w:lang w:val="ru-RU"/>
        </w:rPr>
      </w:pPr>
    </w:p>
    <w:p w:rsidR="00070D84" w:rsidRPr="009E06FB" w:rsidRDefault="00A817F8" w:rsidP="00070D84">
      <w:pPr>
        <w:ind w:firstLine="709"/>
        <w:jc w:val="both"/>
        <w:rPr>
          <w:rFonts w:ascii="Times New Roman" w:hAnsi="Times New Roman" w:cs="Times New Roman"/>
          <w:b/>
          <w:sz w:val="26"/>
          <w:szCs w:val="26"/>
          <w:lang w:val="ru-RU"/>
        </w:rPr>
      </w:pPr>
      <w:r w:rsidRPr="009E06FB">
        <w:rPr>
          <w:rFonts w:ascii="Times New Roman" w:hAnsi="Times New Roman" w:cs="Times New Roman"/>
          <w:sz w:val="26"/>
          <w:szCs w:val="26"/>
          <w:lang w:val="ru-RU"/>
        </w:rPr>
        <w:t xml:space="preserve">  </w:t>
      </w:r>
      <w:r w:rsidR="00070D84" w:rsidRPr="009E06FB">
        <w:rPr>
          <w:rFonts w:ascii="Times New Roman" w:hAnsi="Times New Roman" w:cs="Times New Roman"/>
          <w:b/>
          <w:sz w:val="26"/>
          <w:szCs w:val="26"/>
          <w:lang w:val="ru-RU"/>
        </w:rPr>
        <w:t>Доходы:</w:t>
      </w:r>
    </w:p>
    <w:p w:rsidR="00070D84" w:rsidRPr="009E06FB" w:rsidRDefault="00070D84" w:rsidP="00070D84">
      <w:pPr>
        <w:spacing w:line="240" w:lineRule="auto"/>
        <w:ind w:firstLine="709"/>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xml:space="preserve">В бюджете поселения в 2008-2010 годах основная доля доходов приходится на средства, полученные в рамках межбюджетных отношений (дотации, субсидии, трансферты), в структуре налоговых и неналоговых доходов бюджета </w:t>
      </w:r>
      <w:r w:rsidR="004058B1" w:rsidRPr="009E06FB">
        <w:rPr>
          <w:rFonts w:ascii="Times New Roman" w:hAnsi="Times New Roman" w:cs="Times New Roman"/>
          <w:sz w:val="26"/>
          <w:szCs w:val="26"/>
          <w:lang w:val="ru-RU"/>
        </w:rPr>
        <w:t xml:space="preserve">в 2008-2009 годах </w:t>
      </w:r>
      <w:r w:rsidRPr="009E06FB">
        <w:rPr>
          <w:rFonts w:ascii="Times New Roman" w:hAnsi="Times New Roman" w:cs="Times New Roman"/>
          <w:sz w:val="26"/>
          <w:szCs w:val="26"/>
          <w:lang w:val="ru-RU"/>
        </w:rPr>
        <w:t xml:space="preserve">наибольший удельный вес занимают </w:t>
      </w:r>
      <w:r w:rsidR="004058B1" w:rsidRPr="009E06FB">
        <w:rPr>
          <w:rFonts w:ascii="Times New Roman" w:hAnsi="Times New Roman" w:cs="Times New Roman"/>
          <w:sz w:val="26"/>
          <w:szCs w:val="26"/>
          <w:lang w:val="ru-RU"/>
        </w:rPr>
        <w:t>доходы от сдачи в аренду имущества</w:t>
      </w:r>
      <w:r w:rsidRPr="009E06FB">
        <w:rPr>
          <w:rFonts w:ascii="Times New Roman" w:hAnsi="Times New Roman" w:cs="Times New Roman"/>
          <w:sz w:val="26"/>
          <w:szCs w:val="26"/>
          <w:lang w:val="ru-RU"/>
        </w:rPr>
        <w:t>.</w:t>
      </w:r>
    </w:p>
    <w:p w:rsidR="00070D84" w:rsidRPr="00D63A65" w:rsidRDefault="00070D84" w:rsidP="00D63A65">
      <w:pPr>
        <w:tabs>
          <w:tab w:val="left" w:pos="6615"/>
        </w:tabs>
        <w:ind w:left="1044" w:firstLine="709"/>
        <w:jc w:val="both"/>
        <w:rPr>
          <w:rFonts w:ascii="Times New Roman" w:hAnsi="Times New Roman" w:cs="Times New Roman"/>
          <w:b/>
          <w:sz w:val="26"/>
          <w:szCs w:val="26"/>
          <w:lang w:val="ru-RU"/>
        </w:rPr>
      </w:pPr>
      <w:r w:rsidRPr="00D63A65">
        <w:rPr>
          <w:rFonts w:ascii="Times New Roman" w:hAnsi="Times New Roman" w:cs="Times New Roman"/>
          <w:b/>
          <w:sz w:val="26"/>
          <w:szCs w:val="26"/>
          <w:lang w:val="ru-RU"/>
        </w:rPr>
        <w:t>Структура доходов бюджета (тыс. руб.)</w:t>
      </w:r>
      <w:r w:rsidR="00D63A65" w:rsidRPr="00D63A65">
        <w:rPr>
          <w:rFonts w:ascii="Times New Roman" w:hAnsi="Times New Roman" w:cs="Times New Roman"/>
          <w:b/>
          <w:sz w:val="26"/>
          <w:szCs w:val="26"/>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3"/>
        <w:gridCol w:w="1530"/>
        <w:gridCol w:w="1557"/>
        <w:gridCol w:w="1241"/>
      </w:tblGrid>
      <w:tr w:rsidR="00070D84" w:rsidRPr="007F57C5" w:rsidTr="004058B1">
        <w:tc>
          <w:tcPr>
            <w:tcW w:w="5243" w:type="dxa"/>
          </w:tcPr>
          <w:p w:rsidR="00070D84" w:rsidRPr="007F57C5" w:rsidRDefault="00070D84" w:rsidP="00740D03">
            <w:pPr>
              <w:ind w:firstLine="709"/>
              <w:jc w:val="center"/>
              <w:rPr>
                <w:rFonts w:ascii="Times New Roman" w:hAnsi="Times New Roman" w:cs="Times New Roman"/>
                <w:sz w:val="20"/>
                <w:szCs w:val="20"/>
              </w:rPr>
            </w:pPr>
            <w:r w:rsidRPr="007F57C5">
              <w:rPr>
                <w:rFonts w:ascii="Times New Roman" w:hAnsi="Times New Roman" w:cs="Times New Roman"/>
                <w:sz w:val="20"/>
                <w:szCs w:val="20"/>
              </w:rPr>
              <w:t>наименование</w:t>
            </w:r>
          </w:p>
        </w:tc>
        <w:tc>
          <w:tcPr>
            <w:tcW w:w="1530" w:type="dxa"/>
          </w:tcPr>
          <w:p w:rsidR="00070D84" w:rsidRPr="007F57C5" w:rsidRDefault="00070D84" w:rsidP="00740D03">
            <w:pPr>
              <w:jc w:val="center"/>
              <w:rPr>
                <w:rFonts w:ascii="Times New Roman" w:hAnsi="Times New Roman" w:cs="Times New Roman"/>
                <w:sz w:val="20"/>
                <w:szCs w:val="20"/>
              </w:rPr>
            </w:pPr>
            <w:smartTag w:uri="urn:schemas-microsoft-com:office:smarttags" w:element="metricconverter">
              <w:smartTagPr>
                <w:attr w:name="ProductID" w:val="2008 г"/>
              </w:smartTagPr>
              <w:r w:rsidRPr="007F57C5">
                <w:rPr>
                  <w:rFonts w:ascii="Times New Roman" w:hAnsi="Times New Roman" w:cs="Times New Roman"/>
                  <w:sz w:val="20"/>
                  <w:szCs w:val="20"/>
                </w:rPr>
                <w:t>2008 г</w:t>
              </w:r>
            </w:smartTag>
            <w:r w:rsidRPr="007F57C5">
              <w:rPr>
                <w:rFonts w:ascii="Times New Roman" w:hAnsi="Times New Roman" w:cs="Times New Roman"/>
                <w:sz w:val="20"/>
                <w:szCs w:val="20"/>
              </w:rPr>
              <w:t>.</w:t>
            </w:r>
          </w:p>
        </w:tc>
        <w:tc>
          <w:tcPr>
            <w:tcW w:w="1557" w:type="dxa"/>
          </w:tcPr>
          <w:p w:rsidR="00070D84" w:rsidRPr="007F57C5" w:rsidRDefault="00070D84" w:rsidP="00740D03">
            <w:pPr>
              <w:jc w:val="center"/>
              <w:rPr>
                <w:rFonts w:ascii="Times New Roman" w:hAnsi="Times New Roman" w:cs="Times New Roman"/>
                <w:sz w:val="20"/>
                <w:szCs w:val="20"/>
              </w:rPr>
            </w:pPr>
            <w:smartTag w:uri="urn:schemas-microsoft-com:office:smarttags" w:element="metricconverter">
              <w:smartTagPr>
                <w:attr w:name="ProductID" w:val="2009 г"/>
              </w:smartTagPr>
              <w:r w:rsidRPr="007F57C5">
                <w:rPr>
                  <w:rFonts w:ascii="Times New Roman" w:hAnsi="Times New Roman" w:cs="Times New Roman"/>
                  <w:sz w:val="20"/>
                  <w:szCs w:val="20"/>
                </w:rPr>
                <w:t>2009 г</w:t>
              </w:r>
            </w:smartTag>
            <w:r w:rsidRPr="007F57C5">
              <w:rPr>
                <w:rFonts w:ascii="Times New Roman" w:hAnsi="Times New Roman" w:cs="Times New Roman"/>
                <w:sz w:val="20"/>
                <w:szCs w:val="20"/>
              </w:rPr>
              <w:t>.</w:t>
            </w:r>
          </w:p>
        </w:tc>
        <w:tc>
          <w:tcPr>
            <w:tcW w:w="1241" w:type="dxa"/>
          </w:tcPr>
          <w:p w:rsidR="00070D84" w:rsidRPr="007F57C5" w:rsidRDefault="00070D84" w:rsidP="00740D03">
            <w:pPr>
              <w:jc w:val="center"/>
              <w:rPr>
                <w:rFonts w:ascii="Times New Roman" w:hAnsi="Times New Roman" w:cs="Times New Roman"/>
                <w:sz w:val="20"/>
                <w:szCs w:val="20"/>
              </w:rPr>
            </w:pPr>
            <w:smartTag w:uri="urn:schemas-microsoft-com:office:smarttags" w:element="metricconverter">
              <w:smartTagPr>
                <w:attr w:name="ProductID" w:val="2010 г"/>
              </w:smartTagPr>
              <w:r w:rsidRPr="007F57C5">
                <w:rPr>
                  <w:rFonts w:ascii="Times New Roman" w:hAnsi="Times New Roman" w:cs="Times New Roman"/>
                  <w:sz w:val="20"/>
                  <w:szCs w:val="20"/>
                </w:rPr>
                <w:t>2010 г</w:t>
              </w:r>
            </w:smartTag>
            <w:r w:rsidRPr="007F57C5">
              <w:rPr>
                <w:rFonts w:ascii="Times New Roman" w:hAnsi="Times New Roman" w:cs="Times New Roman"/>
                <w:sz w:val="20"/>
                <w:szCs w:val="20"/>
              </w:rPr>
              <w:t>.</w:t>
            </w:r>
          </w:p>
        </w:tc>
      </w:tr>
      <w:tr w:rsidR="00070D84" w:rsidRPr="007F57C5" w:rsidTr="004058B1">
        <w:trPr>
          <w:trHeight w:val="570"/>
        </w:trPr>
        <w:tc>
          <w:tcPr>
            <w:tcW w:w="5243" w:type="dxa"/>
          </w:tcPr>
          <w:p w:rsidR="00070D84" w:rsidRPr="009E06FB" w:rsidRDefault="00070D84" w:rsidP="007F57C5">
            <w:pPr>
              <w:spacing w:after="0"/>
              <w:ind w:firstLine="709"/>
              <w:jc w:val="both"/>
              <w:rPr>
                <w:rFonts w:ascii="Times New Roman" w:hAnsi="Times New Roman" w:cs="Times New Roman"/>
                <w:sz w:val="20"/>
                <w:szCs w:val="20"/>
                <w:lang w:val="ru-RU"/>
              </w:rPr>
            </w:pPr>
            <w:r w:rsidRPr="009E06FB">
              <w:rPr>
                <w:rFonts w:ascii="Times New Roman" w:hAnsi="Times New Roman" w:cs="Times New Roman"/>
                <w:sz w:val="20"/>
                <w:szCs w:val="20"/>
                <w:lang w:val="ru-RU"/>
              </w:rPr>
              <w:t xml:space="preserve">Налоговые и неналоговые доходы, </w:t>
            </w:r>
          </w:p>
          <w:p w:rsidR="00070D84" w:rsidRPr="009E06FB" w:rsidRDefault="00070D84" w:rsidP="007F57C5">
            <w:pPr>
              <w:spacing w:after="0"/>
              <w:ind w:firstLine="709"/>
              <w:jc w:val="both"/>
              <w:rPr>
                <w:rFonts w:ascii="Times New Roman" w:hAnsi="Times New Roman" w:cs="Times New Roman"/>
                <w:sz w:val="20"/>
                <w:szCs w:val="20"/>
                <w:lang w:val="ru-RU"/>
              </w:rPr>
            </w:pPr>
            <w:r w:rsidRPr="009E06FB">
              <w:rPr>
                <w:rFonts w:ascii="Times New Roman" w:hAnsi="Times New Roman" w:cs="Times New Roman"/>
                <w:sz w:val="20"/>
                <w:szCs w:val="20"/>
                <w:lang w:val="ru-RU"/>
              </w:rPr>
              <w:t>из них:</w:t>
            </w:r>
          </w:p>
        </w:tc>
        <w:tc>
          <w:tcPr>
            <w:tcW w:w="1530" w:type="dxa"/>
          </w:tcPr>
          <w:p w:rsidR="00070D84" w:rsidRPr="007F57C5" w:rsidRDefault="004058B1" w:rsidP="00740D03">
            <w:pPr>
              <w:ind w:firstLine="709"/>
              <w:jc w:val="center"/>
              <w:rPr>
                <w:rFonts w:ascii="Times New Roman" w:hAnsi="Times New Roman" w:cs="Times New Roman"/>
                <w:sz w:val="20"/>
                <w:szCs w:val="20"/>
              </w:rPr>
            </w:pPr>
            <w:r>
              <w:rPr>
                <w:rFonts w:ascii="Times New Roman" w:hAnsi="Times New Roman" w:cs="Times New Roman"/>
                <w:sz w:val="20"/>
                <w:szCs w:val="20"/>
              </w:rPr>
              <w:t>619,6</w:t>
            </w:r>
          </w:p>
        </w:tc>
        <w:tc>
          <w:tcPr>
            <w:tcW w:w="1557" w:type="dxa"/>
          </w:tcPr>
          <w:p w:rsidR="00070D84" w:rsidRPr="007F57C5" w:rsidRDefault="004058B1" w:rsidP="00740D03">
            <w:pPr>
              <w:jc w:val="right"/>
              <w:rPr>
                <w:rFonts w:ascii="Times New Roman" w:hAnsi="Times New Roman" w:cs="Times New Roman"/>
                <w:sz w:val="20"/>
                <w:szCs w:val="20"/>
              </w:rPr>
            </w:pPr>
            <w:r>
              <w:rPr>
                <w:rFonts w:ascii="Times New Roman" w:hAnsi="Times New Roman" w:cs="Times New Roman"/>
                <w:sz w:val="20"/>
                <w:szCs w:val="20"/>
              </w:rPr>
              <w:t>738,3</w:t>
            </w:r>
          </w:p>
        </w:tc>
        <w:tc>
          <w:tcPr>
            <w:tcW w:w="1241" w:type="dxa"/>
          </w:tcPr>
          <w:p w:rsidR="00070D84" w:rsidRPr="007F57C5" w:rsidRDefault="003C10D1" w:rsidP="00740D03">
            <w:pPr>
              <w:ind w:firstLine="709"/>
              <w:jc w:val="center"/>
              <w:rPr>
                <w:rFonts w:ascii="Times New Roman" w:hAnsi="Times New Roman" w:cs="Times New Roman"/>
                <w:sz w:val="20"/>
                <w:szCs w:val="20"/>
              </w:rPr>
            </w:pPr>
            <w:r>
              <w:rPr>
                <w:rFonts w:ascii="Times New Roman" w:hAnsi="Times New Roman" w:cs="Times New Roman"/>
                <w:sz w:val="20"/>
                <w:szCs w:val="20"/>
              </w:rPr>
              <w:t>646</w:t>
            </w:r>
          </w:p>
        </w:tc>
      </w:tr>
      <w:tr w:rsidR="00070D84" w:rsidRPr="007F57C5" w:rsidTr="004058B1">
        <w:tc>
          <w:tcPr>
            <w:tcW w:w="5243" w:type="dxa"/>
          </w:tcPr>
          <w:p w:rsidR="00070D84" w:rsidRPr="007F57C5" w:rsidRDefault="00070D84" w:rsidP="00740D03">
            <w:pPr>
              <w:ind w:firstLine="709"/>
              <w:jc w:val="both"/>
              <w:rPr>
                <w:rFonts w:ascii="Times New Roman" w:hAnsi="Times New Roman" w:cs="Times New Roman"/>
                <w:sz w:val="20"/>
                <w:szCs w:val="20"/>
              </w:rPr>
            </w:pPr>
            <w:r w:rsidRPr="007F57C5">
              <w:rPr>
                <w:rFonts w:ascii="Times New Roman" w:hAnsi="Times New Roman" w:cs="Times New Roman"/>
                <w:sz w:val="20"/>
                <w:szCs w:val="20"/>
              </w:rPr>
              <w:t>Налоговые доходы, из них</w:t>
            </w:r>
          </w:p>
        </w:tc>
        <w:tc>
          <w:tcPr>
            <w:tcW w:w="1530" w:type="dxa"/>
          </w:tcPr>
          <w:p w:rsidR="00070D84" w:rsidRPr="007F57C5" w:rsidRDefault="004058B1" w:rsidP="00740D03">
            <w:pPr>
              <w:ind w:firstLine="709"/>
              <w:jc w:val="center"/>
              <w:rPr>
                <w:rFonts w:ascii="Times New Roman" w:hAnsi="Times New Roman" w:cs="Times New Roman"/>
                <w:sz w:val="20"/>
                <w:szCs w:val="20"/>
              </w:rPr>
            </w:pPr>
            <w:r>
              <w:rPr>
                <w:rFonts w:ascii="Times New Roman" w:hAnsi="Times New Roman" w:cs="Times New Roman"/>
                <w:sz w:val="20"/>
                <w:szCs w:val="20"/>
              </w:rPr>
              <w:t>289,7</w:t>
            </w:r>
          </w:p>
        </w:tc>
        <w:tc>
          <w:tcPr>
            <w:tcW w:w="1557" w:type="dxa"/>
          </w:tcPr>
          <w:p w:rsidR="00070D84" w:rsidRPr="007F57C5" w:rsidRDefault="004058B1" w:rsidP="00740D03">
            <w:pPr>
              <w:jc w:val="right"/>
              <w:rPr>
                <w:rFonts w:ascii="Times New Roman" w:hAnsi="Times New Roman" w:cs="Times New Roman"/>
                <w:sz w:val="20"/>
                <w:szCs w:val="20"/>
              </w:rPr>
            </w:pPr>
            <w:r>
              <w:rPr>
                <w:rFonts w:ascii="Times New Roman" w:hAnsi="Times New Roman" w:cs="Times New Roman"/>
                <w:sz w:val="20"/>
                <w:szCs w:val="20"/>
              </w:rPr>
              <w:t>285,3</w:t>
            </w:r>
          </w:p>
        </w:tc>
        <w:tc>
          <w:tcPr>
            <w:tcW w:w="1241" w:type="dxa"/>
          </w:tcPr>
          <w:p w:rsidR="00070D84" w:rsidRPr="007F57C5" w:rsidRDefault="003C10D1" w:rsidP="00740D03">
            <w:pPr>
              <w:ind w:firstLine="709"/>
              <w:jc w:val="center"/>
              <w:rPr>
                <w:rFonts w:ascii="Times New Roman" w:hAnsi="Times New Roman" w:cs="Times New Roman"/>
                <w:sz w:val="20"/>
                <w:szCs w:val="20"/>
              </w:rPr>
            </w:pPr>
            <w:r>
              <w:rPr>
                <w:rFonts w:ascii="Times New Roman" w:hAnsi="Times New Roman" w:cs="Times New Roman"/>
                <w:sz w:val="20"/>
                <w:szCs w:val="20"/>
              </w:rPr>
              <w:t>306</w:t>
            </w:r>
          </w:p>
        </w:tc>
      </w:tr>
      <w:tr w:rsidR="00070D84" w:rsidRPr="007F57C5" w:rsidTr="004058B1">
        <w:tc>
          <w:tcPr>
            <w:tcW w:w="5243" w:type="dxa"/>
          </w:tcPr>
          <w:p w:rsidR="00070D84" w:rsidRPr="009E06FB" w:rsidRDefault="00070D84" w:rsidP="00740D03">
            <w:pPr>
              <w:ind w:firstLine="709"/>
              <w:jc w:val="both"/>
              <w:rPr>
                <w:rFonts w:ascii="Times New Roman" w:hAnsi="Times New Roman" w:cs="Times New Roman"/>
                <w:sz w:val="20"/>
                <w:szCs w:val="20"/>
                <w:lang w:val="ru-RU"/>
              </w:rPr>
            </w:pPr>
            <w:r w:rsidRPr="009E06FB">
              <w:rPr>
                <w:rFonts w:ascii="Times New Roman" w:hAnsi="Times New Roman" w:cs="Times New Roman"/>
                <w:sz w:val="20"/>
                <w:szCs w:val="20"/>
                <w:lang w:val="ru-RU"/>
              </w:rPr>
              <w:t>Налог на доходы физических лиц</w:t>
            </w:r>
          </w:p>
        </w:tc>
        <w:tc>
          <w:tcPr>
            <w:tcW w:w="1530" w:type="dxa"/>
          </w:tcPr>
          <w:p w:rsidR="00070D84" w:rsidRPr="007F57C5" w:rsidRDefault="004058B1" w:rsidP="00740D03">
            <w:pPr>
              <w:ind w:firstLine="709"/>
              <w:jc w:val="center"/>
              <w:rPr>
                <w:rFonts w:ascii="Times New Roman" w:hAnsi="Times New Roman" w:cs="Times New Roman"/>
                <w:sz w:val="20"/>
                <w:szCs w:val="20"/>
              </w:rPr>
            </w:pPr>
            <w:r>
              <w:rPr>
                <w:rFonts w:ascii="Times New Roman" w:hAnsi="Times New Roman" w:cs="Times New Roman"/>
                <w:sz w:val="20"/>
                <w:szCs w:val="20"/>
              </w:rPr>
              <w:t>260,2</w:t>
            </w:r>
          </w:p>
        </w:tc>
        <w:tc>
          <w:tcPr>
            <w:tcW w:w="1557" w:type="dxa"/>
          </w:tcPr>
          <w:p w:rsidR="00070D84" w:rsidRPr="007F57C5" w:rsidRDefault="004058B1" w:rsidP="00740D03">
            <w:pPr>
              <w:ind w:firstLine="709"/>
              <w:jc w:val="center"/>
              <w:rPr>
                <w:rFonts w:ascii="Times New Roman" w:hAnsi="Times New Roman" w:cs="Times New Roman"/>
                <w:sz w:val="20"/>
                <w:szCs w:val="20"/>
              </w:rPr>
            </w:pPr>
            <w:r>
              <w:rPr>
                <w:rFonts w:ascii="Times New Roman" w:hAnsi="Times New Roman" w:cs="Times New Roman"/>
                <w:sz w:val="20"/>
                <w:szCs w:val="20"/>
              </w:rPr>
              <w:t>224,9</w:t>
            </w:r>
          </w:p>
        </w:tc>
        <w:tc>
          <w:tcPr>
            <w:tcW w:w="1241" w:type="dxa"/>
          </w:tcPr>
          <w:p w:rsidR="00070D84" w:rsidRPr="007F57C5" w:rsidRDefault="003C10D1" w:rsidP="00740D03">
            <w:pPr>
              <w:ind w:firstLine="709"/>
              <w:jc w:val="center"/>
              <w:rPr>
                <w:rFonts w:ascii="Times New Roman" w:hAnsi="Times New Roman" w:cs="Times New Roman"/>
                <w:sz w:val="20"/>
                <w:szCs w:val="20"/>
              </w:rPr>
            </w:pPr>
            <w:r>
              <w:rPr>
                <w:rFonts w:ascii="Times New Roman" w:hAnsi="Times New Roman" w:cs="Times New Roman"/>
                <w:sz w:val="20"/>
                <w:szCs w:val="20"/>
              </w:rPr>
              <w:t>226</w:t>
            </w:r>
          </w:p>
        </w:tc>
      </w:tr>
      <w:tr w:rsidR="00070D84" w:rsidRPr="007F57C5" w:rsidTr="004058B1">
        <w:tc>
          <w:tcPr>
            <w:tcW w:w="5243" w:type="dxa"/>
          </w:tcPr>
          <w:p w:rsidR="00070D84" w:rsidRPr="009E06FB" w:rsidRDefault="00070D84" w:rsidP="00740D03">
            <w:pPr>
              <w:ind w:firstLine="709"/>
              <w:jc w:val="both"/>
              <w:rPr>
                <w:rFonts w:ascii="Times New Roman" w:hAnsi="Times New Roman" w:cs="Times New Roman"/>
                <w:sz w:val="20"/>
                <w:szCs w:val="20"/>
                <w:lang w:val="ru-RU"/>
              </w:rPr>
            </w:pPr>
            <w:r w:rsidRPr="009E06FB">
              <w:rPr>
                <w:rFonts w:ascii="Times New Roman" w:hAnsi="Times New Roman" w:cs="Times New Roman"/>
                <w:sz w:val="20"/>
                <w:szCs w:val="20"/>
                <w:lang w:val="ru-RU"/>
              </w:rPr>
              <w:lastRenderedPageBreak/>
              <w:t>Налог на имущество физических лиц</w:t>
            </w:r>
          </w:p>
        </w:tc>
        <w:tc>
          <w:tcPr>
            <w:tcW w:w="1530" w:type="dxa"/>
          </w:tcPr>
          <w:p w:rsidR="00070D84" w:rsidRPr="007F57C5" w:rsidRDefault="004058B1" w:rsidP="00740D03">
            <w:pPr>
              <w:ind w:firstLine="709"/>
              <w:jc w:val="center"/>
              <w:rPr>
                <w:rFonts w:ascii="Times New Roman" w:hAnsi="Times New Roman" w:cs="Times New Roman"/>
                <w:sz w:val="20"/>
                <w:szCs w:val="20"/>
              </w:rPr>
            </w:pPr>
            <w:r>
              <w:rPr>
                <w:rFonts w:ascii="Times New Roman" w:hAnsi="Times New Roman" w:cs="Times New Roman"/>
                <w:sz w:val="20"/>
                <w:szCs w:val="20"/>
              </w:rPr>
              <w:t>23</w:t>
            </w:r>
          </w:p>
        </w:tc>
        <w:tc>
          <w:tcPr>
            <w:tcW w:w="1557" w:type="dxa"/>
          </w:tcPr>
          <w:p w:rsidR="00070D84" w:rsidRPr="007F57C5" w:rsidRDefault="004058B1" w:rsidP="00740D03">
            <w:pPr>
              <w:ind w:firstLine="709"/>
              <w:jc w:val="center"/>
              <w:rPr>
                <w:rFonts w:ascii="Times New Roman" w:hAnsi="Times New Roman" w:cs="Times New Roman"/>
                <w:sz w:val="20"/>
                <w:szCs w:val="20"/>
              </w:rPr>
            </w:pPr>
            <w:r>
              <w:rPr>
                <w:rFonts w:ascii="Times New Roman" w:hAnsi="Times New Roman" w:cs="Times New Roman"/>
                <w:sz w:val="20"/>
                <w:szCs w:val="20"/>
              </w:rPr>
              <w:t>31,6</w:t>
            </w:r>
          </w:p>
        </w:tc>
        <w:tc>
          <w:tcPr>
            <w:tcW w:w="1241" w:type="dxa"/>
          </w:tcPr>
          <w:p w:rsidR="00070D84" w:rsidRPr="007F57C5" w:rsidRDefault="003C10D1" w:rsidP="00740D03">
            <w:pPr>
              <w:ind w:firstLine="709"/>
              <w:jc w:val="center"/>
              <w:rPr>
                <w:rFonts w:ascii="Times New Roman" w:hAnsi="Times New Roman" w:cs="Times New Roman"/>
                <w:sz w:val="20"/>
                <w:szCs w:val="20"/>
              </w:rPr>
            </w:pPr>
            <w:r>
              <w:rPr>
                <w:rFonts w:ascii="Times New Roman" w:hAnsi="Times New Roman" w:cs="Times New Roman"/>
                <w:sz w:val="20"/>
                <w:szCs w:val="20"/>
              </w:rPr>
              <w:t>40</w:t>
            </w:r>
          </w:p>
        </w:tc>
      </w:tr>
      <w:tr w:rsidR="00070D84" w:rsidRPr="007F57C5" w:rsidTr="004058B1">
        <w:tc>
          <w:tcPr>
            <w:tcW w:w="5243" w:type="dxa"/>
          </w:tcPr>
          <w:p w:rsidR="00070D84" w:rsidRPr="007F57C5" w:rsidRDefault="00070D84" w:rsidP="00740D03">
            <w:pPr>
              <w:ind w:firstLine="709"/>
              <w:jc w:val="both"/>
              <w:rPr>
                <w:rFonts w:ascii="Times New Roman" w:hAnsi="Times New Roman" w:cs="Times New Roman"/>
                <w:sz w:val="20"/>
                <w:szCs w:val="20"/>
              </w:rPr>
            </w:pPr>
            <w:r w:rsidRPr="007F57C5">
              <w:rPr>
                <w:rFonts w:ascii="Times New Roman" w:hAnsi="Times New Roman" w:cs="Times New Roman"/>
                <w:sz w:val="20"/>
                <w:szCs w:val="20"/>
              </w:rPr>
              <w:t>Земельный налог</w:t>
            </w:r>
          </w:p>
        </w:tc>
        <w:tc>
          <w:tcPr>
            <w:tcW w:w="1530" w:type="dxa"/>
          </w:tcPr>
          <w:p w:rsidR="00070D84" w:rsidRPr="007F57C5" w:rsidRDefault="004058B1" w:rsidP="00740D03">
            <w:pPr>
              <w:ind w:firstLine="709"/>
              <w:jc w:val="center"/>
              <w:rPr>
                <w:rFonts w:ascii="Times New Roman" w:hAnsi="Times New Roman" w:cs="Times New Roman"/>
                <w:sz w:val="20"/>
                <w:szCs w:val="20"/>
              </w:rPr>
            </w:pPr>
            <w:r>
              <w:rPr>
                <w:rFonts w:ascii="Times New Roman" w:hAnsi="Times New Roman" w:cs="Times New Roman"/>
                <w:sz w:val="20"/>
                <w:szCs w:val="20"/>
              </w:rPr>
              <w:t>6,5</w:t>
            </w:r>
          </w:p>
        </w:tc>
        <w:tc>
          <w:tcPr>
            <w:tcW w:w="1557" w:type="dxa"/>
          </w:tcPr>
          <w:p w:rsidR="00070D84" w:rsidRPr="007F57C5" w:rsidRDefault="004058B1" w:rsidP="00740D03">
            <w:pPr>
              <w:ind w:firstLine="709"/>
              <w:jc w:val="center"/>
              <w:rPr>
                <w:rFonts w:ascii="Times New Roman" w:hAnsi="Times New Roman" w:cs="Times New Roman"/>
                <w:sz w:val="20"/>
                <w:szCs w:val="20"/>
              </w:rPr>
            </w:pPr>
            <w:r>
              <w:rPr>
                <w:rFonts w:ascii="Times New Roman" w:hAnsi="Times New Roman" w:cs="Times New Roman"/>
                <w:sz w:val="20"/>
                <w:szCs w:val="20"/>
              </w:rPr>
              <w:t>28,8</w:t>
            </w:r>
          </w:p>
        </w:tc>
        <w:tc>
          <w:tcPr>
            <w:tcW w:w="1241" w:type="dxa"/>
          </w:tcPr>
          <w:p w:rsidR="00070D84" w:rsidRPr="007F57C5" w:rsidRDefault="003C10D1" w:rsidP="00740D03">
            <w:pPr>
              <w:ind w:firstLine="709"/>
              <w:jc w:val="center"/>
              <w:rPr>
                <w:rFonts w:ascii="Times New Roman" w:hAnsi="Times New Roman" w:cs="Times New Roman"/>
                <w:sz w:val="20"/>
                <w:szCs w:val="20"/>
              </w:rPr>
            </w:pPr>
            <w:r>
              <w:rPr>
                <w:rFonts w:ascii="Times New Roman" w:hAnsi="Times New Roman" w:cs="Times New Roman"/>
                <w:sz w:val="20"/>
                <w:szCs w:val="20"/>
              </w:rPr>
              <w:t>40</w:t>
            </w:r>
          </w:p>
        </w:tc>
      </w:tr>
      <w:tr w:rsidR="00070D84" w:rsidRPr="007F57C5" w:rsidTr="004058B1">
        <w:tc>
          <w:tcPr>
            <w:tcW w:w="5243" w:type="dxa"/>
          </w:tcPr>
          <w:p w:rsidR="00070D84" w:rsidRPr="007F57C5" w:rsidRDefault="00070D84" w:rsidP="00740D03">
            <w:pPr>
              <w:ind w:firstLine="709"/>
              <w:jc w:val="both"/>
              <w:rPr>
                <w:rFonts w:ascii="Times New Roman" w:hAnsi="Times New Roman" w:cs="Times New Roman"/>
                <w:sz w:val="20"/>
                <w:szCs w:val="20"/>
              </w:rPr>
            </w:pPr>
            <w:r w:rsidRPr="007F57C5">
              <w:rPr>
                <w:rFonts w:ascii="Times New Roman" w:hAnsi="Times New Roman" w:cs="Times New Roman"/>
                <w:sz w:val="20"/>
                <w:szCs w:val="20"/>
              </w:rPr>
              <w:t>Неналоговые доходы: из них</w:t>
            </w:r>
          </w:p>
        </w:tc>
        <w:tc>
          <w:tcPr>
            <w:tcW w:w="1530" w:type="dxa"/>
          </w:tcPr>
          <w:p w:rsidR="00070D84" w:rsidRPr="007F57C5" w:rsidRDefault="004058B1" w:rsidP="00740D03">
            <w:pPr>
              <w:ind w:firstLine="709"/>
              <w:jc w:val="center"/>
              <w:rPr>
                <w:rFonts w:ascii="Times New Roman" w:hAnsi="Times New Roman" w:cs="Times New Roman"/>
                <w:sz w:val="20"/>
                <w:szCs w:val="20"/>
              </w:rPr>
            </w:pPr>
            <w:r>
              <w:rPr>
                <w:rFonts w:ascii="Times New Roman" w:hAnsi="Times New Roman" w:cs="Times New Roman"/>
                <w:sz w:val="20"/>
                <w:szCs w:val="20"/>
              </w:rPr>
              <w:t>329,9</w:t>
            </w:r>
          </w:p>
        </w:tc>
        <w:tc>
          <w:tcPr>
            <w:tcW w:w="1557" w:type="dxa"/>
          </w:tcPr>
          <w:p w:rsidR="00070D84" w:rsidRPr="007F57C5" w:rsidRDefault="004058B1" w:rsidP="00740D03">
            <w:pPr>
              <w:jc w:val="right"/>
              <w:rPr>
                <w:rFonts w:ascii="Times New Roman" w:hAnsi="Times New Roman" w:cs="Times New Roman"/>
                <w:sz w:val="20"/>
                <w:szCs w:val="20"/>
              </w:rPr>
            </w:pPr>
            <w:r>
              <w:rPr>
                <w:rFonts w:ascii="Times New Roman" w:hAnsi="Times New Roman" w:cs="Times New Roman"/>
                <w:sz w:val="20"/>
                <w:szCs w:val="20"/>
              </w:rPr>
              <w:t>453</w:t>
            </w:r>
          </w:p>
        </w:tc>
        <w:tc>
          <w:tcPr>
            <w:tcW w:w="1241" w:type="dxa"/>
          </w:tcPr>
          <w:p w:rsidR="00070D84" w:rsidRPr="007F57C5" w:rsidRDefault="003C10D1" w:rsidP="00740D03">
            <w:pPr>
              <w:ind w:firstLine="709"/>
              <w:jc w:val="center"/>
              <w:rPr>
                <w:rFonts w:ascii="Times New Roman" w:hAnsi="Times New Roman" w:cs="Times New Roman"/>
                <w:sz w:val="20"/>
                <w:szCs w:val="20"/>
              </w:rPr>
            </w:pPr>
            <w:r>
              <w:rPr>
                <w:rFonts w:ascii="Times New Roman" w:hAnsi="Times New Roman" w:cs="Times New Roman"/>
                <w:sz w:val="20"/>
                <w:szCs w:val="20"/>
              </w:rPr>
              <w:t>340</w:t>
            </w:r>
          </w:p>
        </w:tc>
      </w:tr>
      <w:tr w:rsidR="00070D84" w:rsidRPr="007F57C5" w:rsidTr="004058B1">
        <w:tc>
          <w:tcPr>
            <w:tcW w:w="5243" w:type="dxa"/>
          </w:tcPr>
          <w:p w:rsidR="00070D84" w:rsidRPr="009E06FB" w:rsidRDefault="00070D84" w:rsidP="00740D03">
            <w:pPr>
              <w:ind w:firstLine="709"/>
              <w:jc w:val="both"/>
              <w:rPr>
                <w:rFonts w:ascii="Times New Roman" w:hAnsi="Times New Roman" w:cs="Times New Roman"/>
                <w:sz w:val="20"/>
                <w:szCs w:val="20"/>
                <w:lang w:val="ru-RU"/>
              </w:rPr>
            </w:pPr>
            <w:r w:rsidRPr="009E06FB">
              <w:rPr>
                <w:rFonts w:ascii="Times New Roman" w:hAnsi="Times New Roman" w:cs="Times New Roman"/>
                <w:sz w:val="20"/>
                <w:szCs w:val="20"/>
                <w:lang w:val="ru-RU"/>
              </w:rPr>
              <w:t>Доходы от сдачи в аренду имущества</w:t>
            </w:r>
          </w:p>
        </w:tc>
        <w:tc>
          <w:tcPr>
            <w:tcW w:w="1530" w:type="dxa"/>
          </w:tcPr>
          <w:p w:rsidR="00070D84" w:rsidRPr="007F57C5" w:rsidRDefault="004058B1" w:rsidP="00740D03">
            <w:pPr>
              <w:ind w:firstLine="709"/>
              <w:jc w:val="center"/>
              <w:rPr>
                <w:rFonts w:ascii="Times New Roman" w:hAnsi="Times New Roman" w:cs="Times New Roman"/>
                <w:sz w:val="20"/>
                <w:szCs w:val="20"/>
              </w:rPr>
            </w:pPr>
            <w:r>
              <w:rPr>
                <w:rFonts w:ascii="Times New Roman" w:hAnsi="Times New Roman" w:cs="Times New Roman"/>
                <w:sz w:val="20"/>
                <w:szCs w:val="20"/>
              </w:rPr>
              <w:t>283,3</w:t>
            </w:r>
          </w:p>
        </w:tc>
        <w:tc>
          <w:tcPr>
            <w:tcW w:w="1557" w:type="dxa"/>
          </w:tcPr>
          <w:p w:rsidR="00070D84" w:rsidRPr="007F57C5" w:rsidRDefault="004058B1" w:rsidP="00740D03">
            <w:pPr>
              <w:jc w:val="right"/>
              <w:rPr>
                <w:rFonts w:ascii="Times New Roman" w:hAnsi="Times New Roman" w:cs="Times New Roman"/>
                <w:sz w:val="20"/>
                <w:szCs w:val="20"/>
              </w:rPr>
            </w:pPr>
            <w:r>
              <w:rPr>
                <w:rFonts w:ascii="Times New Roman" w:hAnsi="Times New Roman" w:cs="Times New Roman"/>
                <w:sz w:val="20"/>
                <w:szCs w:val="20"/>
              </w:rPr>
              <w:t>335,8</w:t>
            </w:r>
          </w:p>
        </w:tc>
        <w:tc>
          <w:tcPr>
            <w:tcW w:w="1241" w:type="dxa"/>
          </w:tcPr>
          <w:p w:rsidR="00070D84" w:rsidRPr="007F57C5" w:rsidRDefault="003C10D1" w:rsidP="00740D03">
            <w:pPr>
              <w:ind w:firstLine="709"/>
              <w:jc w:val="center"/>
              <w:rPr>
                <w:rFonts w:ascii="Times New Roman" w:hAnsi="Times New Roman" w:cs="Times New Roman"/>
                <w:sz w:val="20"/>
                <w:szCs w:val="20"/>
              </w:rPr>
            </w:pPr>
            <w:r>
              <w:rPr>
                <w:rFonts w:ascii="Times New Roman" w:hAnsi="Times New Roman" w:cs="Times New Roman"/>
                <w:sz w:val="20"/>
                <w:szCs w:val="20"/>
              </w:rPr>
              <w:t>251</w:t>
            </w:r>
          </w:p>
        </w:tc>
      </w:tr>
      <w:tr w:rsidR="00070D84" w:rsidRPr="007F57C5" w:rsidTr="004058B1">
        <w:tc>
          <w:tcPr>
            <w:tcW w:w="5243" w:type="dxa"/>
          </w:tcPr>
          <w:p w:rsidR="00070D84" w:rsidRPr="009E06FB" w:rsidRDefault="00070D84" w:rsidP="00740D03">
            <w:pPr>
              <w:ind w:firstLine="709"/>
              <w:jc w:val="both"/>
              <w:rPr>
                <w:rFonts w:ascii="Times New Roman" w:hAnsi="Times New Roman" w:cs="Times New Roman"/>
                <w:sz w:val="20"/>
                <w:szCs w:val="20"/>
                <w:lang w:val="ru-RU"/>
              </w:rPr>
            </w:pPr>
            <w:r w:rsidRPr="009E06FB">
              <w:rPr>
                <w:rFonts w:ascii="Times New Roman" w:hAnsi="Times New Roman" w:cs="Times New Roman"/>
                <w:sz w:val="20"/>
                <w:szCs w:val="20"/>
                <w:lang w:val="ru-RU"/>
              </w:rPr>
              <w:t>Средства, полученные в рамках межбюджетных отношений (дотации, субвенции, трансферты)</w:t>
            </w:r>
          </w:p>
        </w:tc>
        <w:tc>
          <w:tcPr>
            <w:tcW w:w="1530" w:type="dxa"/>
          </w:tcPr>
          <w:p w:rsidR="00070D84" w:rsidRPr="007F57C5" w:rsidRDefault="004058B1" w:rsidP="00740D03">
            <w:pPr>
              <w:jc w:val="right"/>
              <w:rPr>
                <w:rFonts w:ascii="Times New Roman" w:hAnsi="Times New Roman" w:cs="Times New Roman"/>
                <w:sz w:val="20"/>
                <w:szCs w:val="20"/>
              </w:rPr>
            </w:pPr>
            <w:r>
              <w:rPr>
                <w:rFonts w:ascii="Times New Roman" w:hAnsi="Times New Roman" w:cs="Times New Roman"/>
                <w:sz w:val="20"/>
                <w:szCs w:val="20"/>
              </w:rPr>
              <w:t>6596,5</w:t>
            </w:r>
          </w:p>
        </w:tc>
        <w:tc>
          <w:tcPr>
            <w:tcW w:w="1557" w:type="dxa"/>
          </w:tcPr>
          <w:p w:rsidR="00070D84" w:rsidRPr="007F57C5" w:rsidRDefault="004058B1" w:rsidP="00740D03">
            <w:pPr>
              <w:jc w:val="right"/>
              <w:rPr>
                <w:rFonts w:ascii="Times New Roman" w:hAnsi="Times New Roman" w:cs="Times New Roman"/>
                <w:sz w:val="20"/>
                <w:szCs w:val="20"/>
              </w:rPr>
            </w:pPr>
            <w:r>
              <w:rPr>
                <w:rFonts w:ascii="Times New Roman" w:hAnsi="Times New Roman" w:cs="Times New Roman"/>
                <w:sz w:val="20"/>
                <w:szCs w:val="20"/>
              </w:rPr>
              <w:t>6678,5</w:t>
            </w:r>
          </w:p>
        </w:tc>
        <w:tc>
          <w:tcPr>
            <w:tcW w:w="1241" w:type="dxa"/>
          </w:tcPr>
          <w:p w:rsidR="00070D84" w:rsidRPr="007F57C5" w:rsidRDefault="003C10D1" w:rsidP="00740D03">
            <w:pPr>
              <w:jc w:val="right"/>
              <w:rPr>
                <w:rFonts w:ascii="Times New Roman" w:hAnsi="Times New Roman" w:cs="Times New Roman"/>
                <w:sz w:val="20"/>
                <w:szCs w:val="20"/>
              </w:rPr>
            </w:pPr>
            <w:r>
              <w:rPr>
                <w:rFonts w:ascii="Times New Roman" w:hAnsi="Times New Roman" w:cs="Times New Roman"/>
                <w:sz w:val="20"/>
                <w:szCs w:val="20"/>
              </w:rPr>
              <w:t>7039</w:t>
            </w:r>
          </w:p>
        </w:tc>
      </w:tr>
      <w:tr w:rsidR="00070D84" w:rsidRPr="007F57C5" w:rsidTr="004058B1">
        <w:tc>
          <w:tcPr>
            <w:tcW w:w="5243" w:type="dxa"/>
          </w:tcPr>
          <w:p w:rsidR="00070D84" w:rsidRPr="007F57C5" w:rsidRDefault="00070D84" w:rsidP="00740D03">
            <w:pPr>
              <w:ind w:firstLine="709"/>
              <w:jc w:val="both"/>
              <w:rPr>
                <w:rFonts w:ascii="Times New Roman" w:hAnsi="Times New Roman" w:cs="Times New Roman"/>
                <w:sz w:val="20"/>
                <w:szCs w:val="20"/>
              </w:rPr>
            </w:pPr>
            <w:r w:rsidRPr="007F57C5">
              <w:rPr>
                <w:rFonts w:ascii="Times New Roman" w:hAnsi="Times New Roman" w:cs="Times New Roman"/>
                <w:sz w:val="20"/>
                <w:szCs w:val="20"/>
              </w:rPr>
              <w:t>Всего доходов</w:t>
            </w:r>
          </w:p>
        </w:tc>
        <w:tc>
          <w:tcPr>
            <w:tcW w:w="1530" w:type="dxa"/>
          </w:tcPr>
          <w:p w:rsidR="00070D84" w:rsidRPr="007F57C5" w:rsidRDefault="004058B1" w:rsidP="00740D03">
            <w:pPr>
              <w:jc w:val="right"/>
              <w:rPr>
                <w:rFonts w:ascii="Times New Roman" w:hAnsi="Times New Roman" w:cs="Times New Roman"/>
                <w:sz w:val="20"/>
                <w:szCs w:val="20"/>
              </w:rPr>
            </w:pPr>
            <w:r>
              <w:rPr>
                <w:rFonts w:ascii="Times New Roman" w:hAnsi="Times New Roman" w:cs="Times New Roman"/>
                <w:sz w:val="20"/>
                <w:szCs w:val="20"/>
              </w:rPr>
              <w:t>7216,4</w:t>
            </w:r>
          </w:p>
        </w:tc>
        <w:tc>
          <w:tcPr>
            <w:tcW w:w="1557" w:type="dxa"/>
          </w:tcPr>
          <w:p w:rsidR="00070D84" w:rsidRPr="007F57C5" w:rsidRDefault="004058B1" w:rsidP="00740D03">
            <w:pPr>
              <w:jc w:val="right"/>
              <w:rPr>
                <w:rFonts w:ascii="Times New Roman" w:hAnsi="Times New Roman" w:cs="Times New Roman"/>
                <w:sz w:val="20"/>
                <w:szCs w:val="20"/>
              </w:rPr>
            </w:pPr>
            <w:r>
              <w:rPr>
                <w:rFonts w:ascii="Times New Roman" w:hAnsi="Times New Roman" w:cs="Times New Roman"/>
                <w:sz w:val="20"/>
                <w:szCs w:val="20"/>
              </w:rPr>
              <w:t>7416,8</w:t>
            </w:r>
          </w:p>
        </w:tc>
        <w:tc>
          <w:tcPr>
            <w:tcW w:w="1241" w:type="dxa"/>
          </w:tcPr>
          <w:p w:rsidR="00070D84" w:rsidRPr="007F57C5" w:rsidRDefault="003C10D1" w:rsidP="00740D03">
            <w:pPr>
              <w:jc w:val="right"/>
              <w:rPr>
                <w:rFonts w:ascii="Times New Roman" w:hAnsi="Times New Roman" w:cs="Times New Roman"/>
                <w:sz w:val="20"/>
                <w:szCs w:val="20"/>
              </w:rPr>
            </w:pPr>
            <w:r>
              <w:rPr>
                <w:rFonts w:ascii="Times New Roman" w:hAnsi="Times New Roman" w:cs="Times New Roman"/>
                <w:sz w:val="20"/>
                <w:szCs w:val="20"/>
              </w:rPr>
              <w:t>7685</w:t>
            </w:r>
          </w:p>
        </w:tc>
      </w:tr>
    </w:tbl>
    <w:p w:rsidR="00070D84" w:rsidRPr="00070D84" w:rsidRDefault="00070D84" w:rsidP="00070D84">
      <w:pPr>
        <w:ind w:firstLine="709"/>
        <w:jc w:val="both"/>
        <w:rPr>
          <w:rFonts w:ascii="Times New Roman" w:hAnsi="Times New Roman" w:cs="Times New Roman"/>
          <w:sz w:val="26"/>
          <w:szCs w:val="26"/>
        </w:rPr>
      </w:pPr>
    </w:p>
    <w:p w:rsidR="00E40ACA" w:rsidRPr="009E06FB" w:rsidRDefault="00070D84" w:rsidP="008B7B91">
      <w:pPr>
        <w:spacing w:after="0" w:line="240" w:lineRule="auto"/>
        <w:ind w:firstLine="709"/>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xml:space="preserve">В 2009 году в бюджет Администрации МО </w:t>
      </w:r>
      <w:r w:rsidR="003C10D1" w:rsidRPr="009E06FB">
        <w:rPr>
          <w:rFonts w:ascii="Times New Roman" w:hAnsi="Times New Roman" w:cs="Times New Roman"/>
          <w:sz w:val="26"/>
          <w:szCs w:val="26"/>
          <w:lang w:val="ru-RU"/>
        </w:rPr>
        <w:t>Новороссийский</w:t>
      </w:r>
      <w:r w:rsidRPr="009E06FB">
        <w:rPr>
          <w:rFonts w:ascii="Times New Roman" w:hAnsi="Times New Roman" w:cs="Times New Roman"/>
          <w:sz w:val="26"/>
          <w:szCs w:val="26"/>
          <w:lang w:val="ru-RU"/>
        </w:rPr>
        <w:t xml:space="preserve"> сельсовет поступило 7</w:t>
      </w:r>
      <w:r w:rsidR="003C10D1" w:rsidRPr="009E06FB">
        <w:rPr>
          <w:rFonts w:ascii="Times New Roman" w:hAnsi="Times New Roman" w:cs="Times New Roman"/>
          <w:sz w:val="26"/>
          <w:szCs w:val="26"/>
          <w:lang w:val="ru-RU"/>
        </w:rPr>
        <w:t xml:space="preserve">416,8 </w:t>
      </w:r>
      <w:r w:rsidRPr="009E06FB">
        <w:rPr>
          <w:rFonts w:ascii="Times New Roman" w:hAnsi="Times New Roman" w:cs="Times New Roman"/>
          <w:sz w:val="26"/>
          <w:szCs w:val="26"/>
          <w:lang w:val="ru-RU"/>
        </w:rPr>
        <w:t xml:space="preserve">тыс. руб.,  в том числе налоговых и неналоговых доходов </w:t>
      </w:r>
      <w:r w:rsidR="00E40ACA" w:rsidRPr="009E06FB">
        <w:rPr>
          <w:rFonts w:ascii="Times New Roman" w:hAnsi="Times New Roman" w:cs="Times New Roman"/>
          <w:sz w:val="26"/>
          <w:szCs w:val="26"/>
          <w:lang w:val="ru-RU"/>
        </w:rPr>
        <w:t>738,3</w:t>
      </w:r>
      <w:r w:rsidRPr="009E06FB">
        <w:rPr>
          <w:rFonts w:ascii="Times New Roman" w:hAnsi="Times New Roman" w:cs="Times New Roman"/>
          <w:sz w:val="26"/>
          <w:szCs w:val="26"/>
          <w:lang w:val="ru-RU"/>
        </w:rPr>
        <w:t xml:space="preserve"> тыс. руб., доля которых, в доходах бюджета, составила 1</w:t>
      </w:r>
      <w:r w:rsidR="00E40ACA" w:rsidRPr="009E06FB">
        <w:rPr>
          <w:rFonts w:ascii="Times New Roman" w:hAnsi="Times New Roman" w:cs="Times New Roman"/>
          <w:sz w:val="26"/>
          <w:szCs w:val="26"/>
          <w:lang w:val="ru-RU"/>
        </w:rPr>
        <w:t>0</w:t>
      </w:r>
      <w:r w:rsidRPr="009E06FB">
        <w:rPr>
          <w:rFonts w:ascii="Times New Roman" w:hAnsi="Times New Roman" w:cs="Times New Roman"/>
          <w:sz w:val="26"/>
          <w:szCs w:val="26"/>
          <w:lang w:val="ru-RU"/>
        </w:rPr>
        <w:t xml:space="preserve">%. </w:t>
      </w:r>
    </w:p>
    <w:p w:rsidR="00070D84" w:rsidRPr="009E06FB" w:rsidRDefault="00070D84" w:rsidP="008B7B91">
      <w:pPr>
        <w:spacing w:after="0" w:line="240" w:lineRule="auto"/>
        <w:ind w:firstLine="709"/>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С 01 января 2006 года вступил в силу Федеральный закон №131-ФЗ «Об общих принципах организации местного самоуправления в Российской Федерации», на основании которого была осуществлена передача поселению отдельных государственных полномочий с передачей средств, для их реализации.</w:t>
      </w:r>
    </w:p>
    <w:p w:rsidR="00070D84" w:rsidRPr="009E06FB" w:rsidRDefault="00070D84" w:rsidP="008B7B91">
      <w:pPr>
        <w:spacing w:after="0" w:line="240" w:lineRule="auto"/>
        <w:ind w:firstLine="709"/>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xml:space="preserve">В 2009 году на </w:t>
      </w:r>
      <w:r w:rsidR="00E40ACA" w:rsidRPr="009E06FB">
        <w:rPr>
          <w:rFonts w:ascii="Times New Roman" w:hAnsi="Times New Roman" w:cs="Times New Roman"/>
          <w:sz w:val="26"/>
          <w:szCs w:val="26"/>
          <w:lang w:val="ru-RU"/>
        </w:rPr>
        <w:t>16</w:t>
      </w:r>
      <w:r w:rsidRPr="009E06FB">
        <w:rPr>
          <w:rFonts w:ascii="Times New Roman" w:hAnsi="Times New Roman" w:cs="Times New Roman"/>
          <w:sz w:val="26"/>
          <w:szCs w:val="26"/>
          <w:lang w:val="ru-RU"/>
        </w:rPr>
        <w:t>% по сравнению с 2008 годом увеличились налоговые и неналоговые доходы бюджета. Это произошло из-за изменений нормативов отчислений в бюджет муниципального образования по налогу на доходы физических лиц, налогу на имущество организаций.</w:t>
      </w:r>
    </w:p>
    <w:p w:rsidR="00070D84" w:rsidRPr="009E06FB" w:rsidRDefault="00070D84" w:rsidP="00070D84">
      <w:pPr>
        <w:ind w:firstLine="709"/>
        <w:jc w:val="both"/>
        <w:rPr>
          <w:rFonts w:ascii="Times New Roman" w:hAnsi="Times New Roman" w:cs="Times New Roman"/>
          <w:b/>
          <w:sz w:val="26"/>
          <w:szCs w:val="26"/>
          <w:lang w:val="ru-RU"/>
        </w:rPr>
      </w:pPr>
      <w:r w:rsidRPr="009E06FB">
        <w:rPr>
          <w:rFonts w:ascii="Times New Roman" w:hAnsi="Times New Roman" w:cs="Times New Roman"/>
          <w:b/>
          <w:sz w:val="26"/>
          <w:szCs w:val="26"/>
          <w:lang w:val="ru-RU"/>
        </w:rPr>
        <w:t>Расходы:</w:t>
      </w:r>
    </w:p>
    <w:p w:rsidR="00070D84" w:rsidRPr="009E06FB" w:rsidRDefault="00070D84" w:rsidP="008B7B91">
      <w:pPr>
        <w:spacing w:line="240" w:lineRule="auto"/>
        <w:ind w:firstLine="709"/>
        <w:jc w:val="both"/>
        <w:rPr>
          <w:rFonts w:ascii="Times New Roman" w:hAnsi="Times New Roman" w:cs="Times New Roman"/>
          <w:b/>
          <w:sz w:val="26"/>
          <w:szCs w:val="26"/>
          <w:lang w:val="ru-RU"/>
        </w:rPr>
      </w:pPr>
      <w:r w:rsidRPr="009E06FB">
        <w:rPr>
          <w:rFonts w:ascii="Times New Roman" w:hAnsi="Times New Roman" w:cs="Times New Roman"/>
          <w:sz w:val="26"/>
          <w:szCs w:val="26"/>
          <w:lang w:val="ru-RU"/>
        </w:rPr>
        <w:t xml:space="preserve">В </w:t>
      </w:r>
      <w:smartTag w:uri="urn:schemas-microsoft-com:office:smarttags" w:element="metricconverter">
        <w:smartTagPr>
          <w:attr w:name="ProductID" w:val="2009 г"/>
        </w:smartTagPr>
        <w:r w:rsidRPr="009E06FB">
          <w:rPr>
            <w:rFonts w:ascii="Times New Roman" w:hAnsi="Times New Roman" w:cs="Times New Roman"/>
            <w:sz w:val="26"/>
            <w:szCs w:val="26"/>
            <w:lang w:val="ru-RU"/>
          </w:rPr>
          <w:t>2009 г</w:t>
        </w:r>
      </w:smartTag>
      <w:r w:rsidRPr="009E06FB">
        <w:rPr>
          <w:rFonts w:ascii="Times New Roman" w:hAnsi="Times New Roman" w:cs="Times New Roman"/>
          <w:sz w:val="26"/>
          <w:szCs w:val="26"/>
          <w:lang w:val="ru-RU"/>
        </w:rPr>
        <w:t xml:space="preserve">. расходы бюджета возросли на 7% по отношению к </w:t>
      </w:r>
      <w:smartTag w:uri="urn:schemas-microsoft-com:office:smarttags" w:element="metricconverter">
        <w:smartTagPr>
          <w:attr w:name="ProductID" w:val="2008 г"/>
        </w:smartTagPr>
        <w:r w:rsidRPr="009E06FB">
          <w:rPr>
            <w:rFonts w:ascii="Times New Roman" w:hAnsi="Times New Roman" w:cs="Times New Roman"/>
            <w:sz w:val="26"/>
            <w:szCs w:val="26"/>
            <w:lang w:val="ru-RU"/>
          </w:rPr>
          <w:t>2008 г</w:t>
        </w:r>
      </w:smartTag>
      <w:r w:rsidRPr="009E06FB">
        <w:rPr>
          <w:rFonts w:ascii="Times New Roman" w:hAnsi="Times New Roman" w:cs="Times New Roman"/>
          <w:sz w:val="26"/>
          <w:szCs w:val="26"/>
          <w:lang w:val="ru-RU"/>
        </w:rPr>
        <w:t xml:space="preserve">. Расходы на финансирование отрасли «Жилищно-коммунальное хозяйство» увеличились на </w:t>
      </w:r>
      <w:r w:rsidR="00B3668F" w:rsidRPr="009E06FB">
        <w:rPr>
          <w:rFonts w:ascii="Times New Roman" w:hAnsi="Times New Roman" w:cs="Times New Roman"/>
          <w:sz w:val="26"/>
          <w:szCs w:val="26"/>
          <w:lang w:val="ru-RU"/>
        </w:rPr>
        <w:t xml:space="preserve">270,2 </w:t>
      </w:r>
      <w:r w:rsidRPr="009E06FB">
        <w:rPr>
          <w:rFonts w:ascii="Times New Roman" w:hAnsi="Times New Roman" w:cs="Times New Roman"/>
          <w:sz w:val="26"/>
          <w:szCs w:val="26"/>
          <w:lang w:val="ru-RU"/>
        </w:rPr>
        <w:t xml:space="preserve">тыс.руб. </w:t>
      </w:r>
    </w:p>
    <w:p w:rsidR="00070D84" w:rsidRPr="00D63A65" w:rsidRDefault="00070D84" w:rsidP="00070D84">
      <w:pPr>
        <w:ind w:firstLine="709"/>
        <w:jc w:val="center"/>
        <w:rPr>
          <w:rFonts w:ascii="Times New Roman" w:hAnsi="Times New Roman" w:cs="Times New Roman"/>
          <w:b/>
          <w:sz w:val="26"/>
          <w:szCs w:val="26"/>
          <w:lang w:val="ru-RU"/>
        </w:rPr>
      </w:pPr>
      <w:r w:rsidRPr="00D63A65">
        <w:rPr>
          <w:rFonts w:ascii="Times New Roman" w:hAnsi="Times New Roman" w:cs="Times New Roman"/>
          <w:b/>
          <w:sz w:val="26"/>
          <w:szCs w:val="26"/>
          <w:lang w:val="ru-RU"/>
        </w:rPr>
        <w:t>Объем расходов бюджета (тыс. руб.)</w:t>
      </w:r>
    </w:p>
    <w:p w:rsidR="00070D84" w:rsidRPr="009E06FB" w:rsidRDefault="00070D84" w:rsidP="00070D84">
      <w:pPr>
        <w:ind w:firstLine="709"/>
        <w:jc w:val="both"/>
        <w:rPr>
          <w:rFonts w:ascii="Times New Roman" w:hAnsi="Times New Roman" w:cs="Times New Roman"/>
          <w:b/>
          <w:sz w:val="26"/>
          <w:szCs w:val="26"/>
          <w:lang w:val="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1620"/>
        <w:gridCol w:w="1440"/>
        <w:gridCol w:w="1528"/>
      </w:tblGrid>
      <w:tr w:rsidR="00070D84" w:rsidRPr="007F57C5" w:rsidTr="00684EB7">
        <w:tc>
          <w:tcPr>
            <w:tcW w:w="5868" w:type="dxa"/>
          </w:tcPr>
          <w:p w:rsidR="00070D84" w:rsidRPr="007F57C5" w:rsidRDefault="00070D84" w:rsidP="007F57C5">
            <w:pPr>
              <w:spacing w:after="0"/>
              <w:ind w:firstLine="709"/>
              <w:jc w:val="center"/>
              <w:rPr>
                <w:rFonts w:ascii="Times New Roman" w:hAnsi="Times New Roman" w:cs="Times New Roman"/>
                <w:sz w:val="20"/>
                <w:szCs w:val="20"/>
              </w:rPr>
            </w:pPr>
            <w:r w:rsidRPr="007F57C5">
              <w:rPr>
                <w:rFonts w:ascii="Times New Roman" w:hAnsi="Times New Roman" w:cs="Times New Roman"/>
                <w:sz w:val="20"/>
                <w:szCs w:val="20"/>
              </w:rPr>
              <w:t>Наименование</w:t>
            </w:r>
          </w:p>
        </w:tc>
        <w:tc>
          <w:tcPr>
            <w:tcW w:w="1620" w:type="dxa"/>
          </w:tcPr>
          <w:p w:rsidR="00070D84" w:rsidRPr="007F57C5" w:rsidRDefault="00070D84" w:rsidP="007F57C5">
            <w:pPr>
              <w:spacing w:after="0"/>
              <w:jc w:val="center"/>
              <w:rPr>
                <w:rFonts w:ascii="Times New Roman" w:hAnsi="Times New Roman" w:cs="Times New Roman"/>
                <w:sz w:val="20"/>
                <w:szCs w:val="20"/>
              </w:rPr>
            </w:pPr>
            <w:smartTag w:uri="urn:schemas-microsoft-com:office:smarttags" w:element="metricconverter">
              <w:smartTagPr>
                <w:attr w:name="ProductID" w:val="2008 г"/>
              </w:smartTagPr>
              <w:r w:rsidRPr="007F57C5">
                <w:rPr>
                  <w:rFonts w:ascii="Times New Roman" w:hAnsi="Times New Roman" w:cs="Times New Roman"/>
                  <w:sz w:val="20"/>
                  <w:szCs w:val="20"/>
                </w:rPr>
                <w:t>2008 г</w:t>
              </w:r>
            </w:smartTag>
            <w:r w:rsidRPr="007F57C5">
              <w:rPr>
                <w:rFonts w:ascii="Times New Roman" w:hAnsi="Times New Roman" w:cs="Times New Roman"/>
                <w:sz w:val="20"/>
                <w:szCs w:val="20"/>
              </w:rPr>
              <w:t>.</w:t>
            </w:r>
          </w:p>
        </w:tc>
        <w:tc>
          <w:tcPr>
            <w:tcW w:w="1440" w:type="dxa"/>
          </w:tcPr>
          <w:p w:rsidR="00070D84" w:rsidRPr="007F57C5" w:rsidRDefault="00070D84" w:rsidP="007F57C5">
            <w:pPr>
              <w:spacing w:after="0"/>
              <w:jc w:val="center"/>
              <w:rPr>
                <w:rFonts w:ascii="Times New Roman" w:hAnsi="Times New Roman" w:cs="Times New Roman"/>
                <w:sz w:val="20"/>
                <w:szCs w:val="20"/>
              </w:rPr>
            </w:pPr>
            <w:smartTag w:uri="urn:schemas-microsoft-com:office:smarttags" w:element="metricconverter">
              <w:smartTagPr>
                <w:attr w:name="ProductID" w:val="2009 г"/>
              </w:smartTagPr>
              <w:r w:rsidRPr="007F57C5">
                <w:rPr>
                  <w:rFonts w:ascii="Times New Roman" w:hAnsi="Times New Roman" w:cs="Times New Roman"/>
                  <w:sz w:val="20"/>
                  <w:szCs w:val="20"/>
                </w:rPr>
                <w:t>2009 г</w:t>
              </w:r>
            </w:smartTag>
            <w:r w:rsidRPr="007F57C5">
              <w:rPr>
                <w:rFonts w:ascii="Times New Roman" w:hAnsi="Times New Roman" w:cs="Times New Roman"/>
                <w:sz w:val="20"/>
                <w:szCs w:val="20"/>
              </w:rPr>
              <w:t>.</w:t>
            </w:r>
          </w:p>
        </w:tc>
        <w:tc>
          <w:tcPr>
            <w:tcW w:w="1528" w:type="dxa"/>
          </w:tcPr>
          <w:p w:rsidR="00070D84" w:rsidRPr="007F57C5" w:rsidRDefault="00070D84" w:rsidP="007F57C5">
            <w:pPr>
              <w:spacing w:after="0"/>
              <w:jc w:val="center"/>
              <w:rPr>
                <w:rFonts w:ascii="Times New Roman" w:hAnsi="Times New Roman" w:cs="Times New Roman"/>
                <w:sz w:val="20"/>
                <w:szCs w:val="20"/>
              </w:rPr>
            </w:pPr>
            <w:smartTag w:uri="urn:schemas-microsoft-com:office:smarttags" w:element="metricconverter">
              <w:smartTagPr>
                <w:attr w:name="ProductID" w:val="2010 г"/>
              </w:smartTagPr>
              <w:r w:rsidRPr="007F57C5">
                <w:rPr>
                  <w:rFonts w:ascii="Times New Roman" w:hAnsi="Times New Roman" w:cs="Times New Roman"/>
                  <w:sz w:val="20"/>
                  <w:szCs w:val="20"/>
                </w:rPr>
                <w:t>2010 г</w:t>
              </w:r>
            </w:smartTag>
            <w:r w:rsidRPr="007F57C5">
              <w:rPr>
                <w:rFonts w:ascii="Times New Roman" w:hAnsi="Times New Roman" w:cs="Times New Roman"/>
                <w:sz w:val="20"/>
                <w:szCs w:val="20"/>
              </w:rPr>
              <w:t>.</w:t>
            </w:r>
          </w:p>
          <w:p w:rsidR="00070D84" w:rsidRPr="007F57C5" w:rsidRDefault="00070D84" w:rsidP="007F57C5">
            <w:pPr>
              <w:spacing w:after="0"/>
              <w:ind w:firstLine="709"/>
              <w:jc w:val="center"/>
              <w:rPr>
                <w:rFonts w:ascii="Times New Roman" w:hAnsi="Times New Roman" w:cs="Times New Roman"/>
                <w:sz w:val="20"/>
                <w:szCs w:val="20"/>
              </w:rPr>
            </w:pPr>
          </w:p>
        </w:tc>
      </w:tr>
      <w:tr w:rsidR="00070D84" w:rsidRPr="007F57C5" w:rsidTr="00684EB7">
        <w:tc>
          <w:tcPr>
            <w:tcW w:w="5868" w:type="dxa"/>
          </w:tcPr>
          <w:p w:rsidR="00070D84" w:rsidRPr="007F57C5" w:rsidRDefault="00070D84" w:rsidP="007F57C5">
            <w:pPr>
              <w:spacing w:after="0"/>
              <w:ind w:firstLine="709"/>
              <w:jc w:val="both"/>
              <w:rPr>
                <w:rFonts w:ascii="Times New Roman" w:hAnsi="Times New Roman" w:cs="Times New Roman"/>
                <w:sz w:val="20"/>
                <w:szCs w:val="20"/>
              </w:rPr>
            </w:pPr>
            <w:r w:rsidRPr="007F57C5">
              <w:rPr>
                <w:rFonts w:ascii="Times New Roman" w:hAnsi="Times New Roman" w:cs="Times New Roman"/>
                <w:sz w:val="20"/>
                <w:szCs w:val="20"/>
              </w:rPr>
              <w:t>Расходы, всего:</w:t>
            </w:r>
          </w:p>
        </w:tc>
        <w:tc>
          <w:tcPr>
            <w:tcW w:w="1620" w:type="dxa"/>
          </w:tcPr>
          <w:p w:rsidR="00070D84" w:rsidRPr="007F57C5" w:rsidRDefault="00B3668F" w:rsidP="00740D03">
            <w:pPr>
              <w:jc w:val="center"/>
              <w:rPr>
                <w:rFonts w:ascii="Times New Roman" w:hAnsi="Times New Roman" w:cs="Times New Roman"/>
                <w:sz w:val="20"/>
                <w:szCs w:val="20"/>
              </w:rPr>
            </w:pPr>
            <w:r>
              <w:rPr>
                <w:rFonts w:ascii="Times New Roman" w:hAnsi="Times New Roman" w:cs="Times New Roman"/>
                <w:sz w:val="20"/>
                <w:szCs w:val="20"/>
              </w:rPr>
              <w:t>6968,2</w:t>
            </w:r>
          </w:p>
        </w:tc>
        <w:tc>
          <w:tcPr>
            <w:tcW w:w="1440" w:type="dxa"/>
          </w:tcPr>
          <w:p w:rsidR="00070D84" w:rsidRPr="007F57C5" w:rsidRDefault="00B3668F" w:rsidP="00740D03">
            <w:pPr>
              <w:jc w:val="center"/>
              <w:rPr>
                <w:rFonts w:ascii="Times New Roman" w:hAnsi="Times New Roman" w:cs="Times New Roman"/>
                <w:sz w:val="20"/>
                <w:szCs w:val="20"/>
              </w:rPr>
            </w:pPr>
            <w:r>
              <w:rPr>
                <w:rFonts w:ascii="Times New Roman" w:hAnsi="Times New Roman" w:cs="Times New Roman"/>
                <w:sz w:val="20"/>
                <w:szCs w:val="20"/>
              </w:rPr>
              <w:t>7498,5</w:t>
            </w:r>
          </w:p>
        </w:tc>
        <w:tc>
          <w:tcPr>
            <w:tcW w:w="1528" w:type="dxa"/>
          </w:tcPr>
          <w:p w:rsidR="00070D84" w:rsidRPr="007F57C5" w:rsidRDefault="00B3668F" w:rsidP="00740D03">
            <w:pPr>
              <w:jc w:val="center"/>
              <w:rPr>
                <w:rFonts w:ascii="Times New Roman" w:hAnsi="Times New Roman" w:cs="Times New Roman"/>
                <w:sz w:val="20"/>
                <w:szCs w:val="20"/>
              </w:rPr>
            </w:pPr>
            <w:r>
              <w:rPr>
                <w:rFonts w:ascii="Times New Roman" w:hAnsi="Times New Roman" w:cs="Times New Roman"/>
                <w:sz w:val="20"/>
                <w:szCs w:val="20"/>
              </w:rPr>
              <w:t>7897</w:t>
            </w:r>
          </w:p>
        </w:tc>
      </w:tr>
      <w:tr w:rsidR="00070D84" w:rsidRPr="007F57C5" w:rsidTr="00684EB7">
        <w:tc>
          <w:tcPr>
            <w:tcW w:w="5868" w:type="dxa"/>
          </w:tcPr>
          <w:p w:rsidR="00070D84" w:rsidRPr="007F57C5" w:rsidRDefault="00070D84" w:rsidP="00740D03">
            <w:pPr>
              <w:ind w:firstLine="709"/>
              <w:jc w:val="both"/>
              <w:rPr>
                <w:rFonts w:ascii="Times New Roman" w:hAnsi="Times New Roman" w:cs="Times New Roman"/>
                <w:sz w:val="20"/>
                <w:szCs w:val="20"/>
              </w:rPr>
            </w:pPr>
            <w:r w:rsidRPr="007F57C5">
              <w:rPr>
                <w:rFonts w:ascii="Times New Roman" w:hAnsi="Times New Roman" w:cs="Times New Roman"/>
                <w:sz w:val="20"/>
                <w:szCs w:val="20"/>
              </w:rPr>
              <w:t>в том числе:</w:t>
            </w:r>
          </w:p>
        </w:tc>
        <w:tc>
          <w:tcPr>
            <w:tcW w:w="1620" w:type="dxa"/>
          </w:tcPr>
          <w:p w:rsidR="00070D84" w:rsidRPr="007F57C5" w:rsidRDefault="00070D84" w:rsidP="00740D03">
            <w:pPr>
              <w:ind w:firstLine="709"/>
              <w:jc w:val="center"/>
              <w:rPr>
                <w:rFonts w:ascii="Times New Roman" w:hAnsi="Times New Roman" w:cs="Times New Roman"/>
                <w:sz w:val="20"/>
                <w:szCs w:val="20"/>
              </w:rPr>
            </w:pPr>
          </w:p>
        </w:tc>
        <w:tc>
          <w:tcPr>
            <w:tcW w:w="1440" w:type="dxa"/>
          </w:tcPr>
          <w:p w:rsidR="00070D84" w:rsidRPr="007F57C5" w:rsidRDefault="00070D84" w:rsidP="00740D03">
            <w:pPr>
              <w:ind w:firstLine="709"/>
              <w:jc w:val="center"/>
              <w:rPr>
                <w:rFonts w:ascii="Times New Roman" w:hAnsi="Times New Roman" w:cs="Times New Roman"/>
                <w:sz w:val="20"/>
                <w:szCs w:val="20"/>
              </w:rPr>
            </w:pPr>
          </w:p>
        </w:tc>
        <w:tc>
          <w:tcPr>
            <w:tcW w:w="1528" w:type="dxa"/>
          </w:tcPr>
          <w:p w:rsidR="00070D84" w:rsidRPr="007F57C5" w:rsidRDefault="00070D84" w:rsidP="00740D03">
            <w:pPr>
              <w:ind w:firstLine="709"/>
              <w:jc w:val="center"/>
              <w:rPr>
                <w:rFonts w:ascii="Times New Roman" w:hAnsi="Times New Roman" w:cs="Times New Roman"/>
                <w:sz w:val="20"/>
                <w:szCs w:val="20"/>
              </w:rPr>
            </w:pPr>
          </w:p>
        </w:tc>
      </w:tr>
      <w:tr w:rsidR="00070D84" w:rsidRPr="007F57C5" w:rsidTr="00684EB7">
        <w:tc>
          <w:tcPr>
            <w:tcW w:w="5868" w:type="dxa"/>
          </w:tcPr>
          <w:p w:rsidR="00070D84" w:rsidRPr="007F57C5" w:rsidRDefault="00070D84" w:rsidP="00740D03">
            <w:pPr>
              <w:ind w:firstLine="709"/>
              <w:jc w:val="both"/>
              <w:rPr>
                <w:rFonts w:ascii="Times New Roman" w:hAnsi="Times New Roman" w:cs="Times New Roman"/>
                <w:sz w:val="20"/>
                <w:szCs w:val="20"/>
              </w:rPr>
            </w:pPr>
            <w:r w:rsidRPr="007F57C5">
              <w:rPr>
                <w:rFonts w:ascii="Times New Roman" w:hAnsi="Times New Roman" w:cs="Times New Roman"/>
                <w:sz w:val="20"/>
                <w:szCs w:val="20"/>
              </w:rPr>
              <w:t>Резервные фонды</w:t>
            </w:r>
          </w:p>
        </w:tc>
        <w:tc>
          <w:tcPr>
            <w:tcW w:w="1620" w:type="dxa"/>
          </w:tcPr>
          <w:p w:rsidR="00070D84" w:rsidRPr="007F57C5" w:rsidRDefault="00070D84" w:rsidP="00740D03">
            <w:pPr>
              <w:ind w:firstLine="709"/>
              <w:jc w:val="center"/>
              <w:rPr>
                <w:rFonts w:ascii="Times New Roman" w:hAnsi="Times New Roman" w:cs="Times New Roman"/>
                <w:sz w:val="20"/>
                <w:szCs w:val="20"/>
              </w:rPr>
            </w:pPr>
          </w:p>
        </w:tc>
        <w:tc>
          <w:tcPr>
            <w:tcW w:w="1440" w:type="dxa"/>
          </w:tcPr>
          <w:p w:rsidR="00070D84" w:rsidRPr="007F57C5" w:rsidRDefault="00070D84" w:rsidP="00740D03">
            <w:pPr>
              <w:ind w:firstLine="709"/>
              <w:jc w:val="center"/>
              <w:rPr>
                <w:rFonts w:ascii="Times New Roman" w:hAnsi="Times New Roman" w:cs="Times New Roman"/>
                <w:sz w:val="20"/>
                <w:szCs w:val="20"/>
              </w:rPr>
            </w:pPr>
          </w:p>
        </w:tc>
        <w:tc>
          <w:tcPr>
            <w:tcW w:w="1528" w:type="dxa"/>
          </w:tcPr>
          <w:p w:rsidR="00070D84" w:rsidRPr="007F57C5" w:rsidRDefault="00070D84" w:rsidP="00740D03">
            <w:pPr>
              <w:ind w:firstLine="709"/>
              <w:jc w:val="center"/>
              <w:rPr>
                <w:rFonts w:ascii="Times New Roman" w:hAnsi="Times New Roman" w:cs="Times New Roman"/>
                <w:sz w:val="20"/>
                <w:szCs w:val="20"/>
              </w:rPr>
            </w:pPr>
          </w:p>
        </w:tc>
      </w:tr>
      <w:tr w:rsidR="00070D84" w:rsidRPr="007F57C5" w:rsidTr="00684EB7">
        <w:tc>
          <w:tcPr>
            <w:tcW w:w="5868" w:type="dxa"/>
          </w:tcPr>
          <w:p w:rsidR="00070D84" w:rsidRPr="009E06FB" w:rsidRDefault="00070D84" w:rsidP="00740D03">
            <w:pPr>
              <w:ind w:firstLine="709"/>
              <w:jc w:val="both"/>
              <w:rPr>
                <w:rFonts w:ascii="Times New Roman" w:hAnsi="Times New Roman" w:cs="Times New Roman"/>
                <w:sz w:val="20"/>
                <w:szCs w:val="20"/>
                <w:lang w:val="ru-RU"/>
              </w:rPr>
            </w:pPr>
            <w:r w:rsidRPr="009E06FB">
              <w:rPr>
                <w:rFonts w:ascii="Times New Roman" w:hAnsi="Times New Roman" w:cs="Times New Roman"/>
                <w:sz w:val="20"/>
                <w:szCs w:val="20"/>
                <w:lang w:val="ru-RU"/>
              </w:rPr>
              <w:t>Национальная экономика, в т.ч.</w:t>
            </w:r>
          </w:p>
        </w:tc>
        <w:tc>
          <w:tcPr>
            <w:tcW w:w="1620" w:type="dxa"/>
          </w:tcPr>
          <w:p w:rsidR="00070D84" w:rsidRPr="009E06FB" w:rsidRDefault="00070D84" w:rsidP="00684EB7">
            <w:pPr>
              <w:ind w:firstLine="709"/>
              <w:jc w:val="center"/>
              <w:rPr>
                <w:rFonts w:ascii="Times New Roman" w:hAnsi="Times New Roman" w:cs="Times New Roman"/>
                <w:sz w:val="20"/>
                <w:szCs w:val="20"/>
                <w:lang w:val="ru-RU"/>
              </w:rPr>
            </w:pPr>
          </w:p>
        </w:tc>
        <w:tc>
          <w:tcPr>
            <w:tcW w:w="1440" w:type="dxa"/>
          </w:tcPr>
          <w:p w:rsidR="00070D84" w:rsidRPr="009E06FB" w:rsidRDefault="00070D84" w:rsidP="00684EB7">
            <w:pPr>
              <w:ind w:firstLine="709"/>
              <w:jc w:val="center"/>
              <w:rPr>
                <w:rFonts w:ascii="Times New Roman" w:hAnsi="Times New Roman" w:cs="Times New Roman"/>
                <w:sz w:val="20"/>
                <w:szCs w:val="20"/>
                <w:lang w:val="ru-RU"/>
              </w:rPr>
            </w:pPr>
          </w:p>
        </w:tc>
        <w:tc>
          <w:tcPr>
            <w:tcW w:w="1528" w:type="dxa"/>
          </w:tcPr>
          <w:p w:rsidR="00070D84" w:rsidRPr="007F57C5" w:rsidRDefault="00B3668F" w:rsidP="00684EB7">
            <w:pPr>
              <w:jc w:val="center"/>
              <w:rPr>
                <w:rFonts w:ascii="Times New Roman" w:hAnsi="Times New Roman" w:cs="Times New Roman"/>
                <w:sz w:val="20"/>
                <w:szCs w:val="20"/>
              </w:rPr>
            </w:pPr>
            <w:r>
              <w:rPr>
                <w:rFonts w:ascii="Times New Roman" w:hAnsi="Times New Roman" w:cs="Times New Roman"/>
                <w:sz w:val="20"/>
                <w:szCs w:val="20"/>
              </w:rPr>
              <w:t>341</w:t>
            </w:r>
          </w:p>
        </w:tc>
      </w:tr>
      <w:tr w:rsidR="00070D84" w:rsidRPr="007F57C5" w:rsidTr="00684EB7">
        <w:tc>
          <w:tcPr>
            <w:tcW w:w="5868" w:type="dxa"/>
          </w:tcPr>
          <w:p w:rsidR="00070D84" w:rsidRPr="007F57C5" w:rsidRDefault="00070D84" w:rsidP="00740D03">
            <w:pPr>
              <w:ind w:firstLine="709"/>
              <w:jc w:val="both"/>
              <w:rPr>
                <w:rFonts w:ascii="Times New Roman" w:hAnsi="Times New Roman" w:cs="Times New Roman"/>
                <w:sz w:val="20"/>
                <w:szCs w:val="20"/>
              </w:rPr>
            </w:pPr>
            <w:r w:rsidRPr="007F57C5">
              <w:rPr>
                <w:rFonts w:ascii="Times New Roman" w:hAnsi="Times New Roman" w:cs="Times New Roman"/>
                <w:sz w:val="20"/>
                <w:szCs w:val="20"/>
              </w:rPr>
              <w:t>жилищно-коммунальное хозяйство</w:t>
            </w:r>
          </w:p>
        </w:tc>
        <w:tc>
          <w:tcPr>
            <w:tcW w:w="1620" w:type="dxa"/>
          </w:tcPr>
          <w:p w:rsidR="00070D84" w:rsidRPr="007F57C5" w:rsidRDefault="00684EB7" w:rsidP="00684EB7">
            <w:pPr>
              <w:jc w:val="center"/>
              <w:rPr>
                <w:rFonts w:ascii="Times New Roman" w:hAnsi="Times New Roman" w:cs="Times New Roman"/>
                <w:sz w:val="20"/>
                <w:szCs w:val="20"/>
              </w:rPr>
            </w:pPr>
            <w:r>
              <w:rPr>
                <w:rFonts w:ascii="Times New Roman" w:hAnsi="Times New Roman" w:cs="Times New Roman"/>
                <w:sz w:val="20"/>
                <w:szCs w:val="20"/>
              </w:rPr>
              <w:t>1991,7</w:t>
            </w:r>
          </w:p>
        </w:tc>
        <w:tc>
          <w:tcPr>
            <w:tcW w:w="1440" w:type="dxa"/>
          </w:tcPr>
          <w:p w:rsidR="00070D84" w:rsidRPr="007F57C5" w:rsidRDefault="00684EB7" w:rsidP="00684EB7">
            <w:pPr>
              <w:jc w:val="center"/>
              <w:rPr>
                <w:rFonts w:ascii="Times New Roman" w:hAnsi="Times New Roman" w:cs="Times New Roman"/>
                <w:sz w:val="20"/>
                <w:szCs w:val="20"/>
              </w:rPr>
            </w:pPr>
            <w:r>
              <w:rPr>
                <w:rFonts w:ascii="Times New Roman" w:hAnsi="Times New Roman" w:cs="Times New Roman"/>
                <w:sz w:val="20"/>
                <w:szCs w:val="20"/>
              </w:rPr>
              <w:t>2261,9</w:t>
            </w:r>
          </w:p>
        </w:tc>
        <w:tc>
          <w:tcPr>
            <w:tcW w:w="1528" w:type="dxa"/>
          </w:tcPr>
          <w:p w:rsidR="00070D84" w:rsidRPr="007F57C5" w:rsidRDefault="00684EB7" w:rsidP="00684EB7">
            <w:pPr>
              <w:jc w:val="center"/>
              <w:rPr>
                <w:rFonts w:ascii="Times New Roman" w:hAnsi="Times New Roman" w:cs="Times New Roman"/>
                <w:sz w:val="20"/>
                <w:szCs w:val="20"/>
              </w:rPr>
            </w:pPr>
            <w:r>
              <w:rPr>
                <w:rFonts w:ascii="Times New Roman" w:hAnsi="Times New Roman" w:cs="Times New Roman"/>
                <w:sz w:val="20"/>
                <w:szCs w:val="20"/>
              </w:rPr>
              <w:t>2149</w:t>
            </w:r>
          </w:p>
        </w:tc>
      </w:tr>
      <w:tr w:rsidR="00070D84" w:rsidRPr="007F57C5" w:rsidTr="00684EB7">
        <w:tc>
          <w:tcPr>
            <w:tcW w:w="5868" w:type="dxa"/>
          </w:tcPr>
          <w:p w:rsidR="00070D84" w:rsidRPr="007F57C5" w:rsidRDefault="00070D84" w:rsidP="00740D03">
            <w:pPr>
              <w:ind w:firstLine="709"/>
              <w:jc w:val="both"/>
              <w:rPr>
                <w:rFonts w:ascii="Times New Roman" w:hAnsi="Times New Roman" w:cs="Times New Roman"/>
                <w:sz w:val="20"/>
                <w:szCs w:val="20"/>
              </w:rPr>
            </w:pPr>
            <w:r w:rsidRPr="007F57C5">
              <w:rPr>
                <w:rFonts w:ascii="Times New Roman" w:hAnsi="Times New Roman" w:cs="Times New Roman"/>
                <w:sz w:val="20"/>
                <w:szCs w:val="20"/>
              </w:rPr>
              <w:t>Образование</w:t>
            </w:r>
          </w:p>
        </w:tc>
        <w:tc>
          <w:tcPr>
            <w:tcW w:w="1620" w:type="dxa"/>
          </w:tcPr>
          <w:p w:rsidR="00070D84" w:rsidRPr="007F57C5" w:rsidRDefault="00684EB7" w:rsidP="00684EB7">
            <w:pPr>
              <w:jc w:val="center"/>
              <w:rPr>
                <w:rFonts w:ascii="Times New Roman" w:hAnsi="Times New Roman" w:cs="Times New Roman"/>
                <w:sz w:val="20"/>
                <w:szCs w:val="20"/>
              </w:rPr>
            </w:pPr>
            <w:r>
              <w:rPr>
                <w:rFonts w:ascii="Times New Roman" w:hAnsi="Times New Roman" w:cs="Times New Roman"/>
                <w:sz w:val="20"/>
                <w:szCs w:val="20"/>
              </w:rPr>
              <w:t>-</w:t>
            </w:r>
          </w:p>
        </w:tc>
        <w:tc>
          <w:tcPr>
            <w:tcW w:w="1440" w:type="dxa"/>
          </w:tcPr>
          <w:p w:rsidR="00070D84" w:rsidRPr="007F57C5" w:rsidRDefault="00684EB7" w:rsidP="00684EB7">
            <w:pPr>
              <w:jc w:val="center"/>
              <w:rPr>
                <w:rFonts w:ascii="Times New Roman" w:hAnsi="Times New Roman" w:cs="Times New Roman"/>
                <w:sz w:val="20"/>
                <w:szCs w:val="20"/>
              </w:rPr>
            </w:pPr>
            <w:r>
              <w:rPr>
                <w:rFonts w:ascii="Times New Roman" w:hAnsi="Times New Roman" w:cs="Times New Roman"/>
                <w:sz w:val="20"/>
                <w:szCs w:val="20"/>
              </w:rPr>
              <w:t>17,8</w:t>
            </w:r>
          </w:p>
        </w:tc>
        <w:tc>
          <w:tcPr>
            <w:tcW w:w="1528" w:type="dxa"/>
          </w:tcPr>
          <w:p w:rsidR="00070D84" w:rsidRPr="007F57C5" w:rsidRDefault="00684EB7" w:rsidP="00684EB7">
            <w:pPr>
              <w:rPr>
                <w:rFonts w:ascii="Times New Roman" w:hAnsi="Times New Roman" w:cs="Times New Roman"/>
                <w:sz w:val="20"/>
                <w:szCs w:val="20"/>
              </w:rPr>
            </w:pPr>
            <w:r>
              <w:rPr>
                <w:rFonts w:ascii="Times New Roman" w:hAnsi="Times New Roman" w:cs="Times New Roman"/>
                <w:sz w:val="20"/>
                <w:szCs w:val="20"/>
              </w:rPr>
              <w:t xml:space="preserve">             9</w:t>
            </w:r>
          </w:p>
        </w:tc>
      </w:tr>
      <w:tr w:rsidR="00070D84" w:rsidRPr="007F57C5" w:rsidTr="00684EB7">
        <w:tc>
          <w:tcPr>
            <w:tcW w:w="5868" w:type="dxa"/>
          </w:tcPr>
          <w:p w:rsidR="00070D84" w:rsidRPr="007F57C5" w:rsidRDefault="00070D84" w:rsidP="00740D03">
            <w:pPr>
              <w:ind w:firstLine="709"/>
              <w:jc w:val="both"/>
              <w:rPr>
                <w:rFonts w:ascii="Times New Roman" w:hAnsi="Times New Roman" w:cs="Times New Roman"/>
                <w:sz w:val="20"/>
                <w:szCs w:val="20"/>
              </w:rPr>
            </w:pPr>
            <w:r w:rsidRPr="007F57C5">
              <w:rPr>
                <w:rFonts w:ascii="Times New Roman" w:hAnsi="Times New Roman" w:cs="Times New Roman"/>
                <w:sz w:val="20"/>
                <w:szCs w:val="20"/>
              </w:rPr>
              <w:t>Культура и СМИ</w:t>
            </w:r>
          </w:p>
        </w:tc>
        <w:tc>
          <w:tcPr>
            <w:tcW w:w="1620" w:type="dxa"/>
          </w:tcPr>
          <w:p w:rsidR="00070D84" w:rsidRPr="007F57C5" w:rsidRDefault="00684EB7" w:rsidP="00684EB7">
            <w:pPr>
              <w:jc w:val="center"/>
              <w:rPr>
                <w:rFonts w:ascii="Times New Roman" w:hAnsi="Times New Roman" w:cs="Times New Roman"/>
                <w:sz w:val="20"/>
                <w:szCs w:val="20"/>
              </w:rPr>
            </w:pPr>
            <w:r>
              <w:rPr>
                <w:rFonts w:ascii="Times New Roman" w:hAnsi="Times New Roman" w:cs="Times New Roman"/>
                <w:sz w:val="20"/>
                <w:szCs w:val="20"/>
              </w:rPr>
              <w:t>26,6</w:t>
            </w:r>
          </w:p>
        </w:tc>
        <w:tc>
          <w:tcPr>
            <w:tcW w:w="1440" w:type="dxa"/>
          </w:tcPr>
          <w:p w:rsidR="00070D84" w:rsidRPr="007F57C5" w:rsidRDefault="00684EB7" w:rsidP="00684EB7">
            <w:pPr>
              <w:jc w:val="center"/>
              <w:rPr>
                <w:rFonts w:ascii="Times New Roman" w:hAnsi="Times New Roman" w:cs="Times New Roman"/>
                <w:sz w:val="20"/>
                <w:szCs w:val="20"/>
              </w:rPr>
            </w:pPr>
            <w:r>
              <w:rPr>
                <w:rFonts w:ascii="Times New Roman" w:hAnsi="Times New Roman" w:cs="Times New Roman"/>
                <w:sz w:val="20"/>
                <w:szCs w:val="20"/>
              </w:rPr>
              <w:t>2818</w:t>
            </w:r>
          </w:p>
        </w:tc>
        <w:tc>
          <w:tcPr>
            <w:tcW w:w="1528" w:type="dxa"/>
          </w:tcPr>
          <w:p w:rsidR="00070D84" w:rsidRPr="007F57C5" w:rsidRDefault="00684EB7" w:rsidP="00684EB7">
            <w:pPr>
              <w:jc w:val="center"/>
              <w:rPr>
                <w:rFonts w:ascii="Times New Roman" w:hAnsi="Times New Roman" w:cs="Times New Roman"/>
                <w:sz w:val="20"/>
                <w:szCs w:val="20"/>
              </w:rPr>
            </w:pPr>
            <w:r>
              <w:rPr>
                <w:rFonts w:ascii="Times New Roman" w:hAnsi="Times New Roman" w:cs="Times New Roman"/>
                <w:sz w:val="20"/>
                <w:szCs w:val="20"/>
              </w:rPr>
              <w:t>3034,4</w:t>
            </w:r>
          </w:p>
        </w:tc>
      </w:tr>
      <w:tr w:rsidR="00070D84" w:rsidRPr="007F57C5" w:rsidTr="00684EB7">
        <w:tc>
          <w:tcPr>
            <w:tcW w:w="5868" w:type="dxa"/>
          </w:tcPr>
          <w:p w:rsidR="00070D84" w:rsidRPr="007F57C5" w:rsidRDefault="00070D84" w:rsidP="00740D03">
            <w:pPr>
              <w:ind w:firstLine="709"/>
              <w:jc w:val="both"/>
              <w:rPr>
                <w:rFonts w:ascii="Times New Roman" w:hAnsi="Times New Roman" w:cs="Times New Roman"/>
                <w:sz w:val="20"/>
                <w:szCs w:val="20"/>
              </w:rPr>
            </w:pPr>
            <w:r w:rsidRPr="007F57C5">
              <w:rPr>
                <w:rFonts w:ascii="Times New Roman" w:hAnsi="Times New Roman" w:cs="Times New Roman"/>
                <w:sz w:val="20"/>
                <w:szCs w:val="20"/>
              </w:rPr>
              <w:t>в т.ч. культура</w:t>
            </w:r>
          </w:p>
        </w:tc>
        <w:tc>
          <w:tcPr>
            <w:tcW w:w="1620" w:type="dxa"/>
          </w:tcPr>
          <w:p w:rsidR="00070D84" w:rsidRPr="007F57C5" w:rsidRDefault="00684EB7" w:rsidP="00684EB7">
            <w:pPr>
              <w:jc w:val="center"/>
              <w:rPr>
                <w:rFonts w:ascii="Times New Roman" w:hAnsi="Times New Roman" w:cs="Times New Roman"/>
                <w:sz w:val="20"/>
                <w:szCs w:val="20"/>
              </w:rPr>
            </w:pPr>
            <w:r>
              <w:rPr>
                <w:rFonts w:ascii="Times New Roman" w:hAnsi="Times New Roman" w:cs="Times New Roman"/>
                <w:sz w:val="20"/>
                <w:szCs w:val="20"/>
              </w:rPr>
              <w:t>3033,4</w:t>
            </w:r>
          </w:p>
        </w:tc>
        <w:tc>
          <w:tcPr>
            <w:tcW w:w="1440" w:type="dxa"/>
          </w:tcPr>
          <w:p w:rsidR="00070D84" w:rsidRPr="007F57C5" w:rsidRDefault="00684EB7" w:rsidP="00684EB7">
            <w:pPr>
              <w:jc w:val="center"/>
              <w:rPr>
                <w:rFonts w:ascii="Times New Roman" w:hAnsi="Times New Roman" w:cs="Times New Roman"/>
                <w:sz w:val="20"/>
                <w:szCs w:val="20"/>
              </w:rPr>
            </w:pPr>
            <w:r>
              <w:rPr>
                <w:rFonts w:ascii="Times New Roman" w:hAnsi="Times New Roman" w:cs="Times New Roman"/>
                <w:sz w:val="20"/>
                <w:szCs w:val="20"/>
              </w:rPr>
              <w:t>2818</w:t>
            </w:r>
          </w:p>
        </w:tc>
        <w:tc>
          <w:tcPr>
            <w:tcW w:w="1528" w:type="dxa"/>
          </w:tcPr>
          <w:p w:rsidR="00070D84" w:rsidRPr="007F57C5" w:rsidRDefault="00684EB7" w:rsidP="00684EB7">
            <w:pPr>
              <w:jc w:val="center"/>
              <w:rPr>
                <w:rFonts w:ascii="Times New Roman" w:hAnsi="Times New Roman" w:cs="Times New Roman"/>
                <w:sz w:val="20"/>
                <w:szCs w:val="20"/>
              </w:rPr>
            </w:pPr>
            <w:r>
              <w:rPr>
                <w:rFonts w:ascii="Times New Roman" w:hAnsi="Times New Roman" w:cs="Times New Roman"/>
                <w:sz w:val="20"/>
                <w:szCs w:val="20"/>
              </w:rPr>
              <w:t>3034,4</w:t>
            </w:r>
          </w:p>
        </w:tc>
      </w:tr>
      <w:tr w:rsidR="00070D84" w:rsidRPr="007F57C5" w:rsidTr="00684EB7">
        <w:tc>
          <w:tcPr>
            <w:tcW w:w="5868" w:type="dxa"/>
          </w:tcPr>
          <w:p w:rsidR="00070D84" w:rsidRPr="007F57C5" w:rsidRDefault="00070D84" w:rsidP="00740D03">
            <w:pPr>
              <w:ind w:firstLine="709"/>
              <w:jc w:val="both"/>
              <w:rPr>
                <w:rFonts w:ascii="Times New Roman" w:hAnsi="Times New Roman" w:cs="Times New Roman"/>
                <w:sz w:val="20"/>
                <w:szCs w:val="20"/>
              </w:rPr>
            </w:pPr>
            <w:r w:rsidRPr="007F57C5">
              <w:rPr>
                <w:rFonts w:ascii="Times New Roman" w:hAnsi="Times New Roman" w:cs="Times New Roman"/>
                <w:sz w:val="20"/>
                <w:szCs w:val="20"/>
              </w:rPr>
              <w:t>Здравоохранение</w:t>
            </w:r>
          </w:p>
        </w:tc>
        <w:tc>
          <w:tcPr>
            <w:tcW w:w="1620" w:type="dxa"/>
          </w:tcPr>
          <w:p w:rsidR="00070D84" w:rsidRPr="007F57C5" w:rsidRDefault="00070D84" w:rsidP="00684EB7">
            <w:pPr>
              <w:ind w:firstLine="709"/>
              <w:jc w:val="center"/>
              <w:rPr>
                <w:rFonts w:ascii="Times New Roman" w:hAnsi="Times New Roman" w:cs="Times New Roman"/>
                <w:sz w:val="20"/>
                <w:szCs w:val="20"/>
              </w:rPr>
            </w:pPr>
          </w:p>
        </w:tc>
        <w:tc>
          <w:tcPr>
            <w:tcW w:w="1440" w:type="dxa"/>
          </w:tcPr>
          <w:p w:rsidR="00070D84" w:rsidRPr="007F57C5" w:rsidRDefault="00070D84" w:rsidP="00684EB7">
            <w:pPr>
              <w:ind w:firstLine="709"/>
              <w:jc w:val="center"/>
              <w:rPr>
                <w:rFonts w:ascii="Times New Roman" w:hAnsi="Times New Roman" w:cs="Times New Roman"/>
                <w:sz w:val="20"/>
                <w:szCs w:val="20"/>
              </w:rPr>
            </w:pPr>
          </w:p>
        </w:tc>
        <w:tc>
          <w:tcPr>
            <w:tcW w:w="1528" w:type="dxa"/>
          </w:tcPr>
          <w:p w:rsidR="00070D84" w:rsidRPr="007F57C5" w:rsidRDefault="00070D84" w:rsidP="00684EB7">
            <w:pPr>
              <w:ind w:firstLine="709"/>
              <w:jc w:val="center"/>
              <w:rPr>
                <w:rFonts w:ascii="Times New Roman" w:hAnsi="Times New Roman" w:cs="Times New Roman"/>
                <w:sz w:val="20"/>
                <w:szCs w:val="20"/>
              </w:rPr>
            </w:pPr>
          </w:p>
        </w:tc>
      </w:tr>
      <w:tr w:rsidR="00070D84" w:rsidRPr="007F57C5" w:rsidTr="00684EB7">
        <w:tc>
          <w:tcPr>
            <w:tcW w:w="5868" w:type="dxa"/>
          </w:tcPr>
          <w:p w:rsidR="00070D84" w:rsidRPr="007F57C5" w:rsidRDefault="00070D84" w:rsidP="00740D03">
            <w:pPr>
              <w:ind w:firstLine="709"/>
              <w:jc w:val="both"/>
              <w:rPr>
                <w:rFonts w:ascii="Times New Roman" w:hAnsi="Times New Roman" w:cs="Times New Roman"/>
                <w:sz w:val="20"/>
                <w:szCs w:val="20"/>
              </w:rPr>
            </w:pPr>
            <w:r w:rsidRPr="007F57C5">
              <w:rPr>
                <w:rFonts w:ascii="Times New Roman" w:hAnsi="Times New Roman" w:cs="Times New Roman"/>
                <w:sz w:val="20"/>
                <w:szCs w:val="20"/>
              </w:rPr>
              <w:lastRenderedPageBreak/>
              <w:t>Спорт и физическая культура</w:t>
            </w:r>
          </w:p>
        </w:tc>
        <w:tc>
          <w:tcPr>
            <w:tcW w:w="1620" w:type="dxa"/>
          </w:tcPr>
          <w:p w:rsidR="00070D84" w:rsidRPr="007F57C5" w:rsidRDefault="00070D84" w:rsidP="00684EB7">
            <w:pPr>
              <w:ind w:firstLine="709"/>
              <w:jc w:val="center"/>
              <w:rPr>
                <w:rFonts w:ascii="Times New Roman" w:hAnsi="Times New Roman" w:cs="Times New Roman"/>
                <w:sz w:val="20"/>
                <w:szCs w:val="20"/>
              </w:rPr>
            </w:pPr>
          </w:p>
        </w:tc>
        <w:tc>
          <w:tcPr>
            <w:tcW w:w="1440" w:type="dxa"/>
          </w:tcPr>
          <w:p w:rsidR="00070D84" w:rsidRPr="007F57C5" w:rsidRDefault="00070D84" w:rsidP="00684EB7">
            <w:pPr>
              <w:ind w:firstLine="709"/>
              <w:jc w:val="center"/>
              <w:rPr>
                <w:rFonts w:ascii="Times New Roman" w:hAnsi="Times New Roman" w:cs="Times New Roman"/>
                <w:sz w:val="20"/>
                <w:szCs w:val="20"/>
              </w:rPr>
            </w:pPr>
          </w:p>
        </w:tc>
        <w:tc>
          <w:tcPr>
            <w:tcW w:w="1528" w:type="dxa"/>
          </w:tcPr>
          <w:p w:rsidR="00070D84" w:rsidRPr="007F57C5" w:rsidRDefault="00070D84" w:rsidP="00684EB7">
            <w:pPr>
              <w:ind w:firstLine="709"/>
              <w:jc w:val="center"/>
              <w:rPr>
                <w:rFonts w:ascii="Times New Roman" w:hAnsi="Times New Roman" w:cs="Times New Roman"/>
                <w:sz w:val="20"/>
                <w:szCs w:val="20"/>
              </w:rPr>
            </w:pPr>
          </w:p>
        </w:tc>
      </w:tr>
      <w:tr w:rsidR="00070D84" w:rsidRPr="007F57C5" w:rsidTr="00684EB7">
        <w:tc>
          <w:tcPr>
            <w:tcW w:w="5868" w:type="dxa"/>
          </w:tcPr>
          <w:p w:rsidR="00070D84" w:rsidRPr="007F57C5" w:rsidRDefault="00070D84" w:rsidP="00740D03">
            <w:pPr>
              <w:ind w:firstLine="709"/>
              <w:jc w:val="both"/>
              <w:rPr>
                <w:rFonts w:ascii="Times New Roman" w:hAnsi="Times New Roman" w:cs="Times New Roman"/>
                <w:sz w:val="20"/>
                <w:szCs w:val="20"/>
              </w:rPr>
            </w:pPr>
            <w:r w:rsidRPr="007F57C5">
              <w:rPr>
                <w:rFonts w:ascii="Times New Roman" w:hAnsi="Times New Roman" w:cs="Times New Roman"/>
                <w:sz w:val="20"/>
                <w:szCs w:val="20"/>
              </w:rPr>
              <w:t>Социальная политика</w:t>
            </w:r>
          </w:p>
        </w:tc>
        <w:tc>
          <w:tcPr>
            <w:tcW w:w="1620" w:type="dxa"/>
          </w:tcPr>
          <w:p w:rsidR="00070D84" w:rsidRPr="007F57C5" w:rsidRDefault="00684EB7" w:rsidP="00684EB7">
            <w:pPr>
              <w:ind w:firstLine="709"/>
              <w:jc w:val="center"/>
              <w:rPr>
                <w:rFonts w:ascii="Times New Roman" w:hAnsi="Times New Roman" w:cs="Times New Roman"/>
                <w:sz w:val="20"/>
                <w:szCs w:val="20"/>
              </w:rPr>
            </w:pPr>
            <w:r>
              <w:rPr>
                <w:rFonts w:ascii="Times New Roman" w:hAnsi="Times New Roman" w:cs="Times New Roman"/>
                <w:sz w:val="20"/>
                <w:szCs w:val="20"/>
              </w:rPr>
              <w:t>11,5</w:t>
            </w:r>
          </w:p>
        </w:tc>
        <w:tc>
          <w:tcPr>
            <w:tcW w:w="1440" w:type="dxa"/>
          </w:tcPr>
          <w:p w:rsidR="00070D84" w:rsidRPr="007F57C5" w:rsidRDefault="00684EB7" w:rsidP="00684EB7">
            <w:pPr>
              <w:ind w:firstLine="709"/>
              <w:jc w:val="center"/>
              <w:rPr>
                <w:rFonts w:ascii="Times New Roman" w:hAnsi="Times New Roman" w:cs="Times New Roman"/>
                <w:sz w:val="20"/>
                <w:szCs w:val="20"/>
              </w:rPr>
            </w:pPr>
            <w:r>
              <w:rPr>
                <w:rFonts w:ascii="Times New Roman" w:hAnsi="Times New Roman" w:cs="Times New Roman"/>
                <w:sz w:val="20"/>
                <w:szCs w:val="20"/>
              </w:rPr>
              <w:t>11,5</w:t>
            </w:r>
          </w:p>
        </w:tc>
        <w:tc>
          <w:tcPr>
            <w:tcW w:w="1528" w:type="dxa"/>
          </w:tcPr>
          <w:p w:rsidR="00070D84" w:rsidRPr="007F57C5" w:rsidRDefault="00684EB7" w:rsidP="00684EB7">
            <w:pPr>
              <w:ind w:firstLine="709"/>
              <w:jc w:val="center"/>
              <w:rPr>
                <w:rFonts w:ascii="Times New Roman" w:hAnsi="Times New Roman" w:cs="Times New Roman"/>
                <w:sz w:val="20"/>
                <w:szCs w:val="20"/>
              </w:rPr>
            </w:pPr>
            <w:r>
              <w:rPr>
                <w:rFonts w:ascii="Times New Roman" w:hAnsi="Times New Roman" w:cs="Times New Roman"/>
                <w:sz w:val="20"/>
                <w:szCs w:val="20"/>
              </w:rPr>
              <w:t>13</w:t>
            </w:r>
          </w:p>
        </w:tc>
      </w:tr>
    </w:tbl>
    <w:p w:rsidR="00070D84" w:rsidRPr="00070D84" w:rsidRDefault="00070D84" w:rsidP="00070D84">
      <w:pPr>
        <w:ind w:firstLine="709"/>
        <w:jc w:val="both"/>
        <w:rPr>
          <w:rFonts w:ascii="Times New Roman" w:hAnsi="Times New Roman" w:cs="Times New Roman"/>
          <w:b/>
          <w:sz w:val="26"/>
          <w:szCs w:val="26"/>
        </w:rPr>
      </w:pPr>
    </w:p>
    <w:p w:rsidR="00070D84" w:rsidRPr="009E06FB" w:rsidRDefault="00070D84" w:rsidP="008B7B91">
      <w:pPr>
        <w:spacing w:line="240" w:lineRule="auto"/>
        <w:ind w:firstLine="709"/>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xml:space="preserve">Наибольший удельный вес в структуре расходов бюджета поселения в 2008-2010 годах занимают расходы на финансирование учреждений культуры– </w:t>
      </w:r>
      <w:r w:rsidR="00684EB7" w:rsidRPr="009E06FB">
        <w:rPr>
          <w:rFonts w:ascii="Times New Roman" w:hAnsi="Times New Roman" w:cs="Times New Roman"/>
          <w:sz w:val="26"/>
          <w:szCs w:val="26"/>
          <w:lang w:val="ru-RU"/>
        </w:rPr>
        <w:t>37,6</w:t>
      </w:r>
      <w:r w:rsidRPr="009E06FB">
        <w:rPr>
          <w:rFonts w:ascii="Times New Roman" w:hAnsi="Times New Roman" w:cs="Times New Roman"/>
          <w:sz w:val="26"/>
          <w:szCs w:val="26"/>
          <w:lang w:val="ru-RU"/>
        </w:rPr>
        <w:t xml:space="preserve">%. </w:t>
      </w:r>
    </w:p>
    <w:p w:rsidR="00070D84" w:rsidRPr="00D63A65" w:rsidRDefault="00070D84" w:rsidP="00070D84">
      <w:pPr>
        <w:spacing w:after="0"/>
        <w:ind w:firstLine="709"/>
        <w:jc w:val="center"/>
        <w:rPr>
          <w:rFonts w:ascii="Times New Roman" w:hAnsi="Times New Roman" w:cs="Times New Roman"/>
          <w:b/>
          <w:sz w:val="26"/>
          <w:szCs w:val="26"/>
          <w:lang w:val="ru-RU"/>
        </w:rPr>
      </w:pPr>
      <w:r w:rsidRPr="00D63A65">
        <w:rPr>
          <w:rFonts w:ascii="Times New Roman" w:hAnsi="Times New Roman" w:cs="Times New Roman"/>
          <w:b/>
          <w:sz w:val="26"/>
          <w:szCs w:val="26"/>
          <w:lang w:val="ru-RU"/>
        </w:rPr>
        <w:t>Структура доходов и расходов бюджета,</w:t>
      </w:r>
    </w:p>
    <w:p w:rsidR="00070D84" w:rsidRPr="00D63A65" w:rsidRDefault="00070D84" w:rsidP="00070D84">
      <w:pPr>
        <w:spacing w:after="0"/>
        <w:ind w:firstLine="709"/>
        <w:jc w:val="center"/>
        <w:rPr>
          <w:rFonts w:ascii="Times New Roman" w:hAnsi="Times New Roman" w:cs="Times New Roman"/>
          <w:b/>
          <w:sz w:val="26"/>
          <w:szCs w:val="26"/>
          <w:lang w:val="ru-RU"/>
        </w:rPr>
      </w:pPr>
      <w:r w:rsidRPr="00D63A65">
        <w:rPr>
          <w:rFonts w:ascii="Times New Roman" w:hAnsi="Times New Roman" w:cs="Times New Roman"/>
          <w:b/>
          <w:sz w:val="26"/>
          <w:szCs w:val="26"/>
          <w:lang w:val="ru-RU"/>
        </w:rPr>
        <w:t>уровень доходов на одного жителя, тыс. руб.</w:t>
      </w:r>
    </w:p>
    <w:p w:rsidR="00070D84" w:rsidRPr="009E06FB" w:rsidRDefault="00070D84" w:rsidP="00070D84">
      <w:pPr>
        <w:spacing w:after="0"/>
        <w:ind w:firstLine="709"/>
        <w:jc w:val="center"/>
        <w:rPr>
          <w:rFonts w:ascii="Times New Roman" w:hAnsi="Times New Roman" w:cs="Times New Roman"/>
          <w:b/>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980"/>
        <w:gridCol w:w="1980"/>
        <w:gridCol w:w="1803"/>
      </w:tblGrid>
      <w:tr w:rsidR="00070D84" w:rsidRPr="007F57C5" w:rsidTr="00740D03">
        <w:tc>
          <w:tcPr>
            <w:tcW w:w="4608" w:type="dxa"/>
          </w:tcPr>
          <w:p w:rsidR="00070D84" w:rsidRPr="007F57C5" w:rsidRDefault="00070D84" w:rsidP="00740D03">
            <w:pPr>
              <w:ind w:firstLine="709"/>
              <w:jc w:val="center"/>
              <w:rPr>
                <w:rFonts w:ascii="Times New Roman" w:hAnsi="Times New Roman" w:cs="Times New Roman"/>
                <w:sz w:val="20"/>
                <w:szCs w:val="20"/>
              </w:rPr>
            </w:pPr>
            <w:r w:rsidRPr="007F57C5">
              <w:rPr>
                <w:rFonts w:ascii="Times New Roman" w:hAnsi="Times New Roman" w:cs="Times New Roman"/>
                <w:sz w:val="20"/>
                <w:szCs w:val="20"/>
              </w:rPr>
              <w:t>Наименование</w:t>
            </w:r>
          </w:p>
        </w:tc>
        <w:tc>
          <w:tcPr>
            <w:tcW w:w="1980" w:type="dxa"/>
          </w:tcPr>
          <w:p w:rsidR="00070D84" w:rsidRPr="007F57C5" w:rsidRDefault="00070D84" w:rsidP="00740D03">
            <w:pPr>
              <w:ind w:firstLine="709"/>
              <w:jc w:val="center"/>
              <w:rPr>
                <w:rFonts w:ascii="Times New Roman" w:hAnsi="Times New Roman" w:cs="Times New Roman"/>
                <w:sz w:val="20"/>
                <w:szCs w:val="20"/>
              </w:rPr>
            </w:pPr>
            <w:r w:rsidRPr="007F57C5">
              <w:rPr>
                <w:rFonts w:ascii="Times New Roman" w:hAnsi="Times New Roman" w:cs="Times New Roman"/>
                <w:sz w:val="20"/>
                <w:szCs w:val="20"/>
              </w:rPr>
              <w:t>2008</w:t>
            </w:r>
          </w:p>
        </w:tc>
        <w:tc>
          <w:tcPr>
            <w:tcW w:w="1980" w:type="dxa"/>
          </w:tcPr>
          <w:p w:rsidR="00070D84" w:rsidRPr="007F57C5" w:rsidRDefault="00070D84" w:rsidP="00740D03">
            <w:pPr>
              <w:ind w:firstLine="709"/>
              <w:jc w:val="center"/>
              <w:rPr>
                <w:rFonts w:ascii="Times New Roman" w:hAnsi="Times New Roman" w:cs="Times New Roman"/>
                <w:sz w:val="20"/>
                <w:szCs w:val="20"/>
              </w:rPr>
            </w:pPr>
            <w:r w:rsidRPr="007F57C5">
              <w:rPr>
                <w:rFonts w:ascii="Times New Roman" w:hAnsi="Times New Roman" w:cs="Times New Roman"/>
                <w:sz w:val="20"/>
                <w:szCs w:val="20"/>
              </w:rPr>
              <w:t>2009</w:t>
            </w:r>
          </w:p>
        </w:tc>
        <w:tc>
          <w:tcPr>
            <w:tcW w:w="1803" w:type="dxa"/>
          </w:tcPr>
          <w:p w:rsidR="00070D84" w:rsidRPr="007F57C5" w:rsidRDefault="00070D84" w:rsidP="00740D03">
            <w:pPr>
              <w:ind w:firstLine="709"/>
              <w:jc w:val="center"/>
              <w:rPr>
                <w:rFonts w:ascii="Times New Roman" w:hAnsi="Times New Roman" w:cs="Times New Roman"/>
                <w:sz w:val="20"/>
                <w:szCs w:val="20"/>
              </w:rPr>
            </w:pPr>
            <w:r w:rsidRPr="007F57C5">
              <w:rPr>
                <w:rFonts w:ascii="Times New Roman" w:hAnsi="Times New Roman" w:cs="Times New Roman"/>
                <w:sz w:val="20"/>
                <w:szCs w:val="20"/>
              </w:rPr>
              <w:t>2010</w:t>
            </w:r>
          </w:p>
        </w:tc>
      </w:tr>
      <w:tr w:rsidR="00070D84" w:rsidRPr="007F57C5" w:rsidTr="00740D03">
        <w:tc>
          <w:tcPr>
            <w:tcW w:w="4608" w:type="dxa"/>
          </w:tcPr>
          <w:p w:rsidR="00070D84" w:rsidRPr="007F57C5" w:rsidRDefault="00070D84" w:rsidP="00740D03">
            <w:pPr>
              <w:ind w:firstLine="709"/>
              <w:rPr>
                <w:rFonts w:ascii="Times New Roman" w:hAnsi="Times New Roman" w:cs="Times New Roman"/>
                <w:sz w:val="20"/>
                <w:szCs w:val="20"/>
              </w:rPr>
            </w:pPr>
            <w:r w:rsidRPr="007F57C5">
              <w:rPr>
                <w:rFonts w:ascii="Times New Roman" w:hAnsi="Times New Roman" w:cs="Times New Roman"/>
                <w:sz w:val="20"/>
                <w:szCs w:val="20"/>
              </w:rPr>
              <w:t xml:space="preserve"> Доходы бюджета</w:t>
            </w:r>
          </w:p>
        </w:tc>
        <w:tc>
          <w:tcPr>
            <w:tcW w:w="1980" w:type="dxa"/>
          </w:tcPr>
          <w:p w:rsidR="00070D84" w:rsidRPr="007F57C5" w:rsidRDefault="00684EB7" w:rsidP="00740D03">
            <w:pPr>
              <w:ind w:firstLine="709"/>
              <w:jc w:val="center"/>
              <w:rPr>
                <w:rFonts w:ascii="Times New Roman" w:hAnsi="Times New Roman" w:cs="Times New Roman"/>
                <w:sz w:val="20"/>
                <w:szCs w:val="20"/>
              </w:rPr>
            </w:pPr>
            <w:r>
              <w:rPr>
                <w:rFonts w:ascii="Times New Roman" w:hAnsi="Times New Roman" w:cs="Times New Roman"/>
                <w:sz w:val="20"/>
                <w:szCs w:val="20"/>
              </w:rPr>
              <w:t>7216,4</w:t>
            </w:r>
          </w:p>
        </w:tc>
        <w:tc>
          <w:tcPr>
            <w:tcW w:w="1980" w:type="dxa"/>
          </w:tcPr>
          <w:p w:rsidR="00070D84" w:rsidRPr="007F57C5" w:rsidRDefault="00684EB7" w:rsidP="00740D03">
            <w:pPr>
              <w:ind w:firstLine="709"/>
              <w:jc w:val="center"/>
              <w:rPr>
                <w:rFonts w:ascii="Times New Roman" w:hAnsi="Times New Roman" w:cs="Times New Roman"/>
                <w:sz w:val="20"/>
                <w:szCs w:val="20"/>
              </w:rPr>
            </w:pPr>
            <w:r>
              <w:rPr>
                <w:rFonts w:ascii="Times New Roman" w:hAnsi="Times New Roman" w:cs="Times New Roman"/>
                <w:sz w:val="20"/>
                <w:szCs w:val="20"/>
              </w:rPr>
              <w:t>7416,8</w:t>
            </w:r>
          </w:p>
        </w:tc>
        <w:tc>
          <w:tcPr>
            <w:tcW w:w="1803" w:type="dxa"/>
          </w:tcPr>
          <w:p w:rsidR="00070D84" w:rsidRPr="007F57C5" w:rsidRDefault="00684EB7" w:rsidP="00740D03">
            <w:pPr>
              <w:ind w:firstLine="709"/>
              <w:jc w:val="center"/>
              <w:rPr>
                <w:rFonts w:ascii="Times New Roman" w:hAnsi="Times New Roman" w:cs="Times New Roman"/>
                <w:sz w:val="20"/>
                <w:szCs w:val="20"/>
              </w:rPr>
            </w:pPr>
            <w:r>
              <w:rPr>
                <w:rFonts w:ascii="Times New Roman" w:hAnsi="Times New Roman" w:cs="Times New Roman"/>
                <w:sz w:val="20"/>
                <w:szCs w:val="20"/>
              </w:rPr>
              <w:t>7685</w:t>
            </w:r>
          </w:p>
        </w:tc>
      </w:tr>
      <w:tr w:rsidR="00070D84" w:rsidRPr="007F57C5" w:rsidTr="00740D03">
        <w:tc>
          <w:tcPr>
            <w:tcW w:w="4608" w:type="dxa"/>
          </w:tcPr>
          <w:p w:rsidR="00070D84" w:rsidRPr="007F57C5" w:rsidRDefault="00070D84" w:rsidP="00740D03">
            <w:pPr>
              <w:ind w:firstLine="709"/>
              <w:rPr>
                <w:rFonts w:ascii="Times New Roman" w:hAnsi="Times New Roman" w:cs="Times New Roman"/>
                <w:sz w:val="20"/>
                <w:szCs w:val="20"/>
              </w:rPr>
            </w:pPr>
            <w:r w:rsidRPr="007F57C5">
              <w:rPr>
                <w:rFonts w:ascii="Times New Roman" w:hAnsi="Times New Roman" w:cs="Times New Roman"/>
                <w:sz w:val="20"/>
                <w:szCs w:val="20"/>
              </w:rPr>
              <w:t>Расходы бюджета</w:t>
            </w:r>
          </w:p>
        </w:tc>
        <w:tc>
          <w:tcPr>
            <w:tcW w:w="1980" w:type="dxa"/>
          </w:tcPr>
          <w:p w:rsidR="00070D84" w:rsidRPr="007F57C5" w:rsidRDefault="00684EB7" w:rsidP="00740D03">
            <w:pPr>
              <w:ind w:firstLine="709"/>
              <w:jc w:val="center"/>
              <w:rPr>
                <w:rFonts w:ascii="Times New Roman" w:hAnsi="Times New Roman" w:cs="Times New Roman"/>
                <w:sz w:val="20"/>
                <w:szCs w:val="20"/>
              </w:rPr>
            </w:pPr>
            <w:r>
              <w:rPr>
                <w:rFonts w:ascii="Times New Roman" w:hAnsi="Times New Roman" w:cs="Times New Roman"/>
                <w:sz w:val="20"/>
                <w:szCs w:val="20"/>
              </w:rPr>
              <w:t>6968,2</w:t>
            </w:r>
          </w:p>
        </w:tc>
        <w:tc>
          <w:tcPr>
            <w:tcW w:w="1980" w:type="dxa"/>
          </w:tcPr>
          <w:p w:rsidR="00070D84" w:rsidRPr="007F57C5" w:rsidRDefault="00684EB7" w:rsidP="00740D03">
            <w:pPr>
              <w:ind w:firstLine="709"/>
              <w:jc w:val="center"/>
              <w:rPr>
                <w:rFonts w:ascii="Times New Roman" w:hAnsi="Times New Roman" w:cs="Times New Roman"/>
                <w:sz w:val="20"/>
                <w:szCs w:val="20"/>
              </w:rPr>
            </w:pPr>
            <w:r>
              <w:rPr>
                <w:rFonts w:ascii="Times New Roman" w:hAnsi="Times New Roman" w:cs="Times New Roman"/>
                <w:sz w:val="20"/>
                <w:szCs w:val="20"/>
              </w:rPr>
              <w:t>7498,5</w:t>
            </w:r>
          </w:p>
        </w:tc>
        <w:tc>
          <w:tcPr>
            <w:tcW w:w="1803" w:type="dxa"/>
          </w:tcPr>
          <w:p w:rsidR="00070D84" w:rsidRPr="007F57C5" w:rsidRDefault="00684EB7" w:rsidP="00740D03">
            <w:pPr>
              <w:ind w:firstLine="709"/>
              <w:jc w:val="center"/>
              <w:rPr>
                <w:rFonts w:ascii="Times New Roman" w:hAnsi="Times New Roman" w:cs="Times New Roman"/>
                <w:sz w:val="20"/>
                <w:szCs w:val="20"/>
              </w:rPr>
            </w:pPr>
            <w:r>
              <w:rPr>
                <w:rFonts w:ascii="Times New Roman" w:hAnsi="Times New Roman" w:cs="Times New Roman"/>
                <w:sz w:val="20"/>
                <w:szCs w:val="20"/>
              </w:rPr>
              <w:t>7897</w:t>
            </w:r>
          </w:p>
        </w:tc>
      </w:tr>
      <w:tr w:rsidR="00070D84" w:rsidRPr="007F57C5" w:rsidTr="00740D03">
        <w:tc>
          <w:tcPr>
            <w:tcW w:w="4608" w:type="dxa"/>
          </w:tcPr>
          <w:p w:rsidR="00070D84" w:rsidRPr="009E06FB" w:rsidRDefault="00070D84" w:rsidP="00740D03">
            <w:pPr>
              <w:ind w:firstLine="709"/>
              <w:rPr>
                <w:rFonts w:ascii="Times New Roman" w:hAnsi="Times New Roman" w:cs="Times New Roman"/>
                <w:sz w:val="20"/>
                <w:szCs w:val="20"/>
                <w:lang w:val="ru-RU"/>
              </w:rPr>
            </w:pPr>
            <w:r w:rsidRPr="009E06FB">
              <w:rPr>
                <w:rFonts w:ascii="Times New Roman" w:hAnsi="Times New Roman" w:cs="Times New Roman"/>
                <w:sz w:val="20"/>
                <w:szCs w:val="20"/>
                <w:lang w:val="ru-RU"/>
              </w:rPr>
              <w:t>Доля налоговых и неналоговых доходов в общей сумме доходов бюджета, %</w:t>
            </w:r>
          </w:p>
        </w:tc>
        <w:tc>
          <w:tcPr>
            <w:tcW w:w="1980" w:type="dxa"/>
          </w:tcPr>
          <w:p w:rsidR="00070D84" w:rsidRPr="007F57C5" w:rsidRDefault="00684EB7" w:rsidP="00740D03">
            <w:pPr>
              <w:ind w:firstLine="709"/>
              <w:jc w:val="center"/>
              <w:rPr>
                <w:rFonts w:ascii="Times New Roman" w:hAnsi="Times New Roman" w:cs="Times New Roman"/>
                <w:sz w:val="20"/>
                <w:szCs w:val="20"/>
              </w:rPr>
            </w:pPr>
            <w:r>
              <w:rPr>
                <w:rFonts w:ascii="Times New Roman" w:hAnsi="Times New Roman" w:cs="Times New Roman"/>
                <w:sz w:val="20"/>
                <w:szCs w:val="20"/>
              </w:rPr>
              <w:t>8,6</w:t>
            </w:r>
          </w:p>
        </w:tc>
        <w:tc>
          <w:tcPr>
            <w:tcW w:w="1980" w:type="dxa"/>
          </w:tcPr>
          <w:p w:rsidR="00070D84" w:rsidRPr="007F57C5" w:rsidRDefault="00684EB7" w:rsidP="00740D03">
            <w:pPr>
              <w:ind w:firstLine="709"/>
              <w:jc w:val="center"/>
              <w:rPr>
                <w:rFonts w:ascii="Times New Roman" w:hAnsi="Times New Roman" w:cs="Times New Roman"/>
                <w:sz w:val="20"/>
                <w:szCs w:val="20"/>
              </w:rPr>
            </w:pPr>
            <w:r>
              <w:rPr>
                <w:rFonts w:ascii="Times New Roman" w:hAnsi="Times New Roman" w:cs="Times New Roman"/>
                <w:sz w:val="20"/>
                <w:szCs w:val="20"/>
              </w:rPr>
              <w:t>10</w:t>
            </w:r>
          </w:p>
        </w:tc>
        <w:tc>
          <w:tcPr>
            <w:tcW w:w="1803" w:type="dxa"/>
          </w:tcPr>
          <w:p w:rsidR="00070D84" w:rsidRPr="007F57C5" w:rsidRDefault="00684EB7" w:rsidP="00740D03">
            <w:pPr>
              <w:ind w:firstLine="709"/>
              <w:jc w:val="center"/>
              <w:rPr>
                <w:rFonts w:ascii="Times New Roman" w:hAnsi="Times New Roman" w:cs="Times New Roman"/>
                <w:sz w:val="20"/>
                <w:szCs w:val="20"/>
              </w:rPr>
            </w:pPr>
            <w:r>
              <w:rPr>
                <w:rFonts w:ascii="Times New Roman" w:hAnsi="Times New Roman" w:cs="Times New Roman"/>
                <w:sz w:val="20"/>
                <w:szCs w:val="20"/>
              </w:rPr>
              <w:t>8,4</w:t>
            </w:r>
          </w:p>
        </w:tc>
      </w:tr>
      <w:tr w:rsidR="00070D84" w:rsidRPr="007F57C5" w:rsidTr="00740D03">
        <w:tc>
          <w:tcPr>
            <w:tcW w:w="4608" w:type="dxa"/>
          </w:tcPr>
          <w:p w:rsidR="00070D84" w:rsidRPr="009E06FB" w:rsidRDefault="00070D84" w:rsidP="00740D03">
            <w:pPr>
              <w:ind w:firstLine="709"/>
              <w:rPr>
                <w:rFonts w:ascii="Times New Roman" w:hAnsi="Times New Roman" w:cs="Times New Roman"/>
                <w:sz w:val="20"/>
                <w:szCs w:val="20"/>
                <w:lang w:val="ru-RU"/>
              </w:rPr>
            </w:pPr>
            <w:r w:rsidRPr="009E06FB">
              <w:rPr>
                <w:rFonts w:ascii="Times New Roman" w:hAnsi="Times New Roman" w:cs="Times New Roman"/>
                <w:sz w:val="20"/>
                <w:szCs w:val="20"/>
                <w:lang w:val="ru-RU"/>
              </w:rPr>
              <w:t>Доля налоговых доходов в налоговых и неналоговых доходах, %</w:t>
            </w:r>
          </w:p>
        </w:tc>
        <w:tc>
          <w:tcPr>
            <w:tcW w:w="1980" w:type="dxa"/>
          </w:tcPr>
          <w:p w:rsidR="00070D84" w:rsidRPr="007F57C5" w:rsidRDefault="00684EB7" w:rsidP="00740D03">
            <w:pPr>
              <w:ind w:firstLine="709"/>
              <w:jc w:val="center"/>
              <w:rPr>
                <w:rFonts w:ascii="Times New Roman" w:hAnsi="Times New Roman" w:cs="Times New Roman"/>
                <w:sz w:val="20"/>
                <w:szCs w:val="20"/>
              </w:rPr>
            </w:pPr>
            <w:r>
              <w:rPr>
                <w:rFonts w:ascii="Times New Roman" w:hAnsi="Times New Roman" w:cs="Times New Roman"/>
                <w:sz w:val="20"/>
                <w:szCs w:val="20"/>
              </w:rPr>
              <w:t>46,8</w:t>
            </w:r>
          </w:p>
        </w:tc>
        <w:tc>
          <w:tcPr>
            <w:tcW w:w="1980" w:type="dxa"/>
          </w:tcPr>
          <w:p w:rsidR="00070D84" w:rsidRPr="007F57C5" w:rsidRDefault="00684EB7" w:rsidP="00740D03">
            <w:pPr>
              <w:ind w:firstLine="709"/>
              <w:jc w:val="center"/>
              <w:rPr>
                <w:rFonts w:ascii="Times New Roman" w:hAnsi="Times New Roman" w:cs="Times New Roman"/>
                <w:sz w:val="20"/>
                <w:szCs w:val="20"/>
              </w:rPr>
            </w:pPr>
            <w:r>
              <w:rPr>
                <w:rFonts w:ascii="Times New Roman" w:hAnsi="Times New Roman" w:cs="Times New Roman"/>
                <w:sz w:val="20"/>
                <w:szCs w:val="20"/>
              </w:rPr>
              <w:t>38,6</w:t>
            </w:r>
          </w:p>
        </w:tc>
        <w:tc>
          <w:tcPr>
            <w:tcW w:w="1803" w:type="dxa"/>
          </w:tcPr>
          <w:p w:rsidR="00070D84" w:rsidRPr="007F57C5" w:rsidRDefault="00684EB7" w:rsidP="00740D03">
            <w:pPr>
              <w:ind w:firstLine="709"/>
              <w:jc w:val="center"/>
              <w:rPr>
                <w:rFonts w:ascii="Times New Roman" w:hAnsi="Times New Roman" w:cs="Times New Roman"/>
                <w:sz w:val="20"/>
                <w:szCs w:val="20"/>
              </w:rPr>
            </w:pPr>
            <w:r>
              <w:rPr>
                <w:rFonts w:ascii="Times New Roman" w:hAnsi="Times New Roman" w:cs="Times New Roman"/>
                <w:sz w:val="20"/>
                <w:szCs w:val="20"/>
              </w:rPr>
              <w:t>35</w:t>
            </w:r>
          </w:p>
        </w:tc>
      </w:tr>
      <w:tr w:rsidR="00070D84" w:rsidRPr="007F57C5" w:rsidTr="00740D03">
        <w:tc>
          <w:tcPr>
            <w:tcW w:w="4608" w:type="dxa"/>
          </w:tcPr>
          <w:p w:rsidR="00070D84" w:rsidRPr="009E06FB" w:rsidRDefault="00070D84" w:rsidP="00740D03">
            <w:pPr>
              <w:ind w:firstLine="709"/>
              <w:rPr>
                <w:rFonts w:ascii="Times New Roman" w:hAnsi="Times New Roman" w:cs="Times New Roman"/>
                <w:sz w:val="20"/>
                <w:szCs w:val="20"/>
                <w:lang w:val="ru-RU"/>
              </w:rPr>
            </w:pPr>
            <w:r w:rsidRPr="009E06FB">
              <w:rPr>
                <w:rFonts w:ascii="Times New Roman" w:hAnsi="Times New Roman" w:cs="Times New Roman"/>
                <w:sz w:val="20"/>
                <w:szCs w:val="20"/>
                <w:lang w:val="ru-RU"/>
              </w:rPr>
              <w:t>Доля безвозмездных перечислений из вышестоящего бюджета в общей сумме доходов бюджета, %</w:t>
            </w:r>
          </w:p>
        </w:tc>
        <w:tc>
          <w:tcPr>
            <w:tcW w:w="1980" w:type="dxa"/>
          </w:tcPr>
          <w:p w:rsidR="00070D84" w:rsidRPr="007F57C5" w:rsidRDefault="00684EB7" w:rsidP="00740D03">
            <w:pPr>
              <w:ind w:firstLine="709"/>
              <w:jc w:val="center"/>
              <w:rPr>
                <w:rFonts w:ascii="Times New Roman" w:hAnsi="Times New Roman" w:cs="Times New Roman"/>
                <w:sz w:val="20"/>
                <w:szCs w:val="20"/>
              </w:rPr>
            </w:pPr>
            <w:r>
              <w:rPr>
                <w:rFonts w:ascii="Times New Roman" w:hAnsi="Times New Roman" w:cs="Times New Roman"/>
                <w:sz w:val="20"/>
                <w:szCs w:val="20"/>
              </w:rPr>
              <w:t>91,4</w:t>
            </w:r>
          </w:p>
        </w:tc>
        <w:tc>
          <w:tcPr>
            <w:tcW w:w="1980" w:type="dxa"/>
          </w:tcPr>
          <w:p w:rsidR="00070D84" w:rsidRPr="007F57C5" w:rsidRDefault="00684EB7" w:rsidP="00740D03">
            <w:pPr>
              <w:ind w:firstLine="709"/>
              <w:jc w:val="center"/>
              <w:rPr>
                <w:rFonts w:ascii="Times New Roman" w:hAnsi="Times New Roman" w:cs="Times New Roman"/>
                <w:sz w:val="20"/>
                <w:szCs w:val="20"/>
              </w:rPr>
            </w:pPr>
            <w:r>
              <w:rPr>
                <w:rFonts w:ascii="Times New Roman" w:hAnsi="Times New Roman" w:cs="Times New Roman"/>
                <w:sz w:val="20"/>
                <w:szCs w:val="20"/>
              </w:rPr>
              <w:t>90</w:t>
            </w:r>
          </w:p>
        </w:tc>
        <w:tc>
          <w:tcPr>
            <w:tcW w:w="1803" w:type="dxa"/>
          </w:tcPr>
          <w:p w:rsidR="00070D84" w:rsidRPr="007F57C5" w:rsidRDefault="00684EB7" w:rsidP="00740D03">
            <w:pPr>
              <w:ind w:firstLine="709"/>
              <w:jc w:val="center"/>
              <w:rPr>
                <w:rFonts w:ascii="Times New Roman" w:hAnsi="Times New Roman" w:cs="Times New Roman"/>
                <w:sz w:val="20"/>
                <w:szCs w:val="20"/>
              </w:rPr>
            </w:pPr>
            <w:r>
              <w:rPr>
                <w:rFonts w:ascii="Times New Roman" w:hAnsi="Times New Roman" w:cs="Times New Roman"/>
                <w:sz w:val="20"/>
                <w:szCs w:val="20"/>
              </w:rPr>
              <w:t>92</w:t>
            </w:r>
          </w:p>
        </w:tc>
      </w:tr>
      <w:tr w:rsidR="00070D84" w:rsidRPr="00714C41" w:rsidTr="00740D03">
        <w:tc>
          <w:tcPr>
            <w:tcW w:w="4608" w:type="dxa"/>
          </w:tcPr>
          <w:p w:rsidR="00070D84" w:rsidRPr="009E06FB" w:rsidRDefault="00070D84" w:rsidP="00740D03">
            <w:pPr>
              <w:ind w:firstLine="709"/>
              <w:rPr>
                <w:rFonts w:ascii="Times New Roman" w:hAnsi="Times New Roman" w:cs="Times New Roman"/>
                <w:sz w:val="20"/>
                <w:szCs w:val="20"/>
                <w:lang w:val="ru-RU"/>
              </w:rPr>
            </w:pPr>
            <w:r w:rsidRPr="009E06FB">
              <w:rPr>
                <w:rFonts w:ascii="Times New Roman" w:hAnsi="Times New Roman" w:cs="Times New Roman"/>
                <w:sz w:val="20"/>
                <w:szCs w:val="20"/>
                <w:lang w:val="ru-RU"/>
              </w:rPr>
              <w:t>Доходы на одного жителя, руб.</w:t>
            </w:r>
          </w:p>
        </w:tc>
        <w:tc>
          <w:tcPr>
            <w:tcW w:w="1980" w:type="dxa"/>
          </w:tcPr>
          <w:p w:rsidR="00070D84" w:rsidRPr="009E06FB" w:rsidRDefault="00070D84" w:rsidP="00740D03">
            <w:pPr>
              <w:ind w:firstLine="709"/>
              <w:jc w:val="center"/>
              <w:rPr>
                <w:rFonts w:ascii="Times New Roman" w:hAnsi="Times New Roman" w:cs="Times New Roman"/>
                <w:sz w:val="20"/>
                <w:szCs w:val="20"/>
                <w:lang w:val="ru-RU"/>
              </w:rPr>
            </w:pPr>
          </w:p>
        </w:tc>
        <w:tc>
          <w:tcPr>
            <w:tcW w:w="1980" w:type="dxa"/>
          </w:tcPr>
          <w:p w:rsidR="00070D84" w:rsidRPr="009E06FB" w:rsidRDefault="00070D84" w:rsidP="00740D03">
            <w:pPr>
              <w:ind w:firstLine="709"/>
              <w:jc w:val="center"/>
              <w:rPr>
                <w:rFonts w:ascii="Times New Roman" w:hAnsi="Times New Roman" w:cs="Times New Roman"/>
                <w:sz w:val="20"/>
                <w:szCs w:val="20"/>
                <w:lang w:val="ru-RU"/>
              </w:rPr>
            </w:pPr>
          </w:p>
        </w:tc>
        <w:tc>
          <w:tcPr>
            <w:tcW w:w="1803" w:type="dxa"/>
          </w:tcPr>
          <w:p w:rsidR="00070D84" w:rsidRPr="009E06FB" w:rsidRDefault="00070D84" w:rsidP="00740D03">
            <w:pPr>
              <w:ind w:firstLine="709"/>
              <w:jc w:val="center"/>
              <w:rPr>
                <w:rFonts w:ascii="Times New Roman" w:hAnsi="Times New Roman" w:cs="Times New Roman"/>
                <w:sz w:val="20"/>
                <w:szCs w:val="20"/>
                <w:lang w:val="ru-RU"/>
              </w:rPr>
            </w:pPr>
          </w:p>
        </w:tc>
      </w:tr>
      <w:tr w:rsidR="00070D84" w:rsidRPr="00714C41" w:rsidTr="00740D03">
        <w:tc>
          <w:tcPr>
            <w:tcW w:w="4608" w:type="dxa"/>
          </w:tcPr>
          <w:p w:rsidR="00070D84" w:rsidRPr="009E06FB" w:rsidRDefault="00070D84" w:rsidP="00740D03">
            <w:pPr>
              <w:ind w:firstLine="709"/>
              <w:rPr>
                <w:rFonts w:ascii="Times New Roman" w:hAnsi="Times New Roman" w:cs="Times New Roman"/>
                <w:sz w:val="20"/>
                <w:szCs w:val="20"/>
                <w:lang w:val="ru-RU"/>
              </w:rPr>
            </w:pPr>
            <w:r w:rsidRPr="009E06FB">
              <w:rPr>
                <w:rFonts w:ascii="Times New Roman" w:hAnsi="Times New Roman" w:cs="Times New Roman"/>
                <w:sz w:val="20"/>
                <w:szCs w:val="20"/>
                <w:lang w:val="ru-RU"/>
              </w:rPr>
              <w:t>Расходы на одного жителя, руб.</w:t>
            </w:r>
          </w:p>
        </w:tc>
        <w:tc>
          <w:tcPr>
            <w:tcW w:w="1980" w:type="dxa"/>
          </w:tcPr>
          <w:p w:rsidR="00070D84" w:rsidRPr="009E06FB" w:rsidRDefault="00070D84" w:rsidP="00740D03">
            <w:pPr>
              <w:ind w:firstLine="709"/>
              <w:jc w:val="center"/>
              <w:rPr>
                <w:rFonts w:ascii="Times New Roman" w:hAnsi="Times New Roman" w:cs="Times New Roman"/>
                <w:sz w:val="20"/>
                <w:szCs w:val="20"/>
                <w:lang w:val="ru-RU"/>
              </w:rPr>
            </w:pPr>
          </w:p>
        </w:tc>
        <w:tc>
          <w:tcPr>
            <w:tcW w:w="1980" w:type="dxa"/>
          </w:tcPr>
          <w:p w:rsidR="00070D84" w:rsidRPr="009E06FB" w:rsidRDefault="00070D84" w:rsidP="00740D03">
            <w:pPr>
              <w:ind w:firstLine="709"/>
              <w:jc w:val="center"/>
              <w:rPr>
                <w:rFonts w:ascii="Times New Roman" w:hAnsi="Times New Roman" w:cs="Times New Roman"/>
                <w:sz w:val="20"/>
                <w:szCs w:val="20"/>
                <w:lang w:val="ru-RU"/>
              </w:rPr>
            </w:pPr>
          </w:p>
        </w:tc>
        <w:tc>
          <w:tcPr>
            <w:tcW w:w="1803" w:type="dxa"/>
          </w:tcPr>
          <w:p w:rsidR="00070D84" w:rsidRPr="009E06FB" w:rsidRDefault="00070D84" w:rsidP="00740D03">
            <w:pPr>
              <w:ind w:firstLine="709"/>
              <w:jc w:val="center"/>
              <w:rPr>
                <w:rFonts w:ascii="Times New Roman" w:hAnsi="Times New Roman" w:cs="Times New Roman"/>
                <w:sz w:val="20"/>
                <w:szCs w:val="20"/>
                <w:lang w:val="ru-RU"/>
              </w:rPr>
            </w:pPr>
          </w:p>
        </w:tc>
      </w:tr>
    </w:tbl>
    <w:p w:rsidR="00070D84" w:rsidRPr="009E06FB" w:rsidRDefault="00070D84" w:rsidP="00070D84">
      <w:pPr>
        <w:ind w:firstLine="709"/>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За последние 3 года доля собственных доходов в общей сумме доходов бюджета снизилась по сравнению с 2008г на 1</w:t>
      </w:r>
      <w:r w:rsidR="00684EB7" w:rsidRPr="009E06FB">
        <w:rPr>
          <w:rFonts w:ascii="Times New Roman" w:hAnsi="Times New Roman" w:cs="Times New Roman"/>
          <w:sz w:val="26"/>
          <w:szCs w:val="26"/>
          <w:lang w:val="ru-RU"/>
        </w:rPr>
        <w:t>8</w:t>
      </w:r>
      <w:r w:rsidRPr="009E06FB">
        <w:rPr>
          <w:rFonts w:ascii="Times New Roman" w:hAnsi="Times New Roman" w:cs="Times New Roman"/>
          <w:sz w:val="26"/>
          <w:szCs w:val="26"/>
          <w:lang w:val="ru-RU"/>
        </w:rPr>
        <w:t xml:space="preserve">%. </w:t>
      </w:r>
    </w:p>
    <w:p w:rsidR="00070D84" w:rsidRPr="00070D84" w:rsidRDefault="00070D84" w:rsidP="00070D84">
      <w:pPr>
        <w:ind w:firstLine="709"/>
        <w:jc w:val="both"/>
        <w:rPr>
          <w:rFonts w:ascii="Times New Roman" w:hAnsi="Times New Roman" w:cs="Times New Roman"/>
          <w:sz w:val="26"/>
          <w:szCs w:val="26"/>
        </w:rPr>
      </w:pPr>
      <w:r w:rsidRPr="00070D84">
        <w:rPr>
          <w:rFonts w:ascii="Times New Roman" w:hAnsi="Times New Roman" w:cs="Times New Roman"/>
          <w:sz w:val="26"/>
          <w:szCs w:val="26"/>
        </w:rPr>
        <w:t>Выводы:</w:t>
      </w:r>
    </w:p>
    <w:p w:rsidR="00070D84" w:rsidRPr="009E06FB" w:rsidRDefault="00070D84" w:rsidP="00400882">
      <w:pPr>
        <w:numPr>
          <w:ilvl w:val="0"/>
          <w:numId w:val="4"/>
        </w:numPr>
        <w:tabs>
          <w:tab w:val="clear" w:pos="720"/>
          <w:tab w:val="num" w:pos="0"/>
        </w:tabs>
        <w:spacing w:after="0" w:line="240" w:lineRule="auto"/>
        <w:ind w:left="0" w:firstLine="709"/>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Доля налоговых и неналоговых доходов в доходах бюджета поселения очень мала и имеет тенденцию к снижению, возрастает доля безвозмездных перечислений.</w:t>
      </w:r>
    </w:p>
    <w:p w:rsidR="00070D84" w:rsidRPr="009E06FB" w:rsidRDefault="00070D84" w:rsidP="00400882">
      <w:pPr>
        <w:numPr>
          <w:ilvl w:val="0"/>
          <w:numId w:val="4"/>
        </w:numPr>
        <w:spacing w:after="0" w:line="240" w:lineRule="auto"/>
        <w:ind w:hanging="11"/>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Имеется недоимка по платежам в местный бюджет.</w:t>
      </w:r>
    </w:p>
    <w:p w:rsidR="00070D84" w:rsidRPr="009E06FB" w:rsidRDefault="00070D84" w:rsidP="00070D84">
      <w:pPr>
        <w:pStyle w:val="21"/>
        <w:tabs>
          <w:tab w:val="left" w:pos="1134"/>
        </w:tabs>
        <w:ind w:left="709" w:right="-284"/>
        <w:jc w:val="left"/>
        <w:rPr>
          <w:bCs/>
          <w:sz w:val="26"/>
          <w:szCs w:val="26"/>
          <w:lang w:val="ru-RU"/>
        </w:rPr>
      </w:pPr>
    </w:p>
    <w:p w:rsidR="002419C2" w:rsidRPr="00D63A65" w:rsidRDefault="002419C2" w:rsidP="00400882">
      <w:pPr>
        <w:pStyle w:val="21"/>
        <w:numPr>
          <w:ilvl w:val="1"/>
          <w:numId w:val="5"/>
        </w:numPr>
        <w:ind w:left="709" w:right="-284" w:hanging="709"/>
        <w:jc w:val="left"/>
        <w:rPr>
          <w:b/>
          <w:bCs/>
          <w:sz w:val="27"/>
          <w:szCs w:val="27"/>
          <w:lang w:val="ru-RU"/>
        </w:rPr>
      </w:pPr>
      <w:r w:rsidRPr="00D63A65">
        <w:rPr>
          <w:b/>
          <w:bCs/>
          <w:sz w:val="27"/>
          <w:szCs w:val="27"/>
          <w:lang w:val="ru-RU"/>
        </w:rPr>
        <w:t>ОСНОВНЫЕ ПРОБЛЕММЫ СОЦИАЛЬНО – ЭКОНОМИЧЕСКОГО РАЗВИТИЯ МУНИЦИПАЛЬНОГО ОБРАЗОВАНИЯ</w:t>
      </w:r>
    </w:p>
    <w:p w:rsidR="002419C2" w:rsidRPr="009E06FB" w:rsidRDefault="002419C2" w:rsidP="002419C2">
      <w:pPr>
        <w:pStyle w:val="21"/>
        <w:ind w:left="709" w:right="-284"/>
        <w:jc w:val="left"/>
        <w:rPr>
          <w:bCs/>
          <w:sz w:val="27"/>
          <w:szCs w:val="27"/>
          <w:lang w:val="ru-RU"/>
        </w:rPr>
      </w:pPr>
    </w:p>
    <w:p w:rsidR="002419C2" w:rsidRPr="008B7B91" w:rsidRDefault="002419C2" w:rsidP="008B7B91">
      <w:pPr>
        <w:spacing w:line="240" w:lineRule="auto"/>
        <w:ind w:firstLine="709"/>
        <w:jc w:val="both"/>
        <w:rPr>
          <w:rFonts w:ascii="Times New Roman" w:hAnsi="Times New Roman" w:cs="Times New Roman"/>
          <w:sz w:val="26"/>
          <w:szCs w:val="26"/>
          <w:lang w:val="ru-RU"/>
        </w:rPr>
      </w:pPr>
      <w:r w:rsidRPr="008B7B91">
        <w:rPr>
          <w:rFonts w:ascii="Times New Roman" w:hAnsi="Times New Roman" w:cs="Times New Roman"/>
          <w:sz w:val="26"/>
          <w:szCs w:val="26"/>
          <w:lang w:val="ru-RU"/>
        </w:rPr>
        <w:t xml:space="preserve">В процессе анализа удалось выявить основные проблемы развития муниципального образования в таких сферах жизнедеятельности, как экономика, социальная сфера, уровень жизни населения. </w:t>
      </w:r>
    </w:p>
    <w:p w:rsidR="002419C2" w:rsidRPr="009E06FB" w:rsidRDefault="002419C2" w:rsidP="002419C2">
      <w:pPr>
        <w:ind w:firstLine="708"/>
        <w:jc w:val="both"/>
        <w:rPr>
          <w:rFonts w:ascii="Times New Roman" w:hAnsi="Times New Roman" w:cs="Times New Roman"/>
          <w:b/>
          <w:sz w:val="28"/>
          <w:szCs w:val="28"/>
          <w:lang w:val="ru-RU"/>
        </w:rPr>
      </w:pPr>
      <w:r w:rsidRPr="009E06FB">
        <w:rPr>
          <w:rFonts w:ascii="Times New Roman" w:hAnsi="Times New Roman" w:cs="Times New Roman"/>
          <w:b/>
          <w:sz w:val="28"/>
          <w:szCs w:val="28"/>
          <w:lang w:val="ru-RU"/>
        </w:rPr>
        <w:t>Проблемы, препятствующие росту уровня жизни населения.</w:t>
      </w:r>
    </w:p>
    <w:p w:rsidR="002419C2" w:rsidRPr="008B7B91" w:rsidRDefault="002419C2" w:rsidP="00400882">
      <w:pPr>
        <w:numPr>
          <w:ilvl w:val="0"/>
          <w:numId w:val="13"/>
        </w:numPr>
        <w:tabs>
          <w:tab w:val="clear" w:pos="2448"/>
          <w:tab w:val="num" w:pos="0"/>
        </w:tabs>
        <w:spacing w:after="0" w:line="240" w:lineRule="auto"/>
        <w:ind w:left="0" w:firstLine="0"/>
        <w:jc w:val="both"/>
        <w:rPr>
          <w:rFonts w:ascii="Times New Roman" w:hAnsi="Times New Roman" w:cs="Times New Roman"/>
          <w:sz w:val="26"/>
          <w:szCs w:val="26"/>
          <w:lang w:val="ru-RU"/>
        </w:rPr>
      </w:pPr>
      <w:r w:rsidRPr="008B7B91">
        <w:rPr>
          <w:rFonts w:ascii="Times New Roman" w:hAnsi="Times New Roman" w:cs="Times New Roman"/>
          <w:sz w:val="26"/>
          <w:szCs w:val="26"/>
          <w:lang w:val="ru-RU"/>
        </w:rPr>
        <w:t>Низкий уровень доходов населения, значительная часть населения имеет уровень доходов ниже прожиточного минимума.</w:t>
      </w:r>
    </w:p>
    <w:p w:rsidR="002419C2" w:rsidRPr="008B7B91" w:rsidRDefault="002419C2" w:rsidP="00400882">
      <w:pPr>
        <w:numPr>
          <w:ilvl w:val="0"/>
          <w:numId w:val="13"/>
        </w:numPr>
        <w:tabs>
          <w:tab w:val="clear" w:pos="2448"/>
          <w:tab w:val="num" w:pos="0"/>
        </w:tabs>
        <w:spacing w:after="0" w:line="240" w:lineRule="auto"/>
        <w:ind w:left="0" w:firstLine="0"/>
        <w:jc w:val="both"/>
        <w:rPr>
          <w:rFonts w:ascii="Times New Roman" w:hAnsi="Times New Roman" w:cs="Times New Roman"/>
          <w:sz w:val="26"/>
          <w:szCs w:val="26"/>
          <w:lang w:val="ru-RU"/>
        </w:rPr>
      </w:pPr>
      <w:r w:rsidRPr="008B7B91">
        <w:rPr>
          <w:rFonts w:ascii="Times New Roman" w:hAnsi="Times New Roman" w:cs="Times New Roman"/>
          <w:sz w:val="26"/>
          <w:szCs w:val="26"/>
          <w:lang w:val="ru-RU"/>
        </w:rPr>
        <w:t>Сокращение численности населения в результате естественной и миграционной убыли населения.</w:t>
      </w:r>
    </w:p>
    <w:p w:rsidR="002419C2" w:rsidRPr="008B7B91" w:rsidRDefault="002419C2" w:rsidP="00400882">
      <w:pPr>
        <w:numPr>
          <w:ilvl w:val="0"/>
          <w:numId w:val="13"/>
        </w:numPr>
        <w:tabs>
          <w:tab w:val="clear" w:pos="2448"/>
          <w:tab w:val="num" w:pos="0"/>
        </w:tabs>
        <w:spacing w:after="0" w:line="240" w:lineRule="auto"/>
        <w:ind w:left="0" w:firstLine="0"/>
        <w:jc w:val="both"/>
        <w:rPr>
          <w:rFonts w:ascii="Times New Roman" w:hAnsi="Times New Roman" w:cs="Times New Roman"/>
          <w:sz w:val="26"/>
          <w:szCs w:val="26"/>
          <w:lang w:val="ru-RU"/>
        </w:rPr>
      </w:pPr>
      <w:r w:rsidRPr="008B7B91">
        <w:rPr>
          <w:rFonts w:ascii="Times New Roman" w:hAnsi="Times New Roman" w:cs="Times New Roman"/>
          <w:sz w:val="26"/>
          <w:szCs w:val="26"/>
          <w:lang w:val="ru-RU"/>
        </w:rPr>
        <w:lastRenderedPageBreak/>
        <w:t>Старение населения, отток молодежи из села.</w:t>
      </w:r>
    </w:p>
    <w:p w:rsidR="002419C2" w:rsidRPr="008B7B91" w:rsidRDefault="002419C2" w:rsidP="00400882">
      <w:pPr>
        <w:numPr>
          <w:ilvl w:val="0"/>
          <w:numId w:val="13"/>
        </w:numPr>
        <w:tabs>
          <w:tab w:val="clear" w:pos="2448"/>
          <w:tab w:val="num" w:pos="0"/>
        </w:tabs>
        <w:spacing w:after="0" w:line="240" w:lineRule="auto"/>
        <w:ind w:left="0" w:firstLine="0"/>
        <w:jc w:val="both"/>
        <w:rPr>
          <w:rFonts w:ascii="Times New Roman" w:hAnsi="Times New Roman" w:cs="Times New Roman"/>
          <w:sz w:val="26"/>
          <w:szCs w:val="26"/>
        </w:rPr>
      </w:pPr>
      <w:r w:rsidRPr="008B7B91">
        <w:rPr>
          <w:rFonts w:ascii="Times New Roman" w:hAnsi="Times New Roman" w:cs="Times New Roman"/>
          <w:sz w:val="26"/>
          <w:szCs w:val="26"/>
        </w:rPr>
        <w:t>Низкая продолжительность жизни.</w:t>
      </w:r>
    </w:p>
    <w:p w:rsidR="002419C2" w:rsidRPr="008B7B91" w:rsidRDefault="002419C2" w:rsidP="00400882">
      <w:pPr>
        <w:numPr>
          <w:ilvl w:val="0"/>
          <w:numId w:val="13"/>
        </w:numPr>
        <w:tabs>
          <w:tab w:val="clear" w:pos="2448"/>
          <w:tab w:val="num" w:pos="0"/>
        </w:tabs>
        <w:spacing w:after="0" w:line="240" w:lineRule="auto"/>
        <w:ind w:left="0" w:firstLine="0"/>
        <w:jc w:val="both"/>
        <w:rPr>
          <w:rFonts w:ascii="Times New Roman" w:hAnsi="Times New Roman" w:cs="Times New Roman"/>
          <w:sz w:val="26"/>
          <w:szCs w:val="26"/>
          <w:lang w:val="ru-RU"/>
        </w:rPr>
      </w:pPr>
      <w:r w:rsidRPr="008B7B91">
        <w:rPr>
          <w:rFonts w:ascii="Times New Roman" w:hAnsi="Times New Roman" w:cs="Times New Roman"/>
          <w:sz w:val="26"/>
          <w:szCs w:val="26"/>
          <w:lang w:val="ru-RU"/>
        </w:rPr>
        <w:t>Дефицит квалифицированных рабочих кадров в сельском хозяйстве, малом бизнесе.</w:t>
      </w:r>
    </w:p>
    <w:p w:rsidR="002419C2" w:rsidRPr="008B7B91" w:rsidRDefault="002419C2" w:rsidP="00400882">
      <w:pPr>
        <w:numPr>
          <w:ilvl w:val="0"/>
          <w:numId w:val="13"/>
        </w:numPr>
        <w:tabs>
          <w:tab w:val="clear" w:pos="2448"/>
          <w:tab w:val="num" w:pos="0"/>
        </w:tabs>
        <w:spacing w:after="0" w:line="240" w:lineRule="auto"/>
        <w:ind w:left="0" w:firstLine="0"/>
        <w:jc w:val="both"/>
        <w:rPr>
          <w:rFonts w:ascii="Times New Roman" w:hAnsi="Times New Roman" w:cs="Times New Roman"/>
          <w:sz w:val="26"/>
          <w:szCs w:val="26"/>
          <w:lang w:val="ru-RU"/>
        </w:rPr>
      </w:pPr>
      <w:r w:rsidRPr="008B7B91">
        <w:rPr>
          <w:rFonts w:ascii="Times New Roman" w:hAnsi="Times New Roman" w:cs="Times New Roman"/>
          <w:sz w:val="26"/>
          <w:szCs w:val="26"/>
          <w:lang w:val="ru-RU"/>
        </w:rPr>
        <w:t>Несоответствие спроса и предложения на рынке труда.</w:t>
      </w:r>
    </w:p>
    <w:p w:rsidR="002419C2" w:rsidRPr="008B7B91" w:rsidRDefault="002419C2" w:rsidP="00400882">
      <w:pPr>
        <w:numPr>
          <w:ilvl w:val="0"/>
          <w:numId w:val="13"/>
        </w:numPr>
        <w:tabs>
          <w:tab w:val="clear" w:pos="2448"/>
          <w:tab w:val="num" w:pos="0"/>
        </w:tabs>
        <w:spacing w:after="0" w:line="240" w:lineRule="auto"/>
        <w:ind w:left="0" w:firstLine="0"/>
        <w:jc w:val="both"/>
        <w:rPr>
          <w:rFonts w:ascii="Times New Roman" w:hAnsi="Times New Roman" w:cs="Times New Roman"/>
          <w:sz w:val="26"/>
          <w:szCs w:val="26"/>
        </w:rPr>
      </w:pPr>
      <w:r w:rsidRPr="008B7B91">
        <w:rPr>
          <w:rFonts w:ascii="Times New Roman" w:hAnsi="Times New Roman" w:cs="Times New Roman"/>
          <w:sz w:val="26"/>
          <w:szCs w:val="26"/>
        </w:rPr>
        <w:t>Высокий уровень регистрируемой безработицы.</w:t>
      </w:r>
    </w:p>
    <w:p w:rsidR="00D63A65" w:rsidRDefault="00D63A65" w:rsidP="002419C2">
      <w:pPr>
        <w:ind w:firstLine="708"/>
        <w:jc w:val="both"/>
        <w:rPr>
          <w:rFonts w:ascii="Times New Roman" w:hAnsi="Times New Roman" w:cs="Times New Roman"/>
          <w:b/>
          <w:sz w:val="28"/>
          <w:szCs w:val="28"/>
          <w:lang w:val="ru-RU"/>
        </w:rPr>
      </w:pPr>
    </w:p>
    <w:p w:rsidR="002419C2" w:rsidRPr="009E06FB" w:rsidRDefault="002419C2" w:rsidP="002419C2">
      <w:pPr>
        <w:ind w:firstLine="708"/>
        <w:jc w:val="both"/>
        <w:rPr>
          <w:rFonts w:ascii="Times New Roman" w:hAnsi="Times New Roman" w:cs="Times New Roman"/>
          <w:b/>
          <w:sz w:val="28"/>
          <w:szCs w:val="28"/>
          <w:lang w:val="ru-RU"/>
        </w:rPr>
      </w:pPr>
      <w:r w:rsidRPr="009E06FB">
        <w:rPr>
          <w:rFonts w:ascii="Times New Roman" w:hAnsi="Times New Roman" w:cs="Times New Roman"/>
          <w:b/>
          <w:sz w:val="28"/>
          <w:szCs w:val="28"/>
          <w:lang w:val="ru-RU"/>
        </w:rPr>
        <w:t>Проблемы, препятствующие созданию благоприятной социальной среды.</w:t>
      </w:r>
    </w:p>
    <w:p w:rsidR="00D63A65" w:rsidRDefault="002419C2" w:rsidP="00D63A65">
      <w:pPr>
        <w:spacing w:after="0"/>
        <w:ind w:firstLine="708"/>
        <w:jc w:val="both"/>
        <w:rPr>
          <w:rFonts w:ascii="Times New Roman" w:hAnsi="Times New Roman" w:cs="Times New Roman"/>
          <w:sz w:val="28"/>
          <w:szCs w:val="28"/>
          <w:lang w:val="ru-RU"/>
        </w:rPr>
      </w:pPr>
      <w:r w:rsidRPr="00D63A65">
        <w:rPr>
          <w:rFonts w:ascii="Times New Roman" w:hAnsi="Times New Roman" w:cs="Times New Roman"/>
          <w:b/>
          <w:sz w:val="28"/>
          <w:szCs w:val="28"/>
          <w:lang w:val="ru-RU"/>
        </w:rPr>
        <w:t>Образование.</w:t>
      </w:r>
      <w:r w:rsidRPr="00D63A65">
        <w:rPr>
          <w:rFonts w:ascii="Times New Roman" w:hAnsi="Times New Roman" w:cs="Times New Roman"/>
          <w:sz w:val="28"/>
          <w:szCs w:val="28"/>
          <w:lang w:val="ru-RU"/>
        </w:rPr>
        <w:t xml:space="preserve"> </w:t>
      </w:r>
    </w:p>
    <w:p w:rsidR="002419C2" w:rsidRPr="008B7B91" w:rsidRDefault="00D63A65" w:rsidP="00D63A65">
      <w:pPr>
        <w:spacing w:after="0"/>
        <w:ind w:firstLine="708"/>
        <w:jc w:val="both"/>
        <w:rPr>
          <w:rFonts w:ascii="Times New Roman" w:hAnsi="Times New Roman" w:cs="Times New Roman"/>
          <w:sz w:val="26"/>
          <w:szCs w:val="26"/>
          <w:lang w:val="ru-RU"/>
        </w:rPr>
      </w:pPr>
      <w:r w:rsidRPr="008B7B91">
        <w:rPr>
          <w:rFonts w:ascii="Times New Roman" w:hAnsi="Times New Roman" w:cs="Times New Roman"/>
          <w:sz w:val="26"/>
          <w:szCs w:val="26"/>
          <w:lang w:val="ru-RU"/>
        </w:rPr>
        <w:t>1.</w:t>
      </w:r>
      <w:r w:rsidR="002419C2" w:rsidRPr="008B7B91">
        <w:rPr>
          <w:rFonts w:ascii="Times New Roman" w:hAnsi="Times New Roman" w:cs="Times New Roman"/>
          <w:sz w:val="26"/>
          <w:szCs w:val="26"/>
          <w:lang w:val="ru-RU"/>
        </w:rPr>
        <w:t>Низкая материально-техническая и кадровая обеспеченность образовательного процесса.</w:t>
      </w:r>
    </w:p>
    <w:p w:rsidR="002419C2" w:rsidRPr="008B7B91" w:rsidRDefault="00D63A65" w:rsidP="00D63A65">
      <w:pPr>
        <w:spacing w:after="0" w:line="240" w:lineRule="auto"/>
        <w:jc w:val="both"/>
        <w:rPr>
          <w:rFonts w:ascii="Times New Roman" w:hAnsi="Times New Roman" w:cs="Times New Roman"/>
          <w:sz w:val="26"/>
          <w:szCs w:val="26"/>
          <w:lang w:val="ru-RU"/>
        </w:rPr>
      </w:pPr>
      <w:r w:rsidRPr="008B7B91">
        <w:rPr>
          <w:rFonts w:ascii="Times New Roman" w:hAnsi="Times New Roman" w:cs="Times New Roman"/>
          <w:sz w:val="26"/>
          <w:szCs w:val="26"/>
          <w:lang w:val="ru-RU"/>
        </w:rPr>
        <w:t xml:space="preserve">         2.</w:t>
      </w:r>
      <w:r w:rsidR="002419C2" w:rsidRPr="008B7B91">
        <w:rPr>
          <w:rFonts w:ascii="Times New Roman" w:hAnsi="Times New Roman" w:cs="Times New Roman"/>
          <w:sz w:val="26"/>
          <w:szCs w:val="26"/>
          <w:lang w:val="ru-RU"/>
        </w:rPr>
        <w:t>Низкая наполняемость классов.</w:t>
      </w:r>
    </w:p>
    <w:p w:rsidR="002419C2" w:rsidRPr="008B7B91" w:rsidRDefault="00D63A65" w:rsidP="00D63A65">
      <w:pPr>
        <w:spacing w:after="0" w:line="240" w:lineRule="auto"/>
        <w:jc w:val="both"/>
        <w:rPr>
          <w:rFonts w:ascii="Times New Roman" w:hAnsi="Times New Roman" w:cs="Times New Roman"/>
          <w:sz w:val="26"/>
          <w:szCs w:val="26"/>
          <w:lang w:val="ru-RU"/>
        </w:rPr>
      </w:pPr>
      <w:r w:rsidRPr="008B7B91">
        <w:rPr>
          <w:rFonts w:ascii="Times New Roman" w:hAnsi="Times New Roman" w:cs="Times New Roman"/>
          <w:sz w:val="26"/>
          <w:szCs w:val="26"/>
          <w:lang w:val="ru-RU"/>
        </w:rPr>
        <w:t xml:space="preserve">         3.</w:t>
      </w:r>
      <w:r w:rsidR="002419C2" w:rsidRPr="008B7B91">
        <w:rPr>
          <w:rFonts w:ascii="Times New Roman" w:hAnsi="Times New Roman" w:cs="Times New Roman"/>
          <w:sz w:val="26"/>
          <w:szCs w:val="26"/>
          <w:lang w:val="ru-RU"/>
        </w:rPr>
        <w:t xml:space="preserve"> Недостаточное бюджетное финансирование системы образования на содержание зданий, ремонт оборудования и учебной техники, приобретение материалов.</w:t>
      </w:r>
    </w:p>
    <w:p w:rsidR="00D63A65" w:rsidRDefault="002419C2" w:rsidP="00D63A65">
      <w:pPr>
        <w:spacing w:after="0"/>
        <w:ind w:firstLine="708"/>
        <w:jc w:val="both"/>
        <w:rPr>
          <w:rFonts w:ascii="Times New Roman" w:hAnsi="Times New Roman" w:cs="Times New Roman"/>
          <w:b/>
          <w:sz w:val="28"/>
          <w:szCs w:val="28"/>
          <w:lang w:val="ru-RU"/>
        </w:rPr>
      </w:pPr>
      <w:r w:rsidRPr="00D63A65">
        <w:rPr>
          <w:rFonts w:ascii="Times New Roman" w:hAnsi="Times New Roman" w:cs="Times New Roman"/>
          <w:b/>
          <w:sz w:val="28"/>
          <w:szCs w:val="28"/>
          <w:lang w:val="ru-RU"/>
        </w:rPr>
        <w:t>Здравоохранение.</w:t>
      </w:r>
    </w:p>
    <w:p w:rsidR="002419C2" w:rsidRPr="008B7B91" w:rsidRDefault="00D63A65" w:rsidP="00D63A65">
      <w:pPr>
        <w:spacing w:after="0"/>
        <w:ind w:firstLine="708"/>
        <w:jc w:val="both"/>
        <w:rPr>
          <w:rFonts w:ascii="Times New Roman" w:hAnsi="Times New Roman" w:cs="Times New Roman"/>
          <w:sz w:val="26"/>
          <w:szCs w:val="26"/>
          <w:lang w:val="ru-RU"/>
        </w:rPr>
      </w:pPr>
      <w:r>
        <w:rPr>
          <w:rFonts w:ascii="Times New Roman" w:hAnsi="Times New Roman" w:cs="Times New Roman"/>
          <w:sz w:val="28"/>
          <w:szCs w:val="28"/>
          <w:lang w:val="ru-RU"/>
        </w:rPr>
        <w:t>1</w:t>
      </w:r>
      <w:r w:rsidRPr="008B7B91">
        <w:rPr>
          <w:rFonts w:ascii="Times New Roman" w:hAnsi="Times New Roman" w:cs="Times New Roman"/>
          <w:sz w:val="26"/>
          <w:szCs w:val="26"/>
          <w:lang w:val="ru-RU"/>
        </w:rPr>
        <w:t>.</w:t>
      </w:r>
      <w:r w:rsidR="002419C2" w:rsidRPr="008B7B91">
        <w:rPr>
          <w:rFonts w:ascii="Times New Roman" w:hAnsi="Times New Roman" w:cs="Times New Roman"/>
          <w:sz w:val="26"/>
          <w:szCs w:val="26"/>
          <w:lang w:val="ru-RU"/>
        </w:rPr>
        <w:t>Сохранение высокого уровня заболеваемости населения.</w:t>
      </w:r>
    </w:p>
    <w:p w:rsidR="002419C2" w:rsidRPr="008B7B91" w:rsidRDefault="00D63A65" w:rsidP="00D63A65">
      <w:pPr>
        <w:spacing w:after="0" w:line="240" w:lineRule="auto"/>
        <w:jc w:val="both"/>
        <w:rPr>
          <w:rFonts w:ascii="Times New Roman" w:hAnsi="Times New Roman" w:cs="Times New Roman"/>
          <w:sz w:val="26"/>
          <w:szCs w:val="26"/>
          <w:lang w:val="ru-RU"/>
        </w:rPr>
      </w:pPr>
      <w:r w:rsidRPr="008B7B91">
        <w:rPr>
          <w:rFonts w:ascii="Times New Roman" w:hAnsi="Times New Roman" w:cs="Times New Roman"/>
          <w:sz w:val="26"/>
          <w:szCs w:val="26"/>
          <w:lang w:val="ru-RU"/>
        </w:rPr>
        <w:t xml:space="preserve">          2.</w:t>
      </w:r>
      <w:r w:rsidR="002419C2" w:rsidRPr="008B7B91">
        <w:rPr>
          <w:rFonts w:ascii="Times New Roman" w:hAnsi="Times New Roman" w:cs="Times New Roman"/>
          <w:sz w:val="26"/>
          <w:szCs w:val="26"/>
          <w:lang w:val="ru-RU"/>
        </w:rPr>
        <w:t>Недостаточное техническое оснащение.</w:t>
      </w:r>
    </w:p>
    <w:p w:rsidR="002419C2" w:rsidRPr="00D63A65" w:rsidRDefault="002419C2" w:rsidP="00D63A65">
      <w:pPr>
        <w:spacing w:after="0"/>
        <w:ind w:firstLine="708"/>
        <w:jc w:val="both"/>
        <w:rPr>
          <w:rFonts w:ascii="Times New Roman" w:hAnsi="Times New Roman" w:cs="Times New Roman"/>
          <w:b/>
          <w:sz w:val="28"/>
          <w:szCs w:val="28"/>
          <w:lang w:val="ru-RU"/>
        </w:rPr>
      </w:pPr>
      <w:r w:rsidRPr="00D63A65">
        <w:rPr>
          <w:rFonts w:ascii="Times New Roman" w:hAnsi="Times New Roman" w:cs="Times New Roman"/>
          <w:b/>
          <w:sz w:val="28"/>
          <w:szCs w:val="28"/>
          <w:lang w:val="ru-RU"/>
        </w:rPr>
        <w:t>Культура.</w:t>
      </w:r>
    </w:p>
    <w:p w:rsidR="002419C2" w:rsidRPr="008B7B91" w:rsidRDefault="00D63A65" w:rsidP="00D63A65">
      <w:pPr>
        <w:spacing w:after="0" w:line="240" w:lineRule="auto"/>
        <w:jc w:val="both"/>
        <w:rPr>
          <w:rFonts w:ascii="Times New Roman" w:hAnsi="Times New Roman" w:cs="Times New Roman"/>
          <w:sz w:val="26"/>
          <w:szCs w:val="26"/>
          <w:lang w:val="ru-RU"/>
        </w:rPr>
      </w:pPr>
      <w:r>
        <w:rPr>
          <w:rFonts w:ascii="Times New Roman" w:hAnsi="Times New Roman" w:cs="Times New Roman"/>
          <w:sz w:val="28"/>
          <w:szCs w:val="28"/>
          <w:lang w:val="ru-RU"/>
        </w:rPr>
        <w:t xml:space="preserve">          </w:t>
      </w:r>
      <w:r w:rsidRPr="008B7B91">
        <w:rPr>
          <w:rFonts w:ascii="Times New Roman" w:hAnsi="Times New Roman" w:cs="Times New Roman"/>
          <w:sz w:val="26"/>
          <w:szCs w:val="26"/>
          <w:lang w:val="ru-RU"/>
        </w:rPr>
        <w:t>1.</w:t>
      </w:r>
      <w:r w:rsidR="002419C2" w:rsidRPr="008B7B91">
        <w:rPr>
          <w:rFonts w:ascii="Times New Roman" w:hAnsi="Times New Roman" w:cs="Times New Roman"/>
          <w:sz w:val="26"/>
          <w:szCs w:val="26"/>
          <w:lang w:val="ru-RU"/>
        </w:rPr>
        <w:t>Недостаточный уровень финансирования отрасли.</w:t>
      </w:r>
    </w:p>
    <w:p w:rsidR="002419C2" w:rsidRPr="009E06FB" w:rsidRDefault="00D63A65" w:rsidP="00D63A65">
      <w:pPr>
        <w:spacing w:after="0" w:line="240" w:lineRule="auto"/>
        <w:jc w:val="both"/>
        <w:rPr>
          <w:rFonts w:ascii="Times New Roman" w:hAnsi="Times New Roman" w:cs="Times New Roman"/>
          <w:sz w:val="28"/>
          <w:szCs w:val="28"/>
          <w:lang w:val="ru-RU"/>
        </w:rPr>
      </w:pPr>
      <w:r w:rsidRPr="008B7B91">
        <w:rPr>
          <w:rFonts w:ascii="Times New Roman" w:hAnsi="Times New Roman" w:cs="Times New Roman"/>
          <w:sz w:val="26"/>
          <w:szCs w:val="26"/>
          <w:lang w:val="ru-RU"/>
        </w:rPr>
        <w:t xml:space="preserve">          2.</w:t>
      </w:r>
      <w:r w:rsidR="002419C2" w:rsidRPr="008B7B91">
        <w:rPr>
          <w:rFonts w:ascii="Times New Roman" w:hAnsi="Times New Roman" w:cs="Times New Roman"/>
          <w:sz w:val="26"/>
          <w:szCs w:val="26"/>
          <w:lang w:val="ru-RU"/>
        </w:rPr>
        <w:t>Низкий профессиональный кадровый состав работников культуры</w:t>
      </w:r>
      <w:r w:rsidR="002419C2" w:rsidRPr="009E06FB">
        <w:rPr>
          <w:rFonts w:ascii="Times New Roman" w:hAnsi="Times New Roman" w:cs="Times New Roman"/>
          <w:sz w:val="28"/>
          <w:szCs w:val="28"/>
          <w:lang w:val="ru-RU"/>
        </w:rPr>
        <w:t>.</w:t>
      </w:r>
    </w:p>
    <w:p w:rsidR="002419C2" w:rsidRPr="00D63A65" w:rsidRDefault="002419C2" w:rsidP="00D63A65">
      <w:pPr>
        <w:spacing w:after="0"/>
        <w:ind w:firstLine="708"/>
        <w:jc w:val="both"/>
        <w:rPr>
          <w:rFonts w:ascii="Times New Roman" w:hAnsi="Times New Roman" w:cs="Times New Roman"/>
          <w:b/>
          <w:sz w:val="28"/>
          <w:szCs w:val="28"/>
          <w:lang w:val="ru-RU"/>
        </w:rPr>
      </w:pPr>
      <w:r w:rsidRPr="00D63A65">
        <w:rPr>
          <w:rFonts w:ascii="Times New Roman" w:hAnsi="Times New Roman" w:cs="Times New Roman"/>
          <w:b/>
          <w:sz w:val="28"/>
          <w:szCs w:val="28"/>
          <w:lang w:val="ru-RU"/>
        </w:rPr>
        <w:t>Соцзащита.</w:t>
      </w:r>
    </w:p>
    <w:p w:rsidR="002419C2" w:rsidRPr="008B7B91" w:rsidRDefault="00D63A65" w:rsidP="00D63A65">
      <w:pPr>
        <w:spacing w:after="0" w:line="240" w:lineRule="auto"/>
        <w:jc w:val="both"/>
        <w:rPr>
          <w:rFonts w:ascii="Times New Roman" w:hAnsi="Times New Roman" w:cs="Times New Roman"/>
          <w:sz w:val="26"/>
          <w:szCs w:val="26"/>
          <w:lang w:val="ru-RU"/>
        </w:rPr>
      </w:pPr>
      <w:r>
        <w:rPr>
          <w:rFonts w:ascii="Times New Roman" w:hAnsi="Times New Roman" w:cs="Times New Roman"/>
          <w:sz w:val="28"/>
          <w:szCs w:val="28"/>
          <w:lang w:val="ru-RU"/>
        </w:rPr>
        <w:t xml:space="preserve">          1</w:t>
      </w:r>
      <w:r w:rsidRPr="008B7B91">
        <w:rPr>
          <w:rFonts w:ascii="Times New Roman" w:hAnsi="Times New Roman" w:cs="Times New Roman"/>
          <w:sz w:val="26"/>
          <w:szCs w:val="26"/>
          <w:lang w:val="ru-RU"/>
        </w:rPr>
        <w:t>.</w:t>
      </w:r>
      <w:r w:rsidR="002419C2" w:rsidRPr="008B7B91">
        <w:rPr>
          <w:rFonts w:ascii="Times New Roman" w:hAnsi="Times New Roman" w:cs="Times New Roman"/>
          <w:sz w:val="26"/>
          <w:szCs w:val="26"/>
          <w:lang w:val="ru-RU"/>
        </w:rPr>
        <w:t>Высокий удельный вес населения, нуждающегося в социальной помощи.</w:t>
      </w:r>
    </w:p>
    <w:p w:rsidR="00D63A65" w:rsidRDefault="00D63A65" w:rsidP="002419C2">
      <w:pPr>
        <w:ind w:firstLine="708"/>
        <w:jc w:val="both"/>
        <w:rPr>
          <w:rFonts w:ascii="Times New Roman" w:hAnsi="Times New Roman" w:cs="Times New Roman"/>
          <w:b/>
          <w:sz w:val="28"/>
          <w:szCs w:val="28"/>
          <w:lang w:val="ru-RU"/>
        </w:rPr>
      </w:pPr>
    </w:p>
    <w:p w:rsidR="002419C2" w:rsidRPr="009E06FB" w:rsidRDefault="002419C2" w:rsidP="002419C2">
      <w:pPr>
        <w:ind w:firstLine="708"/>
        <w:jc w:val="both"/>
        <w:rPr>
          <w:rFonts w:ascii="Times New Roman" w:hAnsi="Times New Roman" w:cs="Times New Roman"/>
          <w:b/>
          <w:sz w:val="28"/>
          <w:szCs w:val="28"/>
          <w:lang w:val="ru-RU"/>
        </w:rPr>
      </w:pPr>
      <w:r w:rsidRPr="009E06FB">
        <w:rPr>
          <w:rFonts w:ascii="Times New Roman" w:hAnsi="Times New Roman" w:cs="Times New Roman"/>
          <w:b/>
          <w:sz w:val="28"/>
          <w:szCs w:val="28"/>
          <w:lang w:val="ru-RU"/>
        </w:rPr>
        <w:t>Проблемы, препятствующие росту качества среды жизнедеятельности.</w:t>
      </w:r>
    </w:p>
    <w:p w:rsidR="002419C2" w:rsidRPr="002419C2" w:rsidRDefault="002419C2" w:rsidP="002419C2">
      <w:pPr>
        <w:ind w:firstLine="708"/>
        <w:jc w:val="both"/>
        <w:rPr>
          <w:rFonts w:ascii="Times New Roman" w:hAnsi="Times New Roman" w:cs="Times New Roman"/>
          <w:b/>
          <w:sz w:val="28"/>
          <w:szCs w:val="28"/>
        </w:rPr>
      </w:pPr>
      <w:r w:rsidRPr="002419C2">
        <w:rPr>
          <w:rFonts w:ascii="Times New Roman" w:hAnsi="Times New Roman" w:cs="Times New Roman"/>
          <w:b/>
          <w:sz w:val="28"/>
          <w:szCs w:val="28"/>
        </w:rPr>
        <w:t>Жилищно-коммунальное хозяйство.</w:t>
      </w:r>
    </w:p>
    <w:p w:rsidR="002419C2" w:rsidRPr="008B7B91" w:rsidRDefault="002419C2" w:rsidP="00400882">
      <w:pPr>
        <w:numPr>
          <w:ilvl w:val="0"/>
          <w:numId w:val="17"/>
        </w:numPr>
        <w:tabs>
          <w:tab w:val="clear" w:pos="1440"/>
          <w:tab w:val="num" w:pos="0"/>
        </w:tabs>
        <w:spacing w:after="0" w:line="240" w:lineRule="auto"/>
        <w:ind w:left="0" w:firstLine="0"/>
        <w:jc w:val="both"/>
        <w:rPr>
          <w:rFonts w:ascii="Times New Roman" w:hAnsi="Times New Roman" w:cs="Times New Roman"/>
          <w:sz w:val="26"/>
          <w:szCs w:val="26"/>
          <w:lang w:val="ru-RU"/>
        </w:rPr>
      </w:pPr>
      <w:r w:rsidRPr="008B7B91">
        <w:rPr>
          <w:rFonts w:ascii="Times New Roman" w:hAnsi="Times New Roman" w:cs="Times New Roman"/>
          <w:sz w:val="26"/>
          <w:szCs w:val="26"/>
          <w:lang w:val="ru-RU"/>
        </w:rPr>
        <w:t>Высокий уровень износа жилищной и коммунальной инфраструктуры.</w:t>
      </w:r>
    </w:p>
    <w:p w:rsidR="002419C2" w:rsidRPr="008B7B91" w:rsidRDefault="002419C2" w:rsidP="00400882">
      <w:pPr>
        <w:numPr>
          <w:ilvl w:val="0"/>
          <w:numId w:val="17"/>
        </w:numPr>
        <w:tabs>
          <w:tab w:val="clear" w:pos="1440"/>
          <w:tab w:val="num" w:pos="0"/>
        </w:tabs>
        <w:spacing w:after="0" w:line="240" w:lineRule="auto"/>
        <w:ind w:left="0" w:firstLine="0"/>
        <w:jc w:val="both"/>
        <w:rPr>
          <w:rFonts w:ascii="Times New Roman" w:hAnsi="Times New Roman" w:cs="Times New Roman"/>
          <w:sz w:val="26"/>
          <w:szCs w:val="26"/>
          <w:lang w:val="ru-RU"/>
        </w:rPr>
      </w:pPr>
      <w:r w:rsidRPr="008B7B91">
        <w:rPr>
          <w:rFonts w:ascii="Times New Roman" w:hAnsi="Times New Roman" w:cs="Times New Roman"/>
          <w:sz w:val="26"/>
          <w:szCs w:val="26"/>
          <w:lang w:val="ru-RU"/>
        </w:rPr>
        <w:t>Тяжелое финансовое положение МУП «</w:t>
      </w:r>
      <w:r w:rsidR="006C6A08" w:rsidRPr="008B7B91">
        <w:rPr>
          <w:rFonts w:ascii="Times New Roman" w:hAnsi="Times New Roman" w:cs="Times New Roman"/>
          <w:sz w:val="26"/>
          <w:szCs w:val="26"/>
          <w:lang w:val="ru-RU"/>
        </w:rPr>
        <w:t>Новороссийско</w:t>
      </w:r>
      <w:r w:rsidRPr="008B7B91">
        <w:rPr>
          <w:rFonts w:ascii="Times New Roman" w:hAnsi="Times New Roman" w:cs="Times New Roman"/>
          <w:sz w:val="26"/>
          <w:szCs w:val="26"/>
          <w:lang w:val="ru-RU"/>
        </w:rPr>
        <w:t>е» оказывающего жилищно-коммунальные услуги.</w:t>
      </w:r>
    </w:p>
    <w:p w:rsidR="002419C2" w:rsidRPr="008B7B91" w:rsidRDefault="002419C2" w:rsidP="00400882">
      <w:pPr>
        <w:numPr>
          <w:ilvl w:val="0"/>
          <w:numId w:val="17"/>
        </w:numPr>
        <w:tabs>
          <w:tab w:val="clear" w:pos="1440"/>
          <w:tab w:val="num" w:pos="0"/>
        </w:tabs>
        <w:spacing w:after="0" w:line="240" w:lineRule="auto"/>
        <w:ind w:left="0" w:firstLine="0"/>
        <w:jc w:val="both"/>
        <w:rPr>
          <w:rFonts w:ascii="Times New Roman" w:hAnsi="Times New Roman" w:cs="Times New Roman"/>
          <w:sz w:val="26"/>
          <w:szCs w:val="26"/>
          <w:lang w:val="ru-RU"/>
        </w:rPr>
      </w:pPr>
      <w:r w:rsidRPr="008B7B91">
        <w:rPr>
          <w:rFonts w:ascii="Times New Roman" w:hAnsi="Times New Roman" w:cs="Times New Roman"/>
          <w:sz w:val="26"/>
          <w:szCs w:val="26"/>
          <w:lang w:val="ru-RU"/>
        </w:rPr>
        <w:t>Недостаточный объем инвестиций в отрасль.</w:t>
      </w:r>
    </w:p>
    <w:p w:rsidR="002419C2" w:rsidRPr="008B7B91" w:rsidRDefault="002419C2" w:rsidP="00400882">
      <w:pPr>
        <w:numPr>
          <w:ilvl w:val="0"/>
          <w:numId w:val="17"/>
        </w:numPr>
        <w:tabs>
          <w:tab w:val="clear" w:pos="1440"/>
          <w:tab w:val="num" w:pos="0"/>
        </w:tabs>
        <w:spacing w:after="0" w:line="240" w:lineRule="auto"/>
        <w:ind w:left="0" w:firstLine="0"/>
        <w:jc w:val="both"/>
        <w:rPr>
          <w:rFonts w:ascii="Times New Roman" w:hAnsi="Times New Roman" w:cs="Times New Roman"/>
          <w:sz w:val="26"/>
          <w:szCs w:val="26"/>
          <w:lang w:val="ru-RU"/>
        </w:rPr>
      </w:pPr>
      <w:r w:rsidRPr="008B7B91">
        <w:rPr>
          <w:rFonts w:ascii="Times New Roman" w:hAnsi="Times New Roman" w:cs="Times New Roman"/>
          <w:sz w:val="26"/>
          <w:szCs w:val="26"/>
          <w:lang w:val="ru-RU"/>
        </w:rPr>
        <w:t>Недостаточный уровень содержания и ремонта жилья.</w:t>
      </w:r>
    </w:p>
    <w:p w:rsidR="002419C2" w:rsidRPr="008B7B91" w:rsidRDefault="002419C2" w:rsidP="00400882">
      <w:pPr>
        <w:numPr>
          <w:ilvl w:val="0"/>
          <w:numId w:val="17"/>
        </w:numPr>
        <w:tabs>
          <w:tab w:val="clear" w:pos="1440"/>
          <w:tab w:val="num" w:pos="0"/>
        </w:tabs>
        <w:spacing w:after="0" w:line="240" w:lineRule="auto"/>
        <w:ind w:left="0" w:firstLine="0"/>
        <w:jc w:val="both"/>
        <w:rPr>
          <w:rFonts w:ascii="Times New Roman" w:hAnsi="Times New Roman" w:cs="Times New Roman"/>
          <w:sz w:val="26"/>
          <w:szCs w:val="26"/>
        </w:rPr>
      </w:pPr>
      <w:r w:rsidRPr="008B7B91">
        <w:rPr>
          <w:rFonts w:ascii="Times New Roman" w:hAnsi="Times New Roman" w:cs="Times New Roman"/>
          <w:sz w:val="26"/>
          <w:szCs w:val="26"/>
        </w:rPr>
        <w:t>Неплатежи населения.</w:t>
      </w:r>
    </w:p>
    <w:p w:rsidR="002419C2" w:rsidRPr="008B7B91" w:rsidRDefault="002419C2" w:rsidP="00400882">
      <w:pPr>
        <w:numPr>
          <w:ilvl w:val="0"/>
          <w:numId w:val="17"/>
        </w:numPr>
        <w:tabs>
          <w:tab w:val="clear" w:pos="1440"/>
          <w:tab w:val="num" w:pos="0"/>
        </w:tabs>
        <w:spacing w:after="0" w:line="240" w:lineRule="auto"/>
        <w:ind w:left="0" w:firstLine="0"/>
        <w:jc w:val="both"/>
        <w:rPr>
          <w:rFonts w:ascii="Times New Roman" w:hAnsi="Times New Roman" w:cs="Times New Roman"/>
          <w:sz w:val="26"/>
          <w:szCs w:val="26"/>
          <w:lang w:val="ru-RU"/>
        </w:rPr>
      </w:pPr>
      <w:r w:rsidRPr="008B7B91">
        <w:rPr>
          <w:rFonts w:ascii="Times New Roman" w:hAnsi="Times New Roman" w:cs="Times New Roman"/>
          <w:sz w:val="26"/>
          <w:szCs w:val="26"/>
          <w:lang w:val="ru-RU"/>
        </w:rPr>
        <w:t>Неблагоприятная ситуация, связанная со сбором и вывозом бытового мусора и производственных отходов.</w:t>
      </w:r>
    </w:p>
    <w:p w:rsidR="002419C2" w:rsidRPr="009E06FB" w:rsidRDefault="002419C2" w:rsidP="00D63A65">
      <w:pPr>
        <w:spacing w:after="0"/>
        <w:ind w:firstLine="708"/>
        <w:jc w:val="both"/>
        <w:rPr>
          <w:rFonts w:ascii="Times New Roman" w:hAnsi="Times New Roman" w:cs="Times New Roman"/>
          <w:b/>
          <w:sz w:val="28"/>
          <w:szCs w:val="28"/>
          <w:lang w:val="ru-RU"/>
        </w:rPr>
      </w:pPr>
      <w:r w:rsidRPr="009E06FB">
        <w:rPr>
          <w:rFonts w:ascii="Times New Roman" w:hAnsi="Times New Roman" w:cs="Times New Roman"/>
          <w:b/>
          <w:sz w:val="28"/>
          <w:szCs w:val="28"/>
          <w:lang w:val="ru-RU"/>
        </w:rPr>
        <w:t>Дорожное хозяйство, транспорт и связь.</w:t>
      </w:r>
    </w:p>
    <w:p w:rsidR="002419C2" w:rsidRPr="008B7B91" w:rsidRDefault="002419C2" w:rsidP="00D63A65">
      <w:pPr>
        <w:numPr>
          <w:ilvl w:val="0"/>
          <w:numId w:val="18"/>
        </w:numPr>
        <w:tabs>
          <w:tab w:val="clear" w:pos="1440"/>
          <w:tab w:val="num" w:pos="0"/>
        </w:tabs>
        <w:spacing w:after="0" w:line="240" w:lineRule="auto"/>
        <w:ind w:left="0" w:firstLine="0"/>
        <w:jc w:val="both"/>
        <w:rPr>
          <w:rFonts w:ascii="Times New Roman" w:hAnsi="Times New Roman" w:cs="Times New Roman"/>
          <w:sz w:val="26"/>
          <w:szCs w:val="26"/>
        </w:rPr>
      </w:pPr>
      <w:r w:rsidRPr="008B7B91">
        <w:rPr>
          <w:rFonts w:ascii="Times New Roman" w:hAnsi="Times New Roman" w:cs="Times New Roman"/>
          <w:sz w:val="26"/>
          <w:szCs w:val="26"/>
        </w:rPr>
        <w:t>Низкое качество автомобильных дорог.</w:t>
      </w:r>
    </w:p>
    <w:p w:rsidR="00D63A65" w:rsidRDefault="00D63A65" w:rsidP="002419C2">
      <w:pPr>
        <w:ind w:firstLine="708"/>
        <w:jc w:val="both"/>
        <w:rPr>
          <w:rFonts w:ascii="Times New Roman" w:hAnsi="Times New Roman" w:cs="Times New Roman"/>
          <w:b/>
          <w:sz w:val="28"/>
          <w:szCs w:val="28"/>
          <w:lang w:val="ru-RU"/>
        </w:rPr>
      </w:pPr>
    </w:p>
    <w:p w:rsidR="002419C2" w:rsidRPr="00D63A65" w:rsidRDefault="002419C2" w:rsidP="002419C2">
      <w:pPr>
        <w:ind w:firstLine="708"/>
        <w:jc w:val="both"/>
        <w:rPr>
          <w:rFonts w:ascii="Times New Roman" w:hAnsi="Times New Roman" w:cs="Times New Roman"/>
          <w:b/>
          <w:sz w:val="28"/>
          <w:szCs w:val="28"/>
          <w:lang w:val="ru-RU"/>
        </w:rPr>
      </w:pPr>
      <w:r w:rsidRPr="00D63A65">
        <w:rPr>
          <w:rFonts w:ascii="Times New Roman" w:hAnsi="Times New Roman" w:cs="Times New Roman"/>
          <w:b/>
          <w:sz w:val="28"/>
          <w:szCs w:val="28"/>
          <w:lang w:val="ru-RU"/>
        </w:rPr>
        <w:t>Проблемы, препятствующие экономическому развитию.</w:t>
      </w:r>
    </w:p>
    <w:p w:rsidR="002419C2" w:rsidRPr="00D63A65" w:rsidRDefault="002419C2" w:rsidP="00D63A65">
      <w:pPr>
        <w:spacing w:after="0"/>
        <w:ind w:firstLine="708"/>
        <w:jc w:val="both"/>
        <w:rPr>
          <w:rFonts w:ascii="Times New Roman" w:hAnsi="Times New Roman" w:cs="Times New Roman"/>
          <w:b/>
          <w:sz w:val="28"/>
          <w:szCs w:val="28"/>
          <w:lang w:val="ru-RU"/>
        </w:rPr>
      </w:pPr>
      <w:r w:rsidRPr="00D63A65">
        <w:rPr>
          <w:rFonts w:ascii="Times New Roman" w:hAnsi="Times New Roman" w:cs="Times New Roman"/>
          <w:b/>
          <w:sz w:val="28"/>
          <w:szCs w:val="28"/>
          <w:lang w:val="ru-RU"/>
        </w:rPr>
        <w:t>Сельское хозяйство.</w:t>
      </w:r>
    </w:p>
    <w:p w:rsidR="002419C2" w:rsidRPr="008B7B91" w:rsidRDefault="002419C2" w:rsidP="00D63A65">
      <w:pPr>
        <w:numPr>
          <w:ilvl w:val="0"/>
          <w:numId w:val="22"/>
        </w:numPr>
        <w:spacing w:after="0" w:line="240" w:lineRule="auto"/>
        <w:ind w:left="0" w:firstLine="0"/>
        <w:jc w:val="both"/>
        <w:rPr>
          <w:rFonts w:ascii="Times New Roman" w:hAnsi="Times New Roman" w:cs="Times New Roman"/>
          <w:sz w:val="26"/>
          <w:szCs w:val="26"/>
          <w:lang w:val="ru-RU"/>
        </w:rPr>
      </w:pPr>
      <w:r w:rsidRPr="008B7B91">
        <w:rPr>
          <w:rFonts w:ascii="Times New Roman" w:hAnsi="Times New Roman" w:cs="Times New Roman"/>
          <w:sz w:val="26"/>
          <w:szCs w:val="26"/>
          <w:lang w:val="ru-RU"/>
        </w:rPr>
        <w:t>Низкая заработная плата работников сельского хозяйства, низкое качество жизни сельского населения.</w:t>
      </w:r>
    </w:p>
    <w:p w:rsidR="002419C2" w:rsidRPr="008B7B91" w:rsidRDefault="002419C2" w:rsidP="00400882">
      <w:pPr>
        <w:numPr>
          <w:ilvl w:val="0"/>
          <w:numId w:val="22"/>
        </w:numPr>
        <w:spacing w:after="0" w:line="240" w:lineRule="auto"/>
        <w:ind w:left="0" w:firstLine="0"/>
        <w:jc w:val="both"/>
        <w:rPr>
          <w:rFonts w:ascii="Times New Roman" w:hAnsi="Times New Roman" w:cs="Times New Roman"/>
          <w:sz w:val="26"/>
          <w:szCs w:val="26"/>
        </w:rPr>
      </w:pPr>
      <w:r w:rsidRPr="008B7B91">
        <w:rPr>
          <w:rFonts w:ascii="Times New Roman" w:hAnsi="Times New Roman" w:cs="Times New Roman"/>
          <w:sz w:val="26"/>
          <w:szCs w:val="26"/>
        </w:rPr>
        <w:t>Высокий износ сельскохозяйственной техники.</w:t>
      </w:r>
    </w:p>
    <w:p w:rsidR="002419C2" w:rsidRPr="008B7B91" w:rsidRDefault="002419C2" w:rsidP="00400882">
      <w:pPr>
        <w:numPr>
          <w:ilvl w:val="0"/>
          <w:numId w:val="22"/>
        </w:numPr>
        <w:spacing w:after="0" w:line="240" w:lineRule="auto"/>
        <w:ind w:left="0" w:firstLine="0"/>
        <w:jc w:val="both"/>
        <w:rPr>
          <w:rFonts w:ascii="Times New Roman" w:hAnsi="Times New Roman" w:cs="Times New Roman"/>
          <w:sz w:val="26"/>
          <w:szCs w:val="26"/>
          <w:lang w:val="ru-RU"/>
        </w:rPr>
      </w:pPr>
      <w:r w:rsidRPr="008B7B91">
        <w:rPr>
          <w:rFonts w:ascii="Times New Roman" w:hAnsi="Times New Roman" w:cs="Times New Roman"/>
          <w:sz w:val="26"/>
          <w:szCs w:val="26"/>
          <w:lang w:val="ru-RU"/>
        </w:rPr>
        <w:t>Высокие цены на ГСМ и минеральные удобрения.</w:t>
      </w:r>
    </w:p>
    <w:p w:rsidR="002419C2" w:rsidRPr="004F3EA0" w:rsidRDefault="002419C2" w:rsidP="00400882">
      <w:pPr>
        <w:numPr>
          <w:ilvl w:val="0"/>
          <w:numId w:val="22"/>
        </w:numPr>
        <w:spacing w:after="0" w:line="240" w:lineRule="auto"/>
        <w:ind w:left="0" w:firstLine="0"/>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lastRenderedPageBreak/>
        <w:t>Низкая кадровая обеспеченность, нежелание населения работать в отрасли сельского хозяйства.</w:t>
      </w:r>
    </w:p>
    <w:p w:rsidR="002419C2" w:rsidRPr="002419C2" w:rsidRDefault="002419C2" w:rsidP="00D63A65">
      <w:pPr>
        <w:tabs>
          <w:tab w:val="left" w:pos="0"/>
        </w:tabs>
        <w:spacing w:after="0"/>
        <w:jc w:val="both"/>
        <w:rPr>
          <w:rFonts w:ascii="Times New Roman" w:hAnsi="Times New Roman" w:cs="Times New Roman"/>
          <w:b/>
          <w:sz w:val="28"/>
          <w:szCs w:val="28"/>
        </w:rPr>
      </w:pPr>
      <w:r w:rsidRPr="009E06FB">
        <w:rPr>
          <w:rFonts w:ascii="Times New Roman" w:hAnsi="Times New Roman" w:cs="Times New Roman"/>
          <w:b/>
          <w:sz w:val="28"/>
          <w:szCs w:val="28"/>
          <w:lang w:val="ru-RU"/>
        </w:rPr>
        <w:tab/>
      </w:r>
      <w:r w:rsidRPr="002419C2">
        <w:rPr>
          <w:rFonts w:ascii="Times New Roman" w:hAnsi="Times New Roman" w:cs="Times New Roman"/>
          <w:b/>
          <w:sz w:val="28"/>
          <w:szCs w:val="28"/>
        </w:rPr>
        <w:t>Малое предпринимательство.</w:t>
      </w:r>
    </w:p>
    <w:p w:rsidR="002419C2" w:rsidRPr="004F3EA0" w:rsidRDefault="002419C2" w:rsidP="00D63A65">
      <w:pPr>
        <w:numPr>
          <w:ilvl w:val="0"/>
          <w:numId w:val="19"/>
        </w:numPr>
        <w:tabs>
          <w:tab w:val="clear" w:pos="1440"/>
          <w:tab w:val="num" w:pos="0"/>
        </w:tabs>
        <w:spacing w:after="0" w:line="240" w:lineRule="auto"/>
        <w:ind w:left="0" w:firstLine="0"/>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Недостаток собственных ресурсов субъектов малого предпринимательства.</w:t>
      </w:r>
    </w:p>
    <w:p w:rsidR="002419C2" w:rsidRPr="004F3EA0" w:rsidRDefault="002419C2" w:rsidP="00400882">
      <w:pPr>
        <w:numPr>
          <w:ilvl w:val="0"/>
          <w:numId w:val="19"/>
        </w:numPr>
        <w:tabs>
          <w:tab w:val="clear" w:pos="1440"/>
          <w:tab w:val="num" w:pos="0"/>
        </w:tabs>
        <w:spacing w:after="0" w:line="240" w:lineRule="auto"/>
        <w:ind w:left="0" w:firstLine="0"/>
        <w:jc w:val="both"/>
        <w:rPr>
          <w:rFonts w:ascii="Times New Roman" w:hAnsi="Times New Roman" w:cs="Times New Roman"/>
          <w:sz w:val="26"/>
          <w:szCs w:val="26"/>
        </w:rPr>
      </w:pPr>
      <w:r w:rsidRPr="004F3EA0">
        <w:rPr>
          <w:rFonts w:ascii="Times New Roman" w:hAnsi="Times New Roman" w:cs="Times New Roman"/>
          <w:sz w:val="26"/>
          <w:szCs w:val="26"/>
        </w:rPr>
        <w:t>Наличие административных барьеров.</w:t>
      </w:r>
    </w:p>
    <w:p w:rsidR="002419C2" w:rsidRPr="004F3EA0" w:rsidRDefault="002419C2" w:rsidP="00400882">
      <w:pPr>
        <w:numPr>
          <w:ilvl w:val="0"/>
          <w:numId w:val="19"/>
        </w:numPr>
        <w:tabs>
          <w:tab w:val="clear" w:pos="1440"/>
          <w:tab w:val="num" w:pos="0"/>
        </w:tabs>
        <w:spacing w:after="0" w:line="240" w:lineRule="auto"/>
        <w:ind w:left="0" w:firstLine="0"/>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Малое количество предприятий, оказывающих бытовые услуги населению.</w:t>
      </w:r>
    </w:p>
    <w:p w:rsidR="002419C2" w:rsidRPr="004F3EA0" w:rsidRDefault="002419C2" w:rsidP="00400882">
      <w:pPr>
        <w:numPr>
          <w:ilvl w:val="0"/>
          <w:numId w:val="19"/>
        </w:numPr>
        <w:tabs>
          <w:tab w:val="clear" w:pos="1440"/>
          <w:tab w:val="num" w:pos="0"/>
        </w:tabs>
        <w:spacing w:after="0" w:line="240" w:lineRule="auto"/>
        <w:ind w:left="0" w:firstLine="0"/>
        <w:jc w:val="both"/>
        <w:rPr>
          <w:rFonts w:ascii="Times New Roman" w:hAnsi="Times New Roman" w:cs="Times New Roman"/>
          <w:sz w:val="26"/>
          <w:szCs w:val="26"/>
        </w:rPr>
      </w:pPr>
      <w:r w:rsidRPr="004F3EA0">
        <w:rPr>
          <w:rFonts w:ascii="Times New Roman" w:hAnsi="Times New Roman" w:cs="Times New Roman"/>
          <w:sz w:val="26"/>
          <w:szCs w:val="26"/>
        </w:rPr>
        <w:t>Низкий уровень прибыли.</w:t>
      </w:r>
    </w:p>
    <w:p w:rsidR="002419C2" w:rsidRPr="004F3EA0" w:rsidRDefault="002419C2" w:rsidP="00400882">
      <w:pPr>
        <w:numPr>
          <w:ilvl w:val="0"/>
          <w:numId w:val="19"/>
        </w:numPr>
        <w:tabs>
          <w:tab w:val="clear" w:pos="1440"/>
          <w:tab w:val="num" w:pos="0"/>
        </w:tabs>
        <w:spacing w:after="0" w:line="240" w:lineRule="auto"/>
        <w:ind w:left="0" w:firstLine="0"/>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Недостаток информационной и консультационной поддержки предпринимателей в сельской местности.</w:t>
      </w:r>
    </w:p>
    <w:p w:rsidR="00D63A65" w:rsidRPr="004F3EA0" w:rsidRDefault="002419C2" w:rsidP="002419C2">
      <w:pPr>
        <w:tabs>
          <w:tab w:val="left" w:pos="0"/>
        </w:tabs>
        <w:jc w:val="both"/>
        <w:rPr>
          <w:rFonts w:ascii="Times New Roman" w:hAnsi="Times New Roman" w:cs="Times New Roman"/>
          <w:b/>
          <w:sz w:val="26"/>
          <w:szCs w:val="26"/>
          <w:lang w:val="ru-RU"/>
        </w:rPr>
      </w:pPr>
      <w:r w:rsidRPr="004F3EA0">
        <w:rPr>
          <w:rFonts w:ascii="Times New Roman" w:hAnsi="Times New Roman" w:cs="Times New Roman"/>
          <w:b/>
          <w:sz w:val="26"/>
          <w:szCs w:val="26"/>
          <w:lang w:val="ru-RU"/>
        </w:rPr>
        <w:tab/>
      </w:r>
    </w:p>
    <w:p w:rsidR="002419C2" w:rsidRPr="00D63A65" w:rsidRDefault="002419C2" w:rsidP="002419C2">
      <w:pPr>
        <w:tabs>
          <w:tab w:val="left" w:pos="0"/>
        </w:tabs>
        <w:jc w:val="both"/>
        <w:rPr>
          <w:rFonts w:ascii="Times New Roman" w:hAnsi="Times New Roman" w:cs="Times New Roman"/>
          <w:sz w:val="28"/>
          <w:szCs w:val="28"/>
          <w:lang w:val="ru-RU"/>
        </w:rPr>
      </w:pPr>
      <w:r w:rsidRPr="00D63A65">
        <w:rPr>
          <w:rFonts w:ascii="Times New Roman" w:hAnsi="Times New Roman" w:cs="Times New Roman"/>
          <w:b/>
          <w:sz w:val="28"/>
          <w:szCs w:val="28"/>
          <w:lang w:val="ru-RU"/>
        </w:rPr>
        <w:t>Бюджетная система</w:t>
      </w:r>
      <w:r w:rsidRPr="00D63A65">
        <w:rPr>
          <w:rFonts w:ascii="Times New Roman" w:hAnsi="Times New Roman" w:cs="Times New Roman"/>
          <w:sz w:val="28"/>
          <w:szCs w:val="28"/>
          <w:lang w:val="ru-RU"/>
        </w:rPr>
        <w:t>.</w:t>
      </w:r>
    </w:p>
    <w:p w:rsidR="002419C2" w:rsidRPr="004F3EA0" w:rsidRDefault="00D63A65" w:rsidP="00D63A65">
      <w:pPr>
        <w:tabs>
          <w:tab w:val="left" w:pos="1216"/>
        </w:tabs>
        <w:spacing w:after="0" w:line="240" w:lineRule="auto"/>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 xml:space="preserve">1. </w:t>
      </w:r>
      <w:r w:rsidR="002419C2" w:rsidRPr="004F3EA0">
        <w:rPr>
          <w:rFonts w:ascii="Times New Roman" w:hAnsi="Times New Roman" w:cs="Times New Roman"/>
          <w:sz w:val="26"/>
          <w:szCs w:val="26"/>
          <w:lang w:val="ru-RU"/>
        </w:rPr>
        <w:t>Низкая собственная доходная база.</w:t>
      </w:r>
    </w:p>
    <w:p w:rsidR="00D63A65" w:rsidRPr="004F3EA0" w:rsidRDefault="00D63A65" w:rsidP="002419C2">
      <w:pPr>
        <w:ind w:firstLine="708"/>
        <w:jc w:val="both"/>
        <w:rPr>
          <w:rFonts w:ascii="Times New Roman" w:hAnsi="Times New Roman" w:cs="Times New Roman"/>
          <w:sz w:val="26"/>
          <w:szCs w:val="26"/>
          <w:lang w:val="ru-RU"/>
        </w:rPr>
      </w:pPr>
    </w:p>
    <w:p w:rsidR="002419C2" w:rsidRPr="004F3EA0" w:rsidRDefault="002419C2" w:rsidP="002419C2">
      <w:pPr>
        <w:ind w:firstLine="708"/>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Основные проблемы социально-экономического развития поселения выявлены в результате анализа и расположены по степени важности и приоритетности.</w:t>
      </w:r>
    </w:p>
    <w:p w:rsidR="002419C2" w:rsidRPr="00D76A9F" w:rsidRDefault="00D63A65" w:rsidP="00D63A65">
      <w:pPr>
        <w:pStyle w:val="21"/>
        <w:numPr>
          <w:ilvl w:val="1"/>
          <w:numId w:val="5"/>
        </w:numPr>
        <w:ind w:left="709" w:right="-284" w:hanging="709"/>
        <w:jc w:val="center"/>
        <w:rPr>
          <w:b/>
          <w:bCs/>
          <w:sz w:val="27"/>
          <w:szCs w:val="27"/>
          <w:lang w:val="ru-RU"/>
        </w:rPr>
      </w:pPr>
      <w:r w:rsidRPr="00D76A9F">
        <w:rPr>
          <w:b/>
          <w:bCs/>
          <w:sz w:val="27"/>
          <w:szCs w:val="27"/>
          <w:lang w:val="ru-RU"/>
        </w:rPr>
        <w:t>Резервы</w:t>
      </w:r>
      <w:r w:rsidR="00D76A9F" w:rsidRPr="00D76A9F">
        <w:rPr>
          <w:b/>
          <w:bCs/>
          <w:sz w:val="27"/>
          <w:szCs w:val="27"/>
          <w:lang w:val="ru-RU"/>
        </w:rPr>
        <w:t xml:space="preserve"> социально-экономического развития муниципального образования</w:t>
      </w:r>
    </w:p>
    <w:p w:rsidR="002419C2" w:rsidRPr="009E06FB" w:rsidRDefault="002419C2" w:rsidP="002419C2">
      <w:pPr>
        <w:pStyle w:val="21"/>
        <w:ind w:left="709" w:right="-284"/>
        <w:jc w:val="left"/>
        <w:rPr>
          <w:bCs/>
          <w:sz w:val="27"/>
          <w:szCs w:val="27"/>
          <w:lang w:val="ru-RU"/>
        </w:rPr>
      </w:pPr>
    </w:p>
    <w:tbl>
      <w:tblPr>
        <w:tblW w:w="0" w:type="auto"/>
        <w:tblInd w:w="182" w:type="dxa"/>
        <w:tblCellMar>
          <w:left w:w="40" w:type="dxa"/>
          <w:right w:w="40" w:type="dxa"/>
        </w:tblCellMar>
        <w:tblLook w:val="0000"/>
      </w:tblPr>
      <w:tblGrid>
        <w:gridCol w:w="3402"/>
        <w:gridCol w:w="5851"/>
      </w:tblGrid>
      <w:tr w:rsidR="002419C2" w:rsidRPr="002419C2" w:rsidTr="009831EF">
        <w:trPr>
          <w:trHeight w:val="61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2419C2" w:rsidRPr="002419C2" w:rsidRDefault="002419C2" w:rsidP="009831EF">
            <w:pPr>
              <w:shd w:val="clear" w:color="auto" w:fill="FFFFFF"/>
              <w:jc w:val="center"/>
              <w:rPr>
                <w:rFonts w:ascii="Times New Roman" w:hAnsi="Times New Roman" w:cs="Times New Roman"/>
                <w:sz w:val="28"/>
                <w:szCs w:val="28"/>
              </w:rPr>
            </w:pPr>
            <w:r w:rsidRPr="002419C2">
              <w:rPr>
                <w:rFonts w:ascii="Times New Roman" w:hAnsi="Times New Roman" w:cs="Times New Roman"/>
                <w:b/>
                <w:sz w:val="28"/>
                <w:szCs w:val="28"/>
              </w:rPr>
              <w:t>Факторы</w:t>
            </w:r>
          </w:p>
        </w:tc>
        <w:tc>
          <w:tcPr>
            <w:tcW w:w="5851" w:type="dxa"/>
            <w:tcBorders>
              <w:top w:val="single" w:sz="6" w:space="0" w:color="auto"/>
              <w:left w:val="single" w:sz="6" w:space="0" w:color="auto"/>
              <w:bottom w:val="single" w:sz="6" w:space="0" w:color="auto"/>
              <w:right w:val="single" w:sz="6" w:space="0" w:color="auto"/>
            </w:tcBorders>
            <w:shd w:val="clear" w:color="auto" w:fill="FFFFFF"/>
          </w:tcPr>
          <w:p w:rsidR="002419C2" w:rsidRPr="002419C2" w:rsidRDefault="002419C2" w:rsidP="009831EF">
            <w:pPr>
              <w:shd w:val="clear" w:color="auto" w:fill="FFFFFF"/>
              <w:ind w:left="1531"/>
              <w:rPr>
                <w:rFonts w:ascii="Times New Roman" w:hAnsi="Times New Roman" w:cs="Times New Roman"/>
                <w:sz w:val="28"/>
                <w:szCs w:val="28"/>
              </w:rPr>
            </w:pPr>
            <w:r w:rsidRPr="002419C2">
              <w:rPr>
                <w:rFonts w:ascii="Times New Roman" w:hAnsi="Times New Roman" w:cs="Times New Roman"/>
                <w:b/>
                <w:sz w:val="28"/>
                <w:szCs w:val="28"/>
              </w:rPr>
              <w:t>Возможности</w:t>
            </w:r>
          </w:p>
        </w:tc>
      </w:tr>
      <w:tr w:rsidR="002419C2" w:rsidRPr="00714C41" w:rsidTr="009831EF">
        <w:trPr>
          <w:trHeight w:val="239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2419C2" w:rsidRPr="002419C2" w:rsidRDefault="002419C2" w:rsidP="009831EF">
            <w:pPr>
              <w:shd w:val="clear" w:color="auto" w:fill="FFFFFF"/>
              <w:ind w:left="29"/>
              <w:rPr>
                <w:rFonts w:ascii="Times New Roman" w:hAnsi="Times New Roman" w:cs="Times New Roman"/>
                <w:sz w:val="28"/>
                <w:szCs w:val="28"/>
              </w:rPr>
            </w:pPr>
            <w:r w:rsidRPr="002419C2">
              <w:rPr>
                <w:rFonts w:ascii="Times New Roman" w:hAnsi="Times New Roman" w:cs="Times New Roman"/>
                <w:sz w:val="28"/>
                <w:szCs w:val="28"/>
              </w:rPr>
              <w:t>1. Демографические процессы</w:t>
            </w:r>
          </w:p>
        </w:tc>
        <w:tc>
          <w:tcPr>
            <w:tcW w:w="5851" w:type="dxa"/>
            <w:tcBorders>
              <w:top w:val="single" w:sz="6" w:space="0" w:color="auto"/>
              <w:left w:val="single" w:sz="6" w:space="0" w:color="auto"/>
              <w:bottom w:val="single" w:sz="6" w:space="0" w:color="auto"/>
              <w:right w:val="single" w:sz="6" w:space="0" w:color="auto"/>
            </w:tcBorders>
            <w:shd w:val="clear" w:color="auto" w:fill="FFFFFF"/>
          </w:tcPr>
          <w:p w:rsidR="002419C2" w:rsidRPr="009E06FB" w:rsidRDefault="002419C2" w:rsidP="00400882">
            <w:pPr>
              <w:numPr>
                <w:ilvl w:val="0"/>
                <w:numId w:val="23"/>
              </w:numPr>
              <w:shd w:val="clear" w:color="auto" w:fill="FFFFFF"/>
              <w:spacing w:after="0" w:line="240" w:lineRule="auto"/>
              <w:ind w:left="0" w:firstLine="102"/>
              <w:rPr>
                <w:rFonts w:ascii="Times New Roman" w:hAnsi="Times New Roman" w:cs="Times New Roman"/>
                <w:sz w:val="28"/>
                <w:szCs w:val="28"/>
                <w:lang w:val="ru-RU"/>
              </w:rPr>
            </w:pPr>
            <w:r w:rsidRPr="009E06FB">
              <w:rPr>
                <w:rFonts w:ascii="Times New Roman" w:hAnsi="Times New Roman" w:cs="Times New Roman"/>
                <w:sz w:val="28"/>
                <w:szCs w:val="28"/>
                <w:lang w:val="ru-RU"/>
              </w:rPr>
              <w:t>Снижение уровня смертности и повышение уровня рождаемости в результате улучшения ситуации с предоставлением медицинских услуг; общим ростом благосостояния населения.</w:t>
            </w:r>
          </w:p>
          <w:p w:rsidR="002419C2" w:rsidRPr="009E06FB" w:rsidRDefault="002419C2" w:rsidP="00400882">
            <w:pPr>
              <w:numPr>
                <w:ilvl w:val="0"/>
                <w:numId w:val="23"/>
              </w:numPr>
              <w:shd w:val="clear" w:color="auto" w:fill="FFFFFF"/>
              <w:spacing w:after="0" w:line="240" w:lineRule="auto"/>
              <w:ind w:left="0" w:firstLine="102"/>
              <w:rPr>
                <w:rFonts w:ascii="Times New Roman" w:hAnsi="Times New Roman" w:cs="Times New Roman"/>
                <w:sz w:val="28"/>
                <w:szCs w:val="28"/>
                <w:lang w:val="ru-RU"/>
              </w:rPr>
            </w:pPr>
            <w:r w:rsidRPr="009E06FB">
              <w:rPr>
                <w:rFonts w:ascii="Times New Roman" w:hAnsi="Times New Roman" w:cs="Times New Roman"/>
                <w:sz w:val="28"/>
                <w:szCs w:val="28"/>
                <w:lang w:val="ru-RU"/>
              </w:rPr>
              <w:t>создание предпосылок закрепления молодежи на селе;</w:t>
            </w:r>
          </w:p>
        </w:tc>
      </w:tr>
      <w:tr w:rsidR="002419C2" w:rsidRPr="00714C41" w:rsidTr="00D76A9F">
        <w:trPr>
          <w:trHeight w:val="197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2419C2" w:rsidRPr="002419C2" w:rsidRDefault="002419C2" w:rsidP="009831EF">
            <w:pPr>
              <w:shd w:val="clear" w:color="auto" w:fill="FFFFFF"/>
              <w:ind w:left="5"/>
              <w:rPr>
                <w:rFonts w:ascii="Times New Roman" w:hAnsi="Times New Roman" w:cs="Times New Roman"/>
                <w:sz w:val="28"/>
                <w:szCs w:val="28"/>
              </w:rPr>
            </w:pPr>
            <w:r w:rsidRPr="002419C2">
              <w:rPr>
                <w:rFonts w:ascii="Times New Roman" w:hAnsi="Times New Roman" w:cs="Times New Roman"/>
                <w:sz w:val="28"/>
                <w:szCs w:val="28"/>
              </w:rPr>
              <w:t>2. Экономика</w:t>
            </w:r>
          </w:p>
        </w:tc>
        <w:tc>
          <w:tcPr>
            <w:tcW w:w="5851" w:type="dxa"/>
            <w:tcBorders>
              <w:top w:val="single" w:sz="6" w:space="0" w:color="auto"/>
              <w:left w:val="single" w:sz="6" w:space="0" w:color="auto"/>
              <w:bottom w:val="single" w:sz="6" w:space="0" w:color="auto"/>
              <w:right w:val="single" w:sz="6" w:space="0" w:color="auto"/>
            </w:tcBorders>
            <w:shd w:val="clear" w:color="auto" w:fill="FFFFFF"/>
          </w:tcPr>
          <w:p w:rsidR="002419C2" w:rsidRPr="009E06FB" w:rsidRDefault="002419C2" w:rsidP="00400882">
            <w:pPr>
              <w:numPr>
                <w:ilvl w:val="0"/>
                <w:numId w:val="24"/>
              </w:numPr>
              <w:shd w:val="clear" w:color="auto" w:fill="FFFFFF"/>
              <w:spacing w:after="0" w:line="240" w:lineRule="auto"/>
              <w:ind w:left="0" w:firstLine="102"/>
              <w:rPr>
                <w:rFonts w:ascii="Times New Roman" w:hAnsi="Times New Roman" w:cs="Times New Roman"/>
                <w:sz w:val="28"/>
                <w:szCs w:val="28"/>
                <w:lang w:val="ru-RU"/>
              </w:rPr>
            </w:pPr>
            <w:r w:rsidRPr="009E06FB">
              <w:rPr>
                <w:rFonts w:ascii="Times New Roman" w:hAnsi="Times New Roman" w:cs="Times New Roman"/>
                <w:sz w:val="28"/>
                <w:szCs w:val="28"/>
                <w:lang w:val="ru-RU"/>
              </w:rPr>
              <w:t>Увеличение объемов отгрузки основных видов выпускаемой продукции;</w:t>
            </w:r>
          </w:p>
          <w:p w:rsidR="00440B6D" w:rsidRDefault="002419C2" w:rsidP="00400882">
            <w:pPr>
              <w:numPr>
                <w:ilvl w:val="0"/>
                <w:numId w:val="24"/>
              </w:numPr>
              <w:shd w:val="clear" w:color="auto" w:fill="FFFFFF"/>
              <w:spacing w:after="0" w:line="240" w:lineRule="auto"/>
              <w:ind w:left="0" w:firstLine="102"/>
              <w:rPr>
                <w:rFonts w:ascii="Times New Roman" w:hAnsi="Times New Roman" w:cs="Times New Roman"/>
                <w:sz w:val="28"/>
                <w:szCs w:val="28"/>
              </w:rPr>
            </w:pPr>
            <w:r w:rsidRPr="00440B6D">
              <w:rPr>
                <w:rFonts w:ascii="Times New Roman" w:hAnsi="Times New Roman" w:cs="Times New Roman"/>
                <w:sz w:val="28"/>
                <w:szCs w:val="28"/>
              </w:rPr>
              <w:t xml:space="preserve">Улучшение  качества, расширение рынков сбыта </w:t>
            </w:r>
          </w:p>
          <w:p w:rsidR="002419C2" w:rsidRPr="009E06FB" w:rsidRDefault="002419C2" w:rsidP="00400882">
            <w:pPr>
              <w:numPr>
                <w:ilvl w:val="0"/>
                <w:numId w:val="24"/>
              </w:numPr>
              <w:shd w:val="clear" w:color="auto" w:fill="FFFFFF"/>
              <w:spacing w:after="0" w:line="240" w:lineRule="auto"/>
              <w:ind w:left="0" w:firstLine="102"/>
              <w:rPr>
                <w:rFonts w:ascii="Times New Roman" w:hAnsi="Times New Roman" w:cs="Times New Roman"/>
                <w:sz w:val="28"/>
                <w:szCs w:val="28"/>
                <w:lang w:val="ru-RU"/>
              </w:rPr>
            </w:pPr>
            <w:r w:rsidRPr="009E06FB">
              <w:rPr>
                <w:rFonts w:ascii="Times New Roman" w:hAnsi="Times New Roman" w:cs="Times New Roman"/>
                <w:sz w:val="28"/>
                <w:szCs w:val="28"/>
                <w:lang w:val="ru-RU"/>
              </w:rPr>
              <w:t xml:space="preserve">Увеличение объемов производства сельскохозяйственной продукции </w:t>
            </w:r>
          </w:p>
        </w:tc>
      </w:tr>
      <w:tr w:rsidR="002419C2" w:rsidRPr="002419C2" w:rsidTr="009831EF">
        <w:trPr>
          <w:trHeight w:val="2961"/>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2419C2" w:rsidRPr="002419C2" w:rsidRDefault="002419C2" w:rsidP="009831EF">
            <w:pPr>
              <w:shd w:val="clear" w:color="auto" w:fill="FFFFFF"/>
              <w:ind w:left="5"/>
              <w:rPr>
                <w:rFonts w:ascii="Times New Roman" w:hAnsi="Times New Roman" w:cs="Times New Roman"/>
                <w:sz w:val="28"/>
                <w:szCs w:val="28"/>
              </w:rPr>
            </w:pPr>
            <w:r w:rsidRPr="002419C2">
              <w:rPr>
                <w:rFonts w:ascii="Times New Roman" w:hAnsi="Times New Roman" w:cs="Times New Roman"/>
                <w:sz w:val="28"/>
                <w:szCs w:val="28"/>
              </w:rPr>
              <w:t>3. Социальная политика</w:t>
            </w:r>
          </w:p>
        </w:tc>
        <w:tc>
          <w:tcPr>
            <w:tcW w:w="5851" w:type="dxa"/>
            <w:tcBorders>
              <w:top w:val="single" w:sz="6" w:space="0" w:color="auto"/>
              <w:left w:val="single" w:sz="6" w:space="0" w:color="auto"/>
              <w:bottom w:val="single" w:sz="6" w:space="0" w:color="auto"/>
              <w:right w:val="single" w:sz="6" w:space="0" w:color="auto"/>
            </w:tcBorders>
            <w:shd w:val="clear" w:color="auto" w:fill="FFFFFF"/>
          </w:tcPr>
          <w:p w:rsidR="002419C2" w:rsidRPr="009E06FB" w:rsidRDefault="002419C2" w:rsidP="00400882">
            <w:pPr>
              <w:numPr>
                <w:ilvl w:val="0"/>
                <w:numId w:val="25"/>
              </w:numPr>
              <w:shd w:val="clear" w:color="auto" w:fill="FFFFFF"/>
              <w:spacing w:after="0" w:line="240" w:lineRule="auto"/>
              <w:ind w:left="0" w:firstLine="102"/>
              <w:rPr>
                <w:rFonts w:ascii="Times New Roman" w:hAnsi="Times New Roman" w:cs="Times New Roman"/>
                <w:sz w:val="28"/>
                <w:szCs w:val="28"/>
                <w:lang w:val="ru-RU"/>
              </w:rPr>
            </w:pPr>
            <w:r w:rsidRPr="009E06FB">
              <w:rPr>
                <w:rFonts w:ascii="Times New Roman" w:hAnsi="Times New Roman" w:cs="Times New Roman"/>
                <w:sz w:val="28"/>
                <w:szCs w:val="28"/>
                <w:lang w:val="ru-RU"/>
              </w:rPr>
              <w:t>Сохранение и модернизация существующих объектов здравоохранения, образования, культуры.</w:t>
            </w:r>
          </w:p>
          <w:p w:rsidR="002419C2" w:rsidRPr="009E06FB" w:rsidRDefault="002419C2" w:rsidP="00400882">
            <w:pPr>
              <w:numPr>
                <w:ilvl w:val="0"/>
                <w:numId w:val="25"/>
              </w:numPr>
              <w:shd w:val="clear" w:color="auto" w:fill="FFFFFF"/>
              <w:spacing w:after="0" w:line="240" w:lineRule="auto"/>
              <w:ind w:left="0" w:firstLine="102"/>
              <w:rPr>
                <w:rFonts w:ascii="Times New Roman" w:hAnsi="Times New Roman" w:cs="Times New Roman"/>
                <w:sz w:val="28"/>
                <w:szCs w:val="28"/>
                <w:lang w:val="ru-RU"/>
              </w:rPr>
            </w:pPr>
            <w:r w:rsidRPr="009E06FB">
              <w:rPr>
                <w:rFonts w:ascii="Times New Roman" w:hAnsi="Times New Roman" w:cs="Times New Roman"/>
                <w:sz w:val="28"/>
                <w:szCs w:val="28"/>
                <w:lang w:val="ru-RU"/>
              </w:rPr>
              <w:t xml:space="preserve"> Повышение качества оказываемых услуг, за счет обновления оборудования, внедрения прогрессивных методов обучения и обследования, </w:t>
            </w:r>
          </w:p>
          <w:p w:rsidR="002419C2" w:rsidRPr="002419C2" w:rsidRDefault="002419C2" w:rsidP="00400882">
            <w:pPr>
              <w:numPr>
                <w:ilvl w:val="0"/>
                <w:numId w:val="25"/>
              </w:numPr>
              <w:shd w:val="clear" w:color="auto" w:fill="FFFFFF"/>
              <w:spacing w:after="0" w:line="240" w:lineRule="auto"/>
              <w:ind w:left="0" w:firstLine="102"/>
              <w:rPr>
                <w:rFonts w:ascii="Times New Roman" w:hAnsi="Times New Roman" w:cs="Times New Roman"/>
                <w:sz w:val="28"/>
                <w:szCs w:val="28"/>
              </w:rPr>
            </w:pPr>
            <w:r w:rsidRPr="002419C2">
              <w:rPr>
                <w:rFonts w:ascii="Times New Roman" w:hAnsi="Times New Roman" w:cs="Times New Roman"/>
                <w:sz w:val="28"/>
                <w:szCs w:val="28"/>
              </w:rPr>
              <w:t xml:space="preserve">повышения квалификации  обслуживающего персонала; </w:t>
            </w:r>
          </w:p>
        </w:tc>
      </w:tr>
      <w:tr w:rsidR="002419C2" w:rsidRPr="002419C2" w:rsidTr="00D76A9F">
        <w:trPr>
          <w:trHeight w:val="353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2419C2" w:rsidRPr="002419C2" w:rsidRDefault="002419C2" w:rsidP="009831EF">
            <w:pPr>
              <w:shd w:val="clear" w:color="auto" w:fill="FFFFFF"/>
              <w:ind w:left="14"/>
              <w:rPr>
                <w:rFonts w:ascii="Times New Roman" w:hAnsi="Times New Roman" w:cs="Times New Roman"/>
                <w:sz w:val="28"/>
                <w:szCs w:val="28"/>
              </w:rPr>
            </w:pPr>
            <w:r w:rsidRPr="002419C2">
              <w:rPr>
                <w:rFonts w:ascii="Times New Roman" w:hAnsi="Times New Roman" w:cs="Times New Roman"/>
                <w:sz w:val="28"/>
                <w:szCs w:val="28"/>
              </w:rPr>
              <w:lastRenderedPageBreak/>
              <w:t>4. Экономическая политика</w:t>
            </w:r>
          </w:p>
        </w:tc>
        <w:tc>
          <w:tcPr>
            <w:tcW w:w="5851" w:type="dxa"/>
            <w:tcBorders>
              <w:top w:val="single" w:sz="6" w:space="0" w:color="auto"/>
              <w:left w:val="single" w:sz="6" w:space="0" w:color="auto"/>
              <w:bottom w:val="single" w:sz="6" w:space="0" w:color="auto"/>
              <w:right w:val="single" w:sz="6" w:space="0" w:color="auto"/>
            </w:tcBorders>
            <w:shd w:val="clear" w:color="auto" w:fill="FFFFFF"/>
          </w:tcPr>
          <w:p w:rsidR="002419C2" w:rsidRPr="009E06FB" w:rsidRDefault="002419C2" w:rsidP="00400882">
            <w:pPr>
              <w:numPr>
                <w:ilvl w:val="0"/>
                <w:numId w:val="26"/>
              </w:numPr>
              <w:spacing w:after="0" w:line="240" w:lineRule="auto"/>
              <w:ind w:left="0" w:firstLine="102"/>
              <w:rPr>
                <w:rFonts w:ascii="Times New Roman" w:hAnsi="Times New Roman" w:cs="Times New Roman"/>
                <w:sz w:val="28"/>
                <w:szCs w:val="28"/>
                <w:lang w:val="ru-RU"/>
              </w:rPr>
            </w:pPr>
            <w:r w:rsidRPr="009E06FB">
              <w:rPr>
                <w:rFonts w:ascii="Times New Roman" w:hAnsi="Times New Roman" w:cs="Times New Roman"/>
                <w:sz w:val="28"/>
                <w:szCs w:val="28"/>
                <w:lang w:val="ru-RU"/>
              </w:rPr>
              <w:t xml:space="preserve">Достижение стабильной работы предприятий, их перевод на выпуск конкурентоспособной продукции,  за счет их реконструкции. </w:t>
            </w:r>
          </w:p>
          <w:p w:rsidR="002419C2" w:rsidRPr="009E06FB" w:rsidRDefault="002419C2" w:rsidP="00400882">
            <w:pPr>
              <w:numPr>
                <w:ilvl w:val="0"/>
                <w:numId w:val="26"/>
              </w:numPr>
              <w:spacing w:after="0" w:line="240" w:lineRule="auto"/>
              <w:ind w:left="0" w:firstLine="102"/>
              <w:rPr>
                <w:rFonts w:ascii="Times New Roman" w:hAnsi="Times New Roman" w:cs="Times New Roman"/>
                <w:sz w:val="28"/>
                <w:szCs w:val="28"/>
                <w:lang w:val="ru-RU"/>
              </w:rPr>
            </w:pPr>
            <w:r w:rsidRPr="009E06FB">
              <w:rPr>
                <w:rFonts w:ascii="Times New Roman" w:hAnsi="Times New Roman" w:cs="Times New Roman"/>
                <w:sz w:val="28"/>
                <w:szCs w:val="28"/>
                <w:lang w:val="ru-RU"/>
              </w:rPr>
              <w:t xml:space="preserve">Сокращение уровня безработицы за счет появления  альтернативных форм занятости и  создания новых рабочих мест на действующих предприятиях, </w:t>
            </w:r>
          </w:p>
          <w:p w:rsidR="002419C2" w:rsidRPr="002419C2" w:rsidRDefault="002419C2" w:rsidP="00400882">
            <w:pPr>
              <w:numPr>
                <w:ilvl w:val="0"/>
                <w:numId w:val="26"/>
              </w:numPr>
              <w:spacing w:after="0" w:line="240" w:lineRule="auto"/>
              <w:ind w:left="0" w:firstLine="102"/>
              <w:rPr>
                <w:rFonts w:ascii="Times New Roman" w:hAnsi="Times New Roman" w:cs="Times New Roman"/>
                <w:sz w:val="28"/>
                <w:szCs w:val="28"/>
              </w:rPr>
            </w:pPr>
            <w:r w:rsidRPr="002419C2">
              <w:rPr>
                <w:rFonts w:ascii="Times New Roman" w:hAnsi="Times New Roman" w:cs="Times New Roman"/>
                <w:sz w:val="28"/>
                <w:szCs w:val="28"/>
              </w:rPr>
              <w:t>развитие малого бизнеса,</w:t>
            </w:r>
          </w:p>
          <w:p w:rsidR="002419C2" w:rsidRPr="002419C2" w:rsidRDefault="002419C2" w:rsidP="00400882">
            <w:pPr>
              <w:numPr>
                <w:ilvl w:val="0"/>
                <w:numId w:val="26"/>
              </w:numPr>
              <w:spacing w:after="0" w:line="240" w:lineRule="auto"/>
              <w:ind w:left="0" w:firstLine="102"/>
              <w:rPr>
                <w:rFonts w:ascii="Times New Roman" w:hAnsi="Times New Roman" w:cs="Times New Roman"/>
                <w:sz w:val="28"/>
                <w:szCs w:val="28"/>
              </w:rPr>
            </w:pPr>
            <w:r w:rsidRPr="002419C2">
              <w:rPr>
                <w:rFonts w:ascii="Times New Roman" w:hAnsi="Times New Roman" w:cs="Times New Roman"/>
                <w:sz w:val="28"/>
                <w:szCs w:val="28"/>
              </w:rPr>
              <w:t xml:space="preserve"> поддержка ЛПХ</w:t>
            </w:r>
          </w:p>
        </w:tc>
      </w:tr>
      <w:tr w:rsidR="002419C2" w:rsidRPr="00714C41" w:rsidTr="009831EF">
        <w:trPr>
          <w:trHeight w:val="14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2419C2" w:rsidRPr="009E06FB" w:rsidRDefault="002419C2" w:rsidP="009831EF">
            <w:pPr>
              <w:shd w:val="clear" w:color="auto" w:fill="FFFFFF"/>
              <w:ind w:left="5" w:right="701" w:firstLine="5"/>
              <w:rPr>
                <w:rFonts w:ascii="Times New Roman" w:hAnsi="Times New Roman" w:cs="Times New Roman"/>
                <w:sz w:val="28"/>
                <w:szCs w:val="28"/>
                <w:lang w:val="ru-RU"/>
              </w:rPr>
            </w:pPr>
            <w:r w:rsidRPr="009E06FB">
              <w:rPr>
                <w:rFonts w:ascii="Times New Roman" w:hAnsi="Times New Roman" w:cs="Times New Roman"/>
                <w:spacing w:val="-3"/>
                <w:sz w:val="28"/>
                <w:szCs w:val="28"/>
                <w:lang w:val="ru-RU"/>
              </w:rPr>
              <w:t>5. Политика реформирования жилищно-</w:t>
            </w:r>
            <w:r w:rsidRPr="009E06FB">
              <w:rPr>
                <w:rFonts w:ascii="Times New Roman" w:hAnsi="Times New Roman" w:cs="Times New Roman"/>
                <w:sz w:val="28"/>
                <w:szCs w:val="28"/>
                <w:lang w:val="ru-RU"/>
              </w:rPr>
              <w:t>коммунальной сферы</w:t>
            </w:r>
          </w:p>
        </w:tc>
        <w:tc>
          <w:tcPr>
            <w:tcW w:w="5851" w:type="dxa"/>
            <w:tcBorders>
              <w:top w:val="single" w:sz="6" w:space="0" w:color="auto"/>
              <w:left w:val="single" w:sz="6" w:space="0" w:color="auto"/>
              <w:bottom w:val="single" w:sz="6" w:space="0" w:color="auto"/>
              <w:right w:val="single" w:sz="6" w:space="0" w:color="auto"/>
            </w:tcBorders>
            <w:shd w:val="clear" w:color="auto" w:fill="FFFFFF"/>
          </w:tcPr>
          <w:p w:rsidR="002419C2" w:rsidRPr="009E06FB" w:rsidRDefault="002419C2" w:rsidP="00400882">
            <w:pPr>
              <w:numPr>
                <w:ilvl w:val="0"/>
                <w:numId w:val="27"/>
              </w:numPr>
              <w:shd w:val="clear" w:color="auto" w:fill="FFFFFF"/>
              <w:spacing w:after="0" w:line="240" w:lineRule="auto"/>
              <w:ind w:left="0" w:firstLine="102"/>
              <w:rPr>
                <w:rFonts w:ascii="Times New Roman" w:hAnsi="Times New Roman" w:cs="Times New Roman"/>
                <w:sz w:val="28"/>
                <w:szCs w:val="28"/>
                <w:lang w:val="ru-RU"/>
              </w:rPr>
            </w:pPr>
            <w:r w:rsidRPr="009E06FB">
              <w:rPr>
                <w:rFonts w:ascii="Times New Roman" w:hAnsi="Times New Roman" w:cs="Times New Roman"/>
                <w:sz w:val="28"/>
                <w:szCs w:val="28"/>
                <w:lang w:val="ru-RU"/>
              </w:rPr>
              <w:t>Модернизация объектов жилищно-коммунального комплекса; внедрение энергосберегающих технологий</w:t>
            </w:r>
          </w:p>
        </w:tc>
      </w:tr>
    </w:tbl>
    <w:p w:rsidR="002419C2" w:rsidRPr="00D76A9F" w:rsidRDefault="002419C2" w:rsidP="00D76A9F">
      <w:pPr>
        <w:pStyle w:val="21"/>
        <w:ind w:left="709" w:right="-284"/>
        <w:jc w:val="center"/>
        <w:rPr>
          <w:b/>
          <w:bCs/>
          <w:sz w:val="27"/>
          <w:szCs w:val="27"/>
          <w:lang w:val="ru-RU"/>
        </w:rPr>
      </w:pPr>
    </w:p>
    <w:p w:rsidR="002419C2" w:rsidRPr="00D76A9F" w:rsidRDefault="00D76A9F" w:rsidP="00D76A9F">
      <w:pPr>
        <w:pStyle w:val="21"/>
        <w:numPr>
          <w:ilvl w:val="1"/>
          <w:numId w:val="5"/>
        </w:numPr>
        <w:ind w:left="709" w:right="-284" w:hanging="709"/>
        <w:jc w:val="center"/>
        <w:rPr>
          <w:b/>
          <w:bCs/>
          <w:sz w:val="27"/>
          <w:szCs w:val="27"/>
        </w:rPr>
      </w:pPr>
      <w:r>
        <w:rPr>
          <w:b/>
          <w:bCs/>
          <w:sz w:val="27"/>
          <w:szCs w:val="27"/>
        </w:rPr>
        <w:t>Swot-</w:t>
      </w:r>
      <w:r>
        <w:rPr>
          <w:b/>
          <w:bCs/>
          <w:sz w:val="27"/>
          <w:szCs w:val="27"/>
          <w:lang w:val="ru-RU"/>
        </w:rPr>
        <w:t>анализ муниципального образования</w:t>
      </w:r>
    </w:p>
    <w:p w:rsidR="002419C2" w:rsidRPr="002419C2" w:rsidRDefault="002419C2" w:rsidP="002419C2">
      <w:pPr>
        <w:pStyle w:val="21"/>
        <w:ind w:left="709" w:hanging="709"/>
        <w:jc w:val="left"/>
        <w:rPr>
          <w:b/>
          <w:bCs/>
          <w:szCs w:val="28"/>
        </w:rPr>
      </w:pPr>
    </w:p>
    <w:p w:rsidR="002419C2" w:rsidRPr="009E06FB" w:rsidRDefault="002419C2" w:rsidP="002419C2">
      <w:pPr>
        <w:shd w:val="clear" w:color="auto" w:fill="FFFFFF"/>
        <w:ind w:left="3600" w:hanging="2892"/>
        <w:rPr>
          <w:rFonts w:ascii="Times New Roman" w:hAnsi="Times New Roman" w:cs="Times New Roman"/>
          <w:spacing w:val="-1"/>
          <w:sz w:val="28"/>
          <w:lang w:val="ru-RU"/>
        </w:rPr>
      </w:pPr>
      <w:r w:rsidRPr="009E06FB">
        <w:rPr>
          <w:rFonts w:ascii="Times New Roman" w:hAnsi="Times New Roman" w:cs="Times New Roman"/>
          <w:spacing w:val="-1"/>
          <w:sz w:val="28"/>
          <w:lang w:val="ru-RU"/>
        </w:rPr>
        <w:t>Влияние фактора на социально-экономическое развитие поселения</w:t>
      </w:r>
    </w:p>
    <w:p w:rsidR="002419C2" w:rsidRPr="009E06FB" w:rsidRDefault="002419C2" w:rsidP="002419C2">
      <w:pPr>
        <w:shd w:val="clear" w:color="auto" w:fill="FFFFFF"/>
        <w:ind w:left="3600" w:hanging="2892"/>
        <w:rPr>
          <w:rFonts w:ascii="Times New Roman" w:hAnsi="Times New Roman" w:cs="Times New Roman"/>
          <w:spacing w:val="-1"/>
          <w:sz w:val="28"/>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602"/>
        <w:gridCol w:w="3854"/>
      </w:tblGrid>
      <w:tr w:rsidR="002419C2" w:rsidRPr="002419C2" w:rsidTr="009831EF">
        <w:trPr>
          <w:trHeight w:val="144"/>
        </w:trPr>
        <w:tc>
          <w:tcPr>
            <w:tcW w:w="2835" w:type="dxa"/>
          </w:tcPr>
          <w:p w:rsidR="002419C2" w:rsidRPr="002419C2" w:rsidRDefault="002419C2" w:rsidP="009831EF">
            <w:pPr>
              <w:ind w:firstLine="34"/>
              <w:rPr>
                <w:rFonts w:ascii="Times New Roman" w:hAnsi="Times New Roman" w:cs="Times New Roman"/>
                <w:spacing w:val="-1"/>
                <w:sz w:val="28"/>
              </w:rPr>
            </w:pPr>
            <w:r w:rsidRPr="002419C2">
              <w:rPr>
                <w:rFonts w:ascii="Times New Roman" w:hAnsi="Times New Roman" w:cs="Times New Roman"/>
                <w:b/>
              </w:rPr>
              <w:t>Факторы</w:t>
            </w:r>
          </w:p>
        </w:tc>
        <w:tc>
          <w:tcPr>
            <w:tcW w:w="2602"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b/>
                <w:spacing w:val="-3"/>
              </w:rPr>
              <w:t xml:space="preserve">Позитивное </w:t>
            </w:r>
            <w:r w:rsidRPr="002419C2">
              <w:rPr>
                <w:rFonts w:ascii="Times New Roman" w:hAnsi="Times New Roman" w:cs="Times New Roman"/>
                <w:spacing w:val="-3"/>
              </w:rPr>
              <w:t>(сильные стороны)</w:t>
            </w:r>
          </w:p>
        </w:tc>
        <w:tc>
          <w:tcPr>
            <w:tcW w:w="3854" w:type="dxa"/>
          </w:tcPr>
          <w:p w:rsidR="002419C2" w:rsidRPr="002419C2" w:rsidRDefault="002419C2" w:rsidP="009831EF">
            <w:pPr>
              <w:shd w:val="clear" w:color="auto" w:fill="FFFFFF"/>
              <w:ind w:left="302"/>
              <w:rPr>
                <w:rFonts w:ascii="Times New Roman" w:hAnsi="Times New Roman" w:cs="Times New Roman"/>
              </w:rPr>
            </w:pPr>
            <w:r w:rsidRPr="002419C2">
              <w:rPr>
                <w:rFonts w:ascii="Times New Roman" w:hAnsi="Times New Roman" w:cs="Times New Roman"/>
                <w:b/>
                <w:spacing w:val="-2"/>
              </w:rPr>
              <w:t xml:space="preserve">Негативное </w:t>
            </w:r>
            <w:r w:rsidRPr="002419C2">
              <w:rPr>
                <w:rFonts w:ascii="Times New Roman" w:hAnsi="Times New Roman" w:cs="Times New Roman"/>
                <w:spacing w:val="-2"/>
              </w:rPr>
              <w:t>(слабые стороны)</w:t>
            </w:r>
          </w:p>
          <w:p w:rsidR="002419C2" w:rsidRPr="002419C2" w:rsidRDefault="002419C2" w:rsidP="009831EF">
            <w:pPr>
              <w:rPr>
                <w:rFonts w:ascii="Times New Roman" w:hAnsi="Times New Roman" w:cs="Times New Roman"/>
                <w:spacing w:val="-1"/>
                <w:sz w:val="28"/>
              </w:rPr>
            </w:pPr>
          </w:p>
        </w:tc>
      </w:tr>
      <w:tr w:rsidR="002419C2" w:rsidRPr="002419C2" w:rsidTr="009831EF">
        <w:trPr>
          <w:trHeight w:val="144"/>
        </w:trPr>
        <w:tc>
          <w:tcPr>
            <w:tcW w:w="9291" w:type="dxa"/>
            <w:gridSpan w:val="3"/>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b/>
              </w:rPr>
              <w:t>1. Качество жизни</w:t>
            </w:r>
          </w:p>
        </w:tc>
      </w:tr>
      <w:tr w:rsidR="002419C2" w:rsidRPr="002419C2" w:rsidTr="009831EF">
        <w:trPr>
          <w:trHeight w:val="144"/>
        </w:trPr>
        <w:tc>
          <w:tcPr>
            <w:tcW w:w="9291" w:type="dxa"/>
            <w:gridSpan w:val="3"/>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spacing w:val="-3"/>
              </w:rPr>
              <w:t>1.1. Уровень материального обеспечения</w:t>
            </w:r>
          </w:p>
        </w:tc>
      </w:tr>
      <w:tr w:rsidR="002419C2" w:rsidRPr="00714C41" w:rsidTr="009831EF">
        <w:trPr>
          <w:trHeight w:val="144"/>
        </w:trPr>
        <w:tc>
          <w:tcPr>
            <w:tcW w:w="2835"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Уровень доходов населения</w:t>
            </w:r>
          </w:p>
        </w:tc>
        <w:tc>
          <w:tcPr>
            <w:tcW w:w="2602" w:type="dxa"/>
          </w:tcPr>
          <w:p w:rsidR="002419C2" w:rsidRPr="002419C2" w:rsidRDefault="002419C2" w:rsidP="009831EF">
            <w:pPr>
              <w:rPr>
                <w:rFonts w:ascii="Times New Roman" w:hAnsi="Times New Roman" w:cs="Times New Roman"/>
                <w:spacing w:val="-1"/>
                <w:sz w:val="28"/>
              </w:rPr>
            </w:pPr>
          </w:p>
        </w:tc>
        <w:tc>
          <w:tcPr>
            <w:tcW w:w="3854"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Растут масштабы использования денежных средств за пределами поселения</w:t>
            </w:r>
          </w:p>
        </w:tc>
      </w:tr>
      <w:tr w:rsidR="002419C2" w:rsidRPr="00714C41" w:rsidTr="009831EF">
        <w:trPr>
          <w:trHeight w:val="144"/>
        </w:trPr>
        <w:tc>
          <w:tcPr>
            <w:tcW w:w="2835"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spacing w:val="-2"/>
                <w:lang w:val="ru-RU"/>
              </w:rPr>
              <w:t>Распределение населения по уровню доходов</w:t>
            </w:r>
          </w:p>
        </w:tc>
        <w:tc>
          <w:tcPr>
            <w:tcW w:w="2602" w:type="dxa"/>
          </w:tcPr>
          <w:p w:rsidR="002419C2" w:rsidRPr="009E06FB" w:rsidRDefault="002419C2" w:rsidP="009831EF">
            <w:pPr>
              <w:rPr>
                <w:rFonts w:ascii="Times New Roman" w:hAnsi="Times New Roman" w:cs="Times New Roman"/>
                <w:spacing w:val="-1"/>
                <w:sz w:val="28"/>
                <w:lang w:val="ru-RU"/>
              </w:rPr>
            </w:pPr>
          </w:p>
        </w:tc>
        <w:tc>
          <w:tcPr>
            <w:tcW w:w="3854" w:type="dxa"/>
          </w:tcPr>
          <w:p w:rsidR="002419C2" w:rsidRPr="009E06FB" w:rsidRDefault="002419C2" w:rsidP="009831EF">
            <w:pPr>
              <w:ind w:left="132"/>
              <w:jc w:val="both"/>
              <w:rPr>
                <w:rFonts w:ascii="Times New Roman" w:hAnsi="Times New Roman" w:cs="Times New Roman"/>
                <w:lang w:val="ru-RU"/>
              </w:rPr>
            </w:pPr>
            <w:r w:rsidRPr="009E06FB">
              <w:rPr>
                <w:rFonts w:ascii="Times New Roman" w:hAnsi="Times New Roman" w:cs="Times New Roman"/>
                <w:lang w:val="ru-RU"/>
              </w:rPr>
              <w:t>6,8% населения поселения нуждаются в социальной помощи</w:t>
            </w:r>
          </w:p>
        </w:tc>
      </w:tr>
      <w:tr w:rsidR="002419C2" w:rsidRPr="00714C41" w:rsidTr="009831EF">
        <w:trPr>
          <w:trHeight w:val="144"/>
        </w:trPr>
        <w:tc>
          <w:tcPr>
            <w:tcW w:w="9291" w:type="dxa"/>
            <w:gridSpan w:val="3"/>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1.2. Уровень жилищно-коммунального и культурного обеспечения населения</w:t>
            </w:r>
          </w:p>
        </w:tc>
      </w:tr>
      <w:tr w:rsidR="002419C2" w:rsidRPr="002419C2" w:rsidTr="009831EF">
        <w:trPr>
          <w:trHeight w:val="144"/>
        </w:trPr>
        <w:tc>
          <w:tcPr>
            <w:tcW w:w="2835"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Обеспеченность жильем</w:t>
            </w:r>
          </w:p>
        </w:tc>
        <w:tc>
          <w:tcPr>
            <w:tcW w:w="2602"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Средняя обеспеченность жильем</w:t>
            </w:r>
          </w:p>
        </w:tc>
        <w:tc>
          <w:tcPr>
            <w:tcW w:w="3854"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Отсутствие строительства жилых домов</w:t>
            </w:r>
          </w:p>
        </w:tc>
      </w:tr>
      <w:tr w:rsidR="002419C2" w:rsidRPr="00714C41" w:rsidTr="009831EF">
        <w:trPr>
          <w:trHeight w:val="144"/>
        </w:trPr>
        <w:tc>
          <w:tcPr>
            <w:tcW w:w="2835"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spacing w:val="-2"/>
              </w:rPr>
              <w:t xml:space="preserve">Обеспеченность жилищно-коммунальными </w:t>
            </w:r>
            <w:r w:rsidRPr="002419C2">
              <w:rPr>
                <w:rFonts w:ascii="Times New Roman" w:hAnsi="Times New Roman" w:cs="Times New Roman"/>
              </w:rPr>
              <w:t>услугами</w:t>
            </w:r>
          </w:p>
        </w:tc>
        <w:tc>
          <w:tcPr>
            <w:tcW w:w="2602" w:type="dxa"/>
          </w:tcPr>
          <w:p w:rsidR="002419C2" w:rsidRPr="002419C2" w:rsidRDefault="002419C2" w:rsidP="009831EF">
            <w:pPr>
              <w:rPr>
                <w:rFonts w:ascii="Times New Roman" w:hAnsi="Times New Roman" w:cs="Times New Roman"/>
                <w:spacing w:val="-1"/>
                <w:sz w:val="28"/>
              </w:rPr>
            </w:pPr>
          </w:p>
        </w:tc>
        <w:tc>
          <w:tcPr>
            <w:tcW w:w="3854"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Высокая степень изношенности водопроводных и тепловых сетей</w:t>
            </w:r>
          </w:p>
        </w:tc>
      </w:tr>
      <w:tr w:rsidR="002419C2" w:rsidRPr="00714C41" w:rsidTr="009831EF">
        <w:trPr>
          <w:trHeight w:val="144"/>
        </w:trPr>
        <w:tc>
          <w:tcPr>
            <w:tcW w:w="2835"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spacing w:val="-2"/>
                <w:lang w:val="ru-RU"/>
              </w:rPr>
              <w:t>Обеспеченность объектами культуры и отдыха</w:t>
            </w:r>
          </w:p>
        </w:tc>
        <w:tc>
          <w:tcPr>
            <w:tcW w:w="2602" w:type="dxa"/>
          </w:tcPr>
          <w:p w:rsidR="002419C2" w:rsidRPr="009E06FB" w:rsidRDefault="002419C2" w:rsidP="009831EF">
            <w:pPr>
              <w:rPr>
                <w:rFonts w:ascii="Times New Roman" w:hAnsi="Times New Roman" w:cs="Times New Roman"/>
                <w:spacing w:val="-1"/>
                <w:sz w:val="28"/>
                <w:lang w:val="ru-RU"/>
              </w:rPr>
            </w:pPr>
          </w:p>
        </w:tc>
        <w:tc>
          <w:tcPr>
            <w:tcW w:w="3854" w:type="dxa"/>
          </w:tcPr>
          <w:p w:rsidR="002419C2" w:rsidRPr="009E06FB" w:rsidRDefault="002419C2" w:rsidP="00DD2CED">
            <w:pPr>
              <w:rPr>
                <w:rFonts w:ascii="Times New Roman" w:hAnsi="Times New Roman" w:cs="Times New Roman"/>
                <w:spacing w:val="-1"/>
                <w:sz w:val="28"/>
                <w:lang w:val="ru-RU"/>
              </w:rPr>
            </w:pPr>
            <w:r w:rsidRPr="009E06FB">
              <w:rPr>
                <w:rFonts w:ascii="Times New Roman" w:hAnsi="Times New Roman" w:cs="Times New Roman"/>
                <w:lang w:val="ru-RU"/>
              </w:rPr>
              <w:t>Высокая степень износа объектов культуры</w:t>
            </w:r>
          </w:p>
        </w:tc>
      </w:tr>
      <w:tr w:rsidR="002419C2" w:rsidRPr="002419C2" w:rsidTr="009831EF">
        <w:trPr>
          <w:trHeight w:val="144"/>
        </w:trPr>
        <w:tc>
          <w:tcPr>
            <w:tcW w:w="9291" w:type="dxa"/>
            <w:gridSpan w:val="3"/>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1.3. Уровень охраны здоровья</w:t>
            </w:r>
          </w:p>
        </w:tc>
      </w:tr>
      <w:tr w:rsidR="002419C2" w:rsidRPr="002419C2" w:rsidTr="009831EF">
        <w:trPr>
          <w:trHeight w:val="144"/>
        </w:trPr>
        <w:tc>
          <w:tcPr>
            <w:tcW w:w="2835"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lastRenderedPageBreak/>
              <w:t>Рождаемость, смертность</w:t>
            </w:r>
          </w:p>
        </w:tc>
        <w:tc>
          <w:tcPr>
            <w:tcW w:w="2602" w:type="dxa"/>
          </w:tcPr>
          <w:p w:rsidR="002419C2" w:rsidRPr="002419C2" w:rsidRDefault="002419C2" w:rsidP="009831EF">
            <w:pPr>
              <w:rPr>
                <w:rFonts w:ascii="Times New Roman" w:hAnsi="Times New Roman" w:cs="Times New Roman"/>
                <w:spacing w:val="-1"/>
                <w:sz w:val="28"/>
              </w:rPr>
            </w:pPr>
          </w:p>
        </w:tc>
        <w:tc>
          <w:tcPr>
            <w:tcW w:w="3854"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Низкая рождаемость, высокая смертность</w:t>
            </w:r>
          </w:p>
        </w:tc>
      </w:tr>
      <w:tr w:rsidR="002419C2" w:rsidRPr="002419C2" w:rsidTr="009831EF">
        <w:trPr>
          <w:trHeight w:val="144"/>
        </w:trPr>
        <w:tc>
          <w:tcPr>
            <w:tcW w:w="2835"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Обеспеченность медперсоналом и медучреждениями</w:t>
            </w:r>
          </w:p>
        </w:tc>
        <w:tc>
          <w:tcPr>
            <w:tcW w:w="2602" w:type="dxa"/>
          </w:tcPr>
          <w:p w:rsidR="002419C2" w:rsidRPr="002419C2" w:rsidRDefault="00DD2CED" w:rsidP="00DD2CED">
            <w:pPr>
              <w:rPr>
                <w:rFonts w:ascii="Times New Roman" w:hAnsi="Times New Roman" w:cs="Times New Roman"/>
                <w:spacing w:val="-1"/>
                <w:sz w:val="28"/>
              </w:rPr>
            </w:pPr>
            <w:r>
              <w:rPr>
                <w:rFonts w:ascii="Times New Roman" w:hAnsi="Times New Roman" w:cs="Times New Roman"/>
              </w:rPr>
              <w:t>Построена новая больница</w:t>
            </w:r>
          </w:p>
        </w:tc>
        <w:tc>
          <w:tcPr>
            <w:tcW w:w="3854"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Низкая возможность диагностирования заболеваний</w:t>
            </w:r>
          </w:p>
        </w:tc>
      </w:tr>
      <w:tr w:rsidR="002419C2" w:rsidRPr="002419C2" w:rsidTr="009831EF">
        <w:trPr>
          <w:trHeight w:val="144"/>
        </w:trPr>
        <w:tc>
          <w:tcPr>
            <w:tcW w:w="2835"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spacing w:val="-2"/>
              </w:rPr>
              <w:t xml:space="preserve">Обеспеченность спортивно-оздоровительными </w:t>
            </w:r>
            <w:r w:rsidRPr="002419C2">
              <w:rPr>
                <w:rFonts w:ascii="Times New Roman" w:hAnsi="Times New Roman" w:cs="Times New Roman"/>
              </w:rPr>
              <w:t>сооружениями</w:t>
            </w:r>
            <w:r w:rsidRPr="002419C2">
              <w:rPr>
                <w:rFonts w:ascii="Times New Roman" w:hAnsi="Times New Roman" w:cs="Times New Roman"/>
                <w:spacing w:val="-2"/>
              </w:rPr>
              <w:t xml:space="preserve"> </w:t>
            </w:r>
          </w:p>
        </w:tc>
        <w:tc>
          <w:tcPr>
            <w:tcW w:w="2602" w:type="dxa"/>
          </w:tcPr>
          <w:p w:rsidR="002419C2" w:rsidRPr="002419C2" w:rsidRDefault="002419C2" w:rsidP="009831EF">
            <w:pPr>
              <w:rPr>
                <w:rFonts w:ascii="Times New Roman" w:hAnsi="Times New Roman" w:cs="Times New Roman"/>
                <w:spacing w:val="-1"/>
                <w:sz w:val="28"/>
              </w:rPr>
            </w:pPr>
          </w:p>
        </w:tc>
        <w:tc>
          <w:tcPr>
            <w:tcW w:w="3854"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Отсутствие спортивных сооружений</w:t>
            </w:r>
          </w:p>
        </w:tc>
      </w:tr>
      <w:tr w:rsidR="002419C2" w:rsidRPr="002419C2" w:rsidTr="009831EF">
        <w:trPr>
          <w:trHeight w:val="316"/>
        </w:trPr>
        <w:tc>
          <w:tcPr>
            <w:tcW w:w="9291" w:type="dxa"/>
            <w:gridSpan w:val="3"/>
          </w:tcPr>
          <w:p w:rsidR="002419C2" w:rsidRPr="002419C2" w:rsidRDefault="002419C2" w:rsidP="00DD2CED">
            <w:pPr>
              <w:rPr>
                <w:rFonts w:ascii="Times New Roman" w:hAnsi="Times New Roman" w:cs="Times New Roman"/>
                <w:spacing w:val="-1"/>
                <w:sz w:val="28"/>
              </w:rPr>
            </w:pPr>
            <w:r w:rsidRPr="002419C2">
              <w:rPr>
                <w:rFonts w:ascii="Times New Roman" w:hAnsi="Times New Roman" w:cs="Times New Roman"/>
              </w:rPr>
              <w:t>1.</w:t>
            </w:r>
            <w:r w:rsidR="00DD2CED">
              <w:rPr>
                <w:rFonts w:ascii="Times New Roman" w:hAnsi="Times New Roman" w:cs="Times New Roman"/>
              </w:rPr>
              <w:t>4</w:t>
            </w:r>
            <w:r w:rsidRPr="002419C2">
              <w:rPr>
                <w:rFonts w:ascii="Times New Roman" w:hAnsi="Times New Roman" w:cs="Times New Roman"/>
              </w:rPr>
              <w:t>. Уровень личной безопасности</w:t>
            </w:r>
          </w:p>
        </w:tc>
      </w:tr>
      <w:tr w:rsidR="002419C2" w:rsidRPr="002419C2" w:rsidTr="009831EF">
        <w:trPr>
          <w:trHeight w:val="144"/>
        </w:trPr>
        <w:tc>
          <w:tcPr>
            <w:tcW w:w="2835"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Уровень преступности</w:t>
            </w:r>
          </w:p>
        </w:tc>
        <w:tc>
          <w:tcPr>
            <w:tcW w:w="2602" w:type="dxa"/>
          </w:tcPr>
          <w:p w:rsidR="002419C2" w:rsidRPr="002419C2" w:rsidRDefault="002419C2" w:rsidP="009831EF">
            <w:pPr>
              <w:rPr>
                <w:rFonts w:ascii="Times New Roman" w:hAnsi="Times New Roman" w:cs="Times New Roman"/>
                <w:spacing w:val="-1"/>
                <w:sz w:val="28"/>
              </w:rPr>
            </w:pPr>
          </w:p>
        </w:tc>
        <w:tc>
          <w:tcPr>
            <w:tcW w:w="3854"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Рост преступности</w:t>
            </w:r>
          </w:p>
        </w:tc>
      </w:tr>
      <w:tr w:rsidR="002419C2" w:rsidRPr="002419C2" w:rsidTr="009831EF">
        <w:trPr>
          <w:trHeight w:val="144"/>
        </w:trPr>
        <w:tc>
          <w:tcPr>
            <w:tcW w:w="9291" w:type="dxa"/>
            <w:gridSpan w:val="3"/>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1.6. Уровень экологической безопасности</w:t>
            </w:r>
          </w:p>
        </w:tc>
      </w:tr>
      <w:tr w:rsidR="002419C2" w:rsidRPr="00714C41" w:rsidTr="009831EF">
        <w:trPr>
          <w:trHeight w:val="144"/>
        </w:trPr>
        <w:tc>
          <w:tcPr>
            <w:tcW w:w="2835"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Уровень загрязненности вредными веществами воздуха, почвы, водоемов</w:t>
            </w:r>
          </w:p>
        </w:tc>
        <w:tc>
          <w:tcPr>
            <w:tcW w:w="2602"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на территории поселения нет предприятий, осуществляющих опасные выбросы, не ведется промышленной разработки месторождений</w:t>
            </w:r>
          </w:p>
        </w:tc>
        <w:tc>
          <w:tcPr>
            <w:tcW w:w="3854" w:type="dxa"/>
          </w:tcPr>
          <w:p w:rsidR="002419C2" w:rsidRPr="009E06FB" w:rsidRDefault="002419C2" w:rsidP="009831EF">
            <w:pPr>
              <w:jc w:val="both"/>
              <w:rPr>
                <w:rFonts w:ascii="Times New Roman" w:hAnsi="Times New Roman" w:cs="Times New Roman"/>
                <w:lang w:val="ru-RU"/>
              </w:rPr>
            </w:pPr>
            <w:r w:rsidRPr="009E06FB">
              <w:rPr>
                <w:rFonts w:ascii="Times New Roman" w:hAnsi="Times New Roman" w:cs="Times New Roman"/>
                <w:lang w:val="ru-RU"/>
              </w:rPr>
              <w:t>Отсутствие системы мониторинга состояния окружающей среды;</w:t>
            </w:r>
          </w:p>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 xml:space="preserve">  Отсутствие финансовой возможности проведения работ</w:t>
            </w:r>
          </w:p>
        </w:tc>
      </w:tr>
      <w:tr w:rsidR="002419C2" w:rsidRPr="002419C2" w:rsidTr="009831EF">
        <w:trPr>
          <w:trHeight w:val="144"/>
        </w:trPr>
        <w:tc>
          <w:tcPr>
            <w:tcW w:w="9291" w:type="dxa"/>
            <w:gridSpan w:val="3"/>
          </w:tcPr>
          <w:p w:rsidR="002419C2" w:rsidRPr="002419C2" w:rsidRDefault="002419C2" w:rsidP="009831EF">
            <w:pPr>
              <w:rPr>
                <w:rFonts w:ascii="Times New Roman" w:hAnsi="Times New Roman" w:cs="Times New Roman"/>
                <w:b/>
                <w:spacing w:val="-1"/>
                <w:sz w:val="28"/>
              </w:rPr>
            </w:pPr>
            <w:r w:rsidRPr="002419C2">
              <w:rPr>
                <w:rFonts w:ascii="Times New Roman" w:hAnsi="Times New Roman" w:cs="Times New Roman"/>
                <w:b/>
              </w:rPr>
              <w:t>2. Экономико-географическое положение</w:t>
            </w:r>
          </w:p>
        </w:tc>
      </w:tr>
      <w:tr w:rsidR="002419C2" w:rsidRPr="002419C2" w:rsidTr="009831EF">
        <w:trPr>
          <w:trHeight w:val="316"/>
        </w:trPr>
        <w:tc>
          <w:tcPr>
            <w:tcW w:w="2835"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Географическое положение</w:t>
            </w:r>
          </w:p>
        </w:tc>
        <w:tc>
          <w:tcPr>
            <w:tcW w:w="2602"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Поселение расположено далеко от республиканского и районного  центра</w:t>
            </w:r>
          </w:p>
        </w:tc>
        <w:tc>
          <w:tcPr>
            <w:tcW w:w="3854" w:type="dxa"/>
          </w:tcPr>
          <w:p w:rsidR="002419C2" w:rsidRPr="002419C2" w:rsidRDefault="002419C2" w:rsidP="009831EF">
            <w:pPr>
              <w:rPr>
                <w:rFonts w:ascii="Times New Roman" w:hAnsi="Times New Roman" w:cs="Times New Roman"/>
                <w:spacing w:val="-1"/>
                <w:sz w:val="28"/>
              </w:rPr>
            </w:pPr>
            <w:r w:rsidRPr="009E06FB">
              <w:rPr>
                <w:rFonts w:ascii="Times New Roman" w:hAnsi="Times New Roman" w:cs="Times New Roman"/>
                <w:lang w:val="ru-RU"/>
              </w:rPr>
              <w:t xml:space="preserve">Отсутствие исторических памятников республиканского значения. </w:t>
            </w:r>
            <w:r w:rsidRPr="002419C2">
              <w:rPr>
                <w:rFonts w:ascii="Times New Roman" w:hAnsi="Times New Roman" w:cs="Times New Roman"/>
              </w:rPr>
              <w:t>Однообразный природный  ландшафт</w:t>
            </w:r>
          </w:p>
        </w:tc>
      </w:tr>
      <w:tr w:rsidR="002419C2" w:rsidRPr="002419C2" w:rsidTr="009831EF">
        <w:trPr>
          <w:trHeight w:val="316"/>
        </w:trPr>
        <w:tc>
          <w:tcPr>
            <w:tcW w:w="2835"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Наличие и значимость транспортной инфраструктуры</w:t>
            </w:r>
          </w:p>
        </w:tc>
        <w:tc>
          <w:tcPr>
            <w:tcW w:w="2602" w:type="dxa"/>
          </w:tcPr>
          <w:p w:rsidR="002419C2" w:rsidRPr="009E06FB" w:rsidRDefault="002419C2" w:rsidP="009831EF">
            <w:pPr>
              <w:rPr>
                <w:rFonts w:ascii="Times New Roman" w:hAnsi="Times New Roman" w:cs="Times New Roman"/>
                <w:spacing w:val="-1"/>
                <w:sz w:val="28"/>
                <w:lang w:val="ru-RU"/>
              </w:rPr>
            </w:pPr>
          </w:p>
        </w:tc>
        <w:tc>
          <w:tcPr>
            <w:tcW w:w="3854" w:type="dxa"/>
          </w:tcPr>
          <w:p w:rsidR="002419C2" w:rsidRPr="002419C2" w:rsidRDefault="002419C2" w:rsidP="009831EF">
            <w:pPr>
              <w:spacing w:before="120"/>
              <w:rPr>
                <w:rFonts w:ascii="Times New Roman" w:hAnsi="Times New Roman" w:cs="Times New Roman"/>
              </w:rPr>
            </w:pPr>
            <w:r w:rsidRPr="002419C2">
              <w:rPr>
                <w:rFonts w:ascii="Times New Roman" w:hAnsi="Times New Roman" w:cs="Times New Roman"/>
              </w:rPr>
              <w:t>Неудовлетворительное состояние дорожного полотна</w:t>
            </w:r>
          </w:p>
          <w:p w:rsidR="002419C2" w:rsidRPr="002419C2" w:rsidRDefault="002419C2" w:rsidP="009831EF">
            <w:pPr>
              <w:rPr>
                <w:rFonts w:ascii="Times New Roman" w:hAnsi="Times New Roman" w:cs="Times New Roman"/>
                <w:spacing w:val="-1"/>
                <w:sz w:val="28"/>
              </w:rPr>
            </w:pPr>
          </w:p>
        </w:tc>
      </w:tr>
      <w:tr w:rsidR="002419C2" w:rsidRPr="002419C2" w:rsidTr="009831EF">
        <w:trPr>
          <w:trHeight w:val="316"/>
        </w:trPr>
        <w:tc>
          <w:tcPr>
            <w:tcW w:w="9291" w:type="dxa"/>
            <w:gridSpan w:val="3"/>
          </w:tcPr>
          <w:p w:rsidR="002419C2" w:rsidRPr="002419C2" w:rsidRDefault="002419C2" w:rsidP="009831EF">
            <w:pPr>
              <w:rPr>
                <w:rFonts w:ascii="Times New Roman" w:hAnsi="Times New Roman" w:cs="Times New Roman"/>
                <w:b/>
                <w:spacing w:val="-1"/>
                <w:sz w:val="28"/>
              </w:rPr>
            </w:pPr>
            <w:r w:rsidRPr="002419C2">
              <w:rPr>
                <w:rFonts w:ascii="Times New Roman" w:hAnsi="Times New Roman" w:cs="Times New Roman"/>
                <w:b/>
              </w:rPr>
              <w:t>3. Природный потенциал</w:t>
            </w:r>
          </w:p>
        </w:tc>
      </w:tr>
      <w:tr w:rsidR="002419C2" w:rsidRPr="00714C41" w:rsidTr="009831EF">
        <w:trPr>
          <w:trHeight w:val="316"/>
        </w:trPr>
        <w:tc>
          <w:tcPr>
            <w:tcW w:w="2835" w:type="dxa"/>
          </w:tcPr>
          <w:p w:rsidR="002419C2" w:rsidRPr="002419C2" w:rsidRDefault="002419C2" w:rsidP="009831EF">
            <w:pPr>
              <w:spacing w:before="120"/>
              <w:rPr>
                <w:rFonts w:ascii="Times New Roman" w:hAnsi="Times New Roman" w:cs="Times New Roman"/>
              </w:rPr>
            </w:pPr>
            <w:r w:rsidRPr="002419C2">
              <w:rPr>
                <w:rFonts w:ascii="Times New Roman" w:hAnsi="Times New Roman" w:cs="Times New Roman"/>
              </w:rPr>
              <w:t>Природные ресурсы</w:t>
            </w:r>
          </w:p>
          <w:p w:rsidR="002419C2" w:rsidRPr="002419C2" w:rsidRDefault="002419C2" w:rsidP="009831EF">
            <w:pPr>
              <w:rPr>
                <w:rFonts w:ascii="Times New Roman" w:hAnsi="Times New Roman" w:cs="Times New Roman"/>
                <w:spacing w:val="-1"/>
                <w:sz w:val="28"/>
              </w:rPr>
            </w:pPr>
          </w:p>
        </w:tc>
        <w:tc>
          <w:tcPr>
            <w:tcW w:w="2602" w:type="dxa"/>
          </w:tcPr>
          <w:p w:rsidR="002419C2" w:rsidRPr="002419C2" w:rsidRDefault="002419C2" w:rsidP="009831EF">
            <w:pPr>
              <w:rPr>
                <w:rFonts w:ascii="Times New Roman" w:hAnsi="Times New Roman" w:cs="Times New Roman"/>
                <w:spacing w:val="-1"/>
                <w:sz w:val="28"/>
              </w:rPr>
            </w:pPr>
          </w:p>
        </w:tc>
        <w:tc>
          <w:tcPr>
            <w:tcW w:w="3854"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Отсутствие на территории  поселения запасов ценных природных ресурсов</w:t>
            </w:r>
          </w:p>
        </w:tc>
      </w:tr>
      <w:tr w:rsidR="002419C2" w:rsidRPr="00714C41" w:rsidTr="009831EF">
        <w:trPr>
          <w:trHeight w:val="316"/>
        </w:trPr>
        <w:tc>
          <w:tcPr>
            <w:tcW w:w="2835"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Земельные ресурсы</w:t>
            </w:r>
          </w:p>
        </w:tc>
        <w:tc>
          <w:tcPr>
            <w:tcW w:w="2602" w:type="dxa"/>
          </w:tcPr>
          <w:p w:rsidR="002419C2" w:rsidRPr="002419C2" w:rsidRDefault="002419C2" w:rsidP="009831EF">
            <w:pPr>
              <w:rPr>
                <w:rFonts w:ascii="Times New Roman" w:hAnsi="Times New Roman" w:cs="Times New Roman"/>
                <w:spacing w:val="-1"/>
                <w:sz w:val="28"/>
              </w:rPr>
            </w:pPr>
          </w:p>
        </w:tc>
        <w:tc>
          <w:tcPr>
            <w:tcW w:w="3854"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Недостаточное применение научной системы  земледелия</w:t>
            </w:r>
          </w:p>
        </w:tc>
      </w:tr>
      <w:tr w:rsidR="002419C2" w:rsidRPr="002419C2" w:rsidTr="009831EF">
        <w:trPr>
          <w:trHeight w:val="316"/>
        </w:trPr>
        <w:tc>
          <w:tcPr>
            <w:tcW w:w="9291" w:type="dxa"/>
            <w:gridSpan w:val="3"/>
          </w:tcPr>
          <w:p w:rsidR="002419C2" w:rsidRPr="002419C2" w:rsidRDefault="002419C2" w:rsidP="009831EF">
            <w:pPr>
              <w:rPr>
                <w:rFonts w:ascii="Times New Roman" w:hAnsi="Times New Roman" w:cs="Times New Roman"/>
                <w:b/>
                <w:spacing w:val="-1"/>
                <w:sz w:val="28"/>
              </w:rPr>
            </w:pPr>
            <w:r w:rsidRPr="002419C2">
              <w:rPr>
                <w:rFonts w:ascii="Times New Roman" w:hAnsi="Times New Roman" w:cs="Times New Roman"/>
                <w:b/>
              </w:rPr>
              <w:t>4. Население и трудовые ресурсы</w:t>
            </w:r>
          </w:p>
        </w:tc>
      </w:tr>
      <w:tr w:rsidR="002419C2" w:rsidRPr="00714C41" w:rsidTr="009831EF">
        <w:trPr>
          <w:trHeight w:val="331"/>
        </w:trPr>
        <w:tc>
          <w:tcPr>
            <w:tcW w:w="2835"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Возрастная структура населения</w:t>
            </w:r>
          </w:p>
        </w:tc>
        <w:tc>
          <w:tcPr>
            <w:tcW w:w="2602" w:type="dxa"/>
          </w:tcPr>
          <w:p w:rsidR="002419C2" w:rsidRPr="002419C2" w:rsidRDefault="002419C2" w:rsidP="00DD2CED">
            <w:pPr>
              <w:rPr>
                <w:rFonts w:ascii="Times New Roman" w:hAnsi="Times New Roman" w:cs="Times New Roman"/>
                <w:spacing w:val="-1"/>
                <w:sz w:val="28"/>
              </w:rPr>
            </w:pPr>
            <w:r w:rsidRPr="009E06FB">
              <w:rPr>
                <w:rFonts w:ascii="Times New Roman" w:hAnsi="Times New Roman" w:cs="Times New Roman"/>
                <w:lang w:val="ru-RU"/>
              </w:rPr>
              <w:t xml:space="preserve">Высокий уровень трудоспособного населения в общей численности населения трудоспособного </w:t>
            </w:r>
            <w:r w:rsidRPr="009E06FB">
              <w:rPr>
                <w:rFonts w:ascii="Times New Roman" w:hAnsi="Times New Roman" w:cs="Times New Roman"/>
                <w:lang w:val="ru-RU"/>
              </w:rPr>
              <w:lastRenderedPageBreak/>
              <w:t xml:space="preserve">населения . </w:t>
            </w:r>
            <w:r w:rsidRPr="002419C2">
              <w:rPr>
                <w:rFonts w:ascii="Times New Roman" w:hAnsi="Times New Roman" w:cs="Times New Roman"/>
              </w:rPr>
              <w:t>(</w:t>
            </w:r>
            <w:r w:rsidR="00DD2CED">
              <w:rPr>
                <w:rFonts w:ascii="Times New Roman" w:hAnsi="Times New Roman" w:cs="Times New Roman"/>
              </w:rPr>
              <w:t>63</w:t>
            </w:r>
            <w:r w:rsidRPr="002419C2">
              <w:rPr>
                <w:rFonts w:ascii="Times New Roman" w:hAnsi="Times New Roman" w:cs="Times New Roman"/>
              </w:rPr>
              <w:t xml:space="preserve"> %)</w:t>
            </w:r>
          </w:p>
        </w:tc>
        <w:tc>
          <w:tcPr>
            <w:tcW w:w="3854"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lastRenderedPageBreak/>
              <w:t>Неблагоприятная демографическая ситуация –</w:t>
            </w:r>
            <w:r w:rsidR="00DD2CED" w:rsidRPr="009E06FB">
              <w:rPr>
                <w:rFonts w:ascii="Times New Roman" w:hAnsi="Times New Roman" w:cs="Times New Roman"/>
                <w:lang w:val="ru-RU"/>
              </w:rPr>
              <w:t xml:space="preserve"> </w:t>
            </w:r>
            <w:r w:rsidRPr="009E06FB">
              <w:rPr>
                <w:rFonts w:ascii="Times New Roman" w:hAnsi="Times New Roman" w:cs="Times New Roman"/>
                <w:lang w:val="ru-RU"/>
              </w:rPr>
              <w:t>численность пенсионеров превышает  численность населения  до 16 лет</w:t>
            </w:r>
          </w:p>
        </w:tc>
      </w:tr>
      <w:tr w:rsidR="002419C2" w:rsidRPr="00714C41" w:rsidTr="009831EF">
        <w:trPr>
          <w:trHeight w:val="316"/>
        </w:trPr>
        <w:tc>
          <w:tcPr>
            <w:tcW w:w="2835"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lastRenderedPageBreak/>
              <w:t>Структура населения по уровню образования и квалификации</w:t>
            </w:r>
          </w:p>
        </w:tc>
        <w:tc>
          <w:tcPr>
            <w:tcW w:w="2602"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Средний образовательный уровень население</w:t>
            </w:r>
          </w:p>
        </w:tc>
        <w:tc>
          <w:tcPr>
            <w:tcW w:w="3854"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Недостаток квалифицированных специалистов в сельскохозяйственном производстве</w:t>
            </w:r>
          </w:p>
        </w:tc>
      </w:tr>
      <w:tr w:rsidR="002419C2" w:rsidRPr="002419C2" w:rsidTr="009831EF">
        <w:trPr>
          <w:trHeight w:val="316"/>
        </w:trPr>
        <w:tc>
          <w:tcPr>
            <w:tcW w:w="2835"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Уровень занятости населения</w:t>
            </w:r>
          </w:p>
        </w:tc>
        <w:tc>
          <w:tcPr>
            <w:tcW w:w="2602"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Увеличение числа работников занятых в малом бизнесе</w:t>
            </w:r>
          </w:p>
        </w:tc>
        <w:tc>
          <w:tcPr>
            <w:tcW w:w="3854" w:type="dxa"/>
          </w:tcPr>
          <w:p w:rsidR="002419C2" w:rsidRPr="002419C2" w:rsidRDefault="002419C2" w:rsidP="009F5E56">
            <w:pPr>
              <w:rPr>
                <w:rFonts w:ascii="Times New Roman" w:hAnsi="Times New Roman" w:cs="Times New Roman"/>
                <w:spacing w:val="-1"/>
                <w:sz w:val="28"/>
              </w:rPr>
            </w:pPr>
            <w:r w:rsidRPr="002419C2">
              <w:rPr>
                <w:rFonts w:ascii="Times New Roman" w:hAnsi="Times New Roman" w:cs="Times New Roman"/>
              </w:rPr>
              <w:t xml:space="preserve">Высокий уровень безработицы </w:t>
            </w:r>
          </w:p>
        </w:tc>
      </w:tr>
      <w:tr w:rsidR="002419C2" w:rsidRPr="00714C41" w:rsidTr="009831EF">
        <w:trPr>
          <w:trHeight w:val="331"/>
        </w:trPr>
        <w:tc>
          <w:tcPr>
            <w:tcW w:w="2835"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Трудовой потенциал</w:t>
            </w:r>
          </w:p>
        </w:tc>
        <w:tc>
          <w:tcPr>
            <w:tcW w:w="2602" w:type="dxa"/>
          </w:tcPr>
          <w:p w:rsidR="002419C2" w:rsidRPr="009E06FB" w:rsidRDefault="002419C2" w:rsidP="009F5E56">
            <w:pPr>
              <w:rPr>
                <w:rFonts w:ascii="Times New Roman" w:hAnsi="Times New Roman" w:cs="Times New Roman"/>
                <w:spacing w:val="-1"/>
                <w:sz w:val="28"/>
                <w:lang w:val="ru-RU"/>
              </w:rPr>
            </w:pPr>
            <w:r w:rsidRPr="009E06FB">
              <w:rPr>
                <w:rFonts w:ascii="Times New Roman" w:hAnsi="Times New Roman" w:cs="Times New Roman"/>
                <w:lang w:val="ru-RU"/>
              </w:rPr>
              <w:t>Уровень  занятых трудовой деятельностью в общей численности трудоспособного населения 6</w:t>
            </w:r>
            <w:r w:rsidR="009F5E56" w:rsidRPr="009E06FB">
              <w:rPr>
                <w:rFonts w:ascii="Times New Roman" w:hAnsi="Times New Roman" w:cs="Times New Roman"/>
                <w:lang w:val="ru-RU"/>
              </w:rPr>
              <w:t>2</w:t>
            </w:r>
            <w:r w:rsidRPr="009E06FB">
              <w:rPr>
                <w:rFonts w:ascii="Times New Roman" w:hAnsi="Times New Roman" w:cs="Times New Roman"/>
                <w:lang w:val="ru-RU"/>
              </w:rPr>
              <w:t xml:space="preserve"> %  </w:t>
            </w:r>
          </w:p>
        </w:tc>
        <w:tc>
          <w:tcPr>
            <w:tcW w:w="3854"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Неравное распределение трудоспособного населения в разрезе  поселения</w:t>
            </w:r>
          </w:p>
        </w:tc>
      </w:tr>
      <w:tr w:rsidR="002419C2" w:rsidRPr="00714C41" w:rsidTr="009831EF">
        <w:trPr>
          <w:trHeight w:val="316"/>
        </w:trPr>
        <w:tc>
          <w:tcPr>
            <w:tcW w:w="2835"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Деловой климат</w:t>
            </w:r>
          </w:p>
        </w:tc>
        <w:tc>
          <w:tcPr>
            <w:tcW w:w="2602" w:type="dxa"/>
          </w:tcPr>
          <w:p w:rsidR="002419C2" w:rsidRPr="002419C2" w:rsidRDefault="002419C2" w:rsidP="009831EF">
            <w:pPr>
              <w:rPr>
                <w:rFonts w:ascii="Times New Roman" w:hAnsi="Times New Roman" w:cs="Times New Roman"/>
                <w:spacing w:val="-1"/>
                <w:sz w:val="28"/>
              </w:rPr>
            </w:pPr>
          </w:p>
        </w:tc>
        <w:tc>
          <w:tcPr>
            <w:tcW w:w="3854"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Ориентация деловых людей на развитие сферы торговли и транспорта, неразвитость производственной деятельности.</w:t>
            </w:r>
          </w:p>
        </w:tc>
      </w:tr>
      <w:tr w:rsidR="002419C2" w:rsidRPr="002419C2" w:rsidTr="009831EF">
        <w:trPr>
          <w:trHeight w:val="316"/>
        </w:trPr>
        <w:tc>
          <w:tcPr>
            <w:tcW w:w="9291" w:type="dxa"/>
            <w:gridSpan w:val="3"/>
          </w:tcPr>
          <w:p w:rsidR="002419C2" w:rsidRPr="002419C2" w:rsidRDefault="002419C2" w:rsidP="009831EF">
            <w:pPr>
              <w:rPr>
                <w:rFonts w:ascii="Times New Roman" w:hAnsi="Times New Roman" w:cs="Times New Roman"/>
                <w:b/>
                <w:spacing w:val="-1"/>
                <w:sz w:val="28"/>
              </w:rPr>
            </w:pPr>
            <w:r w:rsidRPr="002419C2">
              <w:rPr>
                <w:rFonts w:ascii="Times New Roman" w:hAnsi="Times New Roman" w:cs="Times New Roman"/>
                <w:b/>
              </w:rPr>
              <w:t>5. Экономический потенциал</w:t>
            </w:r>
          </w:p>
        </w:tc>
      </w:tr>
      <w:tr w:rsidR="002419C2" w:rsidRPr="002419C2" w:rsidTr="009831EF">
        <w:trPr>
          <w:trHeight w:val="331"/>
        </w:trPr>
        <w:tc>
          <w:tcPr>
            <w:tcW w:w="9291" w:type="dxa"/>
            <w:gridSpan w:val="3"/>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Сельскохозяйственный потенциал</w:t>
            </w:r>
          </w:p>
        </w:tc>
      </w:tr>
      <w:tr w:rsidR="002419C2" w:rsidRPr="002419C2" w:rsidTr="009831EF">
        <w:trPr>
          <w:trHeight w:val="316"/>
        </w:trPr>
        <w:tc>
          <w:tcPr>
            <w:tcW w:w="2835"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Материальная база сельхозпредприятий</w:t>
            </w:r>
          </w:p>
        </w:tc>
        <w:tc>
          <w:tcPr>
            <w:tcW w:w="2602" w:type="dxa"/>
          </w:tcPr>
          <w:p w:rsidR="002419C2" w:rsidRPr="002419C2" w:rsidRDefault="002419C2" w:rsidP="009831EF">
            <w:pPr>
              <w:jc w:val="both"/>
              <w:rPr>
                <w:rFonts w:ascii="Times New Roman" w:hAnsi="Times New Roman" w:cs="Times New Roman"/>
              </w:rPr>
            </w:pPr>
            <w:r w:rsidRPr="002419C2">
              <w:rPr>
                <w:rFonts w:ascii="Times New Roman" w:hAnsi="Times New Roman" w:cs="Times New Roman"/>
              </w:rPr>
              <w:t>развитая база сельскохозяйственного производства;</w:t>
            </w:r>
          </w:p>
          <w:p w:rsidR="002419C2" w:rsidRPr="002419C2" w:rsidRDefault="002419C2" w:rsidP="009831EF">
            <w:pPr>
              <w:rPr>
                <w:rFonts w:ascii="Times New Roman" w:hAnsi="Times New Roman" w:cs="Times New Roman"/>
                <w:spacing w:val="-1"/>
                <w:sz w:val="28"/>
              </w:rPr>
            </w:pPr>
          </w:p>
        </w:tc>
        <w:tc>
          <w:tcPr>
            <w:tcW w:w="3854"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Высокий износ основных фондов</w:t>
            </w:r>
          </w:p>
        </w:tc>
      </w:tr>
      <w:tr w:rsidR="002419C2" w:rsidRPr="002419C2" w:rsidTr="009831EF">
        <w:trPr>
          <w:trHeight w:val="316"/>
        </w:trPr>
        <w:tc>
          <w:tcPr>
            <w:tcW w:w="9291" w:type="dxa"/>
            <w:gridSpan w:val="3"/>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Продуктовые приоритеты</w:t>
            </w:r>
          </w:p>
        </w:tc>
      </w:tr>
      <w:tr w:rsidR="002419C2" w:rsidRPr="00714C41" w:rsidTr="009831EF">
        <w:trPr>
          <w:trHeight w:val="331"/>
        </w:trPr>
        <w:tc>
          <w:tcPr>
            <w:tcW w:w="2835"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Животноводство</w:t>
            </w:r>
          </w:p>
        </w:tc>
        <w:tc>
          <w:tcPr>
            <w:tcW w:w="2602" w:type="dxa"/>
          </w:tcPr>
          <w:p w:rsidR="002419C2" w:rsidRPr="002419C2" w:rsidRDefault="002419C2" w:rsidP="009831EF">
            <w:pPr>
              <w:rPr>
                <w:rFonts w:ascii="Times New Roman" w:hAnsi="Times New Roman" w:cs="Times New Roman"/>
                <w:spacing w:val="-1"/>
                <w:sz w:val="28"/>
              </w:rPr>
            </w:pPr>
          </w:p>
        </w:tc>
        <w:tc>
          <w:tcPr>
            <w:tcW w:w="3854" w:type="dxa"/>
          </w:tcPr>
          <w:p w:rsidR="002419C2" w:rsidRPr="009E06FB" w:rsidRDefault="002419C2" w:rsidP="009831EF">
            <w:pPr>
              <w:shd w:val="clear" w:color="auto" w:fill="FFFFFF"/>
              <w:rPr>
                <w:rFonts w:ascii="Times New Roman" w:hAnsi="Times New Roman" w:cs="Times New Roman"/>
                <w:lang w:val="ru-RU"/>
              </w:rPr>
            </w:pPr>
            <w:r w:rsidRPr="009E06FB">
              <w:rPr>
                <w:rFonts w:ascii="Times New Roman" w:hAnsi="Times New Roman" w:cs="Times New Roman"/>
                <w:lang w:val="ru-RU"/>
              </w:rPr>
              <w:t>Низкая цена на сельскохозяйственные продукты.</w:t>
            </w:r>
          </w:p>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Отсутствие дотаций на производство сельскохозяйственной продукции</w:t>
            </w:r>
          </w:p>
        </w:tc>
      </w:tr>
      <w:tr w:rsidR="002419C2" w:rsidRPr="00714C41" w:rsidTr="009831EF">
        <w:trPr>
          <w:trHeight w:val="316"/>
        </w:trPr>
        <w:tc>
          <w:tcPr>
            <w:tcW w:w="2835"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Личные подсобные хозяйства</w:t>
            </w:r>
          </w:p>
        </w:tc>
        <w:tc>
          <w:tcPr>
            <w:tcW w:w="2602"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Кредитования  ЛПХ  в рамках реализации  национальных проектов</w:t>
            </w:r>
          </w:p>
        </w:tc>
        <w:tc>
          <w:tcPr>
            <w:tcW w:w="3854" w:type="dxa"/>
          </w:tcPr>
          <w:p w:rsidR="002419C2" w:rsidRPr="009E06FB" w:rsidRDefault="002419C2" w:rsidP="009F5E56">
            <w:pPr>
              <w:rPr>
                <w:rFonts w:ascii="Times New Roman" w:hAnsi="Times New Roman" w:cs="Times New Roman"/>
                <w:spacing w:val="-1"/>
                <w:sz w:val="28"/>
                <w:lang w:val="ru-RU"/>
              </w:rPr>
            </w:pPr>
            <w:r w:rsidRPr="009E06FB">
              <w:rPr>
                <w:rFonts w:ascii="Times New Roman" w:hAnsi="Times New Roman" w:cs="Times New Roman"/>
                <w:lang w:val="ru-RU"/>
              </w:rPr>
              <w:t xml:space="preserve">Низкие доходы сельских жителей от производства сельхозпродукции </w:t>
            </w:r>
          </w:p>
        </w:tc>
      </w:tr>
      <w:tr w:rsidR="002419C2" w:rsidRPr="002419C2" w:rsidTr="009831EF">
        <w:trPr>
          <w:trHeight w:val="331"/>
        </w:trPr>
        <w:tc>
          <w:tcPr>
            <w:tcW w:w="9291" w:type="dxa"/>
            <w:gridSpan w:val="3"/>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Торговый потенциал</w:t>
            </w:r>
          </w:p>
        </w:tc>
      </w:tr>
      <w:tr w:rsidR="002419C2" w:rsidRPr="002419C2" w:rsidTr="009831EF">
        <w:trPr>
          <w:trHeight w:val="316"/>
        </w:trPr>
        <w:tc>
          <w:tcPr>
            <w:tcW w:w="2835"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Розничная торговля</w:t>
            </w:r>
          </w:p>
        </w:tc>
        <w:tc>
          <w:tcPr>
            <w:tcW w:w="2602"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Развитая сеть торговли</w:t>
            </w:r>
          </w:p>
        </w:tc>
        <w:tc>
          <w:tcPr>
            <w:tcW w:w="3854" w:type="dxa"/>
          </w:tcPr>
          <w:p w:rsidR="002419C2" w:rsidRPr="002419C2" w:rsidRDefault="002419C2" w:rsidP="009831EF">
            <w:pPr>
              <w:rPr>
                <w:rFonts w:ascii="Times New Roman" w:hAnsi="Times New Roman" w:cs="Times New Roman"/>
                <w:spacing w:val="-1"/>
                <w:sz w:val="28"/>
              </w:rPr>
            </w:pPr>
          </w:p>
        </w:tc>
      </w:tr>
      <w:tr w:rsidR="002419C2" w:rsidRPr="002419C2" w:rsidTr="009831EF">
        <w:trPr>
          <w:trHeight w:val="316"/>
        </w:trPr>
        <w:tc>
          <w:tcPr>
            <w:tcW w:w="2835"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Общественное питание</w:t>
            </w:r>
          </w:p>
        </w:tc>
        <w:tc>
          <w:tcPr>
            <w:tcW w:w="2602" w:type="dxa"/>
          </w:tcPr>
          <w:p w:rsidR="002419C2" w:rsidRPr="002419C2" w:rsidRDefault="002419C2" w:rsidP="009831EF">
            <w:pPr>
              <w:rPr>
                <w:rFonts w:ascii="Times New Roman" w:hAnsi="Times New Roman" w:cs="Times New Roman"/>
                <w:spacing w:val="-1"/>
                <w:sz w:val="28"/>
              </w:rPr>
            </w:pPr>
          </w:p>
        </w:tc>
        <w:tc>
          <w:tcPr>
            <w:tcW w:w="3854"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Отсутствие сети общественного питания</w:t>
            </w:r>
          </w:p>
        </w:tc>
      </w:tr>
      <w:tr w:rsidR="002419C2" w:rsidRPr="00714C41" w:rsidTr="009831EF">
        <w:trPr>
          <w:trHeight w:val="331"/>
        </w:trPr>
        <w:tc>
          <w:tcPr>
            <w:tcW w:w="2835"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Бытовое обслуживание</w:t>
            </w:r>
          </w:p>
        </w:tc>
        <w:tc>
          <w:tcPr>
            <w:tcW w:w="2602" w:type="dxa"/>
          </w:tcPr>
          <w:p w:rsidR="002419C2" w:rsidRPr="002419C2" w:rsidRDefault="002419C2" w:rsidP="009831EF">
            <w:pPr>
              <w:rPr>
                <w:rFonts w:ascii="Times New Roman" w:hAnsi="Times New Roman" w:cs="Times New Roman"/>
                <w:spacing w:val="-1"/>
                <w:sz w:val="28"/>
              </w:rPr>
            </w:pPr>
          </w:p>
        </w:tc>
        <w:tc>
          <w:tcPr>
            <w:tcW w:w="3854"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Слабо развитая сеть по оказанию платных услуг населению по оказанию бытовых услуг</w:t>
            </w:r>
          </w:p>
        </w:tc>
      </w:tr>
      <w:tr w:rsidR="002419C2" w:rsidRPr="002419C2" w:rsidTr="009831EF">
        <w:trPr>
          <w:trHeight w:val="316"/>
        </w:trPr>
        <w:tc>
          <w:tcPr>
            <w:tcW w:w="9291" w:type="dxa"/>
            <w:gridSpan w:val="3"/>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lastRenderedPageBreak/>
              <w:t>Строительство</w:t>
            </w:r>
          </w:p>
        </w:tc>
      </w:tr>
      <w:tr w:rsidR="002419C2" w:rsidRPr="00714C41" w:rsidTr="009831EF">
        <w:trPr>
          <w:trHeight w:val="316"/>
        </w:trPr>
        <w:tc>
          <w:tcPr>
            <w:tcW w:w="2835"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Жилищное строительство</w:t>
            </w:r>
          </w:p>
        </w:tc>
        <w:tc>
          <w:tcPr>
            <w:tcW w:w="2602" w:type="dxa"/>
          </w:tcPr>
          <w:p w:rsidR="002419C2" w:rsidRPr="002419C2" w:rsidRDefault="002419C2" w:rsidP="009831EF">
            <w:pPr>
              <w:rPr>
                <w:rFonts w:ascii="Times New Roman" w:hAnsi="Times New Roman" w:cs="Times New Roman"/>
                <w:spacing w:val="-1"/>
                <w:sz w:val="28"/>
              </w:rPr>
            </w:pPr>
          </w:p>
        </w:tc>
        <w:tc>
          <w:tcPr>
            <w:tcW w:w="3854"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Отсутствие подготовленной коммунальной инфраструктуры для дальнейшего строительства</w:t>
            </w:r>
          </w:p>
        </w:tc>
      </w:tr>
      <w:tr w:rsidR="002419C2" w:rsidRPr="00714C41" w:rsidTr="009831EF">
        <w:trPr>
          <w:trHeight w:val="331"/>
        </w:trPr>
        <w:tc>
          <w:tcPr>
            <w:tcW w:w="2835"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Дорожное строительство</w:t>
            </w:r>
          </w:p>
        </w:tc>
        <w:tc>
          <w:tcPr>
            <w:tcW w:w="2602" w:type="dxa"/>
          </w:tcPr>
          <w:p w:rsidR="002419C2" w:rsidRPr="002419C2" w:rsidRDefault="002419C2" w:rsidP="009831EF">
            <w:pPr>
              <w:rPr>
                <w:rFonts w:ascii="Times New Roman" w:hAnsi="Times New Roman" w:cs="Times New Roman"/>
                <w:spacing w:val="-1"/>
                <w:sz w:val="28"/>
              </w:rPr>
            </w:pPr>
          </w:p>
        </w:tc>
        <w:tc>
          <w:tcPr>
            <w:tcW w:w="3854"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Отсутствие денежных средств на ремонт дорог</w:t>
            </w:r>
          </w:p>
        </w:tc>
      </w:tr>
      <w:tr w:rsidR="002419C2" w:rsidRPr="00714C41" w:rsidTr="009831EF">
        <w:trPr>
          <w:trHeight w:val="316"/>
        </w:trPr>
        <w:tc>
          <w:tcPr>
            <w:tcW w:w="2835"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spacing w:val="-2"/>
                <w:lang w:val="ru-RU"/>
              </w:rPr>
              <w:t xml:space="preserve">Возможность размещения новых объектов жилья, </w:t>
            </w:r>
            <w:r w:rsidRPr="009E06FB">
              <w:rPr>
                <w:rFonts w:ascii="Times New Roman" w:hAnsi="Times New Roman" w:cs="Times New Roman"/>
                <w:lang w:val="ru-RU"/>
              </w:rPr>
              <w:t>производства</w:t>
            </w:r>
          </w:p>
        </w:tc>
        <w:tc>
          <w:tcPr>
            <w:tcW w:w="2602"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Наличие территорий для жилищной  застройки и строительства производственных объектов</w:t>
            </w:r>
          </w:p>
        </w:tc>
        <w:tc>
          <w:tcPr>
            <w:tcW w:w="3854"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Отсутствие  подготовленной инфраструктуры, генплана территории</w:t>
            </w:r>
          </w:p>
        </w:tc>
      </w:tr>
      <w:tr w:rsidR="002419C2" w:rsidRPr="002419C2" w:rsidTr="009831EF">
        <w:trPr>
          <w:trHeight w:val="316"/>
        </w:trPr>
        <w:tc>
          <w:tcPr>
            <w:tcW w:w="9291" w:type="dxa"/>
            <w:gridSpan w:val="3"/>
          </w:tcPr>
          <w:p w:rsidR="002419C2" w:rsidRPr="002419C2" w:rsidRDefault="002419C2" w:rsidP="009831EF">
            <w:pPr>
              <w:rPr>
                <w:rFonts w:ascii="Times New Roman" w:hAnsi="Times New Roman" w:cs="Times New Roman"/>
                <w:b/>
                <w:spacing w:val="-1"/>
                <w:sz w:val="28"/>
              </w:rPr>
            </w:pPr>
            <w:r w:rsidRPr="002419C2">
              <w:rPr>
                <w:rFonts w:ascii="Times New Roman" w:hAnsi="Times New Roman" w:cs="Times New Roman"/>
                <w:b/>
              </w:rPr>
              <w:t>6. Инвестиционный потенциал</w:t>
            </w:r>
          </w:p>
        </w:tc>
      </w:tr>
      <w:tr w:rsidR="002419C2" w:rsidRPr="002419C2" w:rsidTr="009831EF">
        <w:trPr>
          <w:trHeight w:val="331"/>
        </w:trPr>
        <w:tc>
          <w:tcPr>
            <w:tcW w:w="2835"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spacing w:val="-2"/>
                <w:lang w:val="ru-RU"/>
              </w:rPr>
              <w:t xml:space="preserve">Наличие и направленность инвестиционных </w:t>
            </w:r>
            <w:r w:rsidRPr="009E06FB">
              <w:rPr>
                <w:rFonts w:ascii="Times New Roman" w:hAnsi="Times New Roman" w:cs="Times New Roman"/>
                <w:lang w:val="ru-RU"/>
              </w:rPr>
              <w:t>проектов</w:t>
            </w:r>
          </w:p>
        </w:tc>
        <w:tc>
          <w:tcPr>
            <w:tcW w:w="2602"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Власть стремится увеличить инвестиции, оказывая помощь при разработке инвестиционных проектов</w:t>
            </w:r>
          </w:p>
        </w:tc>
        <w:tc>
          <w:tcPr>
            <w:tcW w:w="3854"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Отсутствие  финансовых средств</w:t>
            </w:r>
          </w:p>
        </w:tc>
      </w:tr>
      <w:tr w:rsidR="002419C2" w:rsidRPr="00714C41" w:rsidTr="009831EF">
        <w:trPr>
          <w:trHeight w:val="316"/>
        </w:trPr>
        <w:tc>
          <w:tcPr>
            <w:tcW w:w="2835"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Источники инвестиций</w:t>
            </w:r>
          </w:p>
        </w:tc>
        <w:tc>
          <w:tcPr>
            <w:tcW w:w="2602"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Основной источник инвестиций -собственные  средства предприятий, которые направляются в основном на приобретение оборудования и техники.</w:t>
            </w:r>
          </w:p>
        </w:tc>
        <w:tc>
          <w:tcPr>
            <w:tcW w:w="3854"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Недостаточность бюджетного финансирования в жилищное строительство, и объекты социальной сферы.</w:t>
            </w:r>
          </w:p>
        </w:tc>
      </w:tr>
      <w:tr w:rsidR="002419C2" w:rsidRPr="002419C2" w:rsidTr="009831EF">
        <w:trPr>
          <w:trHeight w:val="316"/>
        </w:trPr>
        <w:tc>
          <w:tcPr>
            <w:tcW w:w="9291" w:type="dxa"/>
            <w:gridSpan w:val="3"/>
          </w:tcPr>
          <w:p w:rsidR="002419C2" w:rsidRPr="002419C2" w:rsidRDefault="002419C2" w:rsidP="009831EF">
            <w:pPr>
              <w:rPr>
                <w:rFonts w:ascii="Times New Roman" w:hAnsi="Times New Roman" w:cs="Times New Roman"/>
                <w:b/>
                <w:spacing w:val="-1"/>
                <w:sz w:val="28"/>
              </w:rPr>
            </w:pPr>
            <w:r w:rsidRPr="002419C2">
              <w:rPr>
                <w:rFonts w:ascii="Times New Roman" w:hAnsi="Times New Roman" w:cs="Times New Roman"/>
                <w:b/>
              </w:rPr>
              <w:t>7. Инженерная инфраструктура</w:t>
            </w:r>
          </w:p>
        </w:tc>
      </w:tr>
      <w:tr w:rsidR="002419C2" w:rsidRPr="002419C2" w:rsidTr="009831EF">
        <w:trPr>
          <w:trHeight w:val="331"/>
        </w:trPr>
        <w:tc>
          <w:tcPr>
            <w:tcW w:w="2835"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Транспортная инфраструктура</w:t>
            </w:r>
          </w:p>
        </w:tc>
        <w:tc>
          <w:tcPr>
            <w:tcW w:w="2602" w:type="dxa"/>
          </w:tcPr>
          <w:p w:rsidR="002419C2" w:rsidRPr="002419C2" w:rsidRDefault="002419C2" w:rsidP="009831EF">
            <w:pPr>
              <w:rPr>
                <w:rFonts w:ascii="Times New Roman" w:hAnsi="Times New Roman" w:cs="Times New Roman"/>
                <w:spacing w:val="-1"/>
                <w:sz w:val="28"/>
              </w:rPr>
            </w:pPr>
          </w:p>
        </w:tc>
        <w:tc>
          <w:tcPr>
            <w:tcW w:w="3854"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Плохое состояние дорожного полотна</w:t>
            </w:r>
          </w:p>
        </w:tc>
      </w:tr>
      <w:tr w:rsidR="002419C2" w:rsidRPr="00714C41" w:rsidTr="009831EF">
        <w:trPr>
          <w:trHeight w:val="316"/>
        </w:trPr>
        <w:tc>
          <w:tcPr>
            <w:tcW w:w="2835"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Пассажирский транспорт</w:t>
            </w:r>
          </w:p>
        </w:tc>
        <w:tc>
          <w:tcPr>
            <w:tcW w:w="2602"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Развит автомобильный транспорт в поселении</w:t>
            </w:r>
          </w:p>
        </w:tc>
        <w:tc>
          <w:tcPr>
            <w:tcW w:w="3854" w:type="dxa"/>
          </w:tcPr>
          <w:p w:rsidR="002419C2" w:rsidRPr="009E06FB" w:rsidRDefault="002419C2" w:rsidP="009831EF">
            <w:pPr>
              <w:rPr>
                <w:rFonts w:ascii="Times New Roman" w:hAnsi="Times New Roman" w:cs="Times New Roman"/>
                <w:spacing w:val="-1"/>
                <w:sz w:val="28"/>
                <w:lang w:val="ru-RU"/>
              </w:rPr>
            </w:pPr>
          </w:p>
        </w:tc>
      </w:tr>
      <w:tr w:rsidR="002419C2" w:rsidRPr="00714C41" w:rsidTr="009831EF">
        <w:trPr>
          <w:trHeight w:val="316"/>
        </w:trPr>
        <w:tc>
          <w:tcPr>
            <w:tcW w:w="2835"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Связь и телекоммуникации</w:t>
            </w:r>
          </w:p>
        </w:tc>
        <w:tc>
          <w:tcPr>
            <w:tcW w:w="2602" w:type="dxa"/>
          </w:tcPr>
          <w:p w:rsidR="002419C2" w:rsidRPr="009E06FB" w:rsidRDefault="002419C2" w:rsidP="009831EF">
            <w:pPr>
              <w:shd w:val="clear" w:color="auto" w:fill="FFFFFF"/>
              <w:rPr>
                <w:rFonts w:ascii="Times New Roman" w:hAnsi="Times New Roman" w:cs="Times New Roman"/>
                <w:lang w:val="ru-RU"/>
              </w:rPr>
            </w:pPr>
            <w:r w:rsidRPr="009E06FB">
              <w:rPr>
                <w:rFonts w:ascii="Times New Roman" w:hAnsi="Times New Roman" w:cs="Times New Roman"/>
                <w:lang w:val="ru-RU"/>
              </w:rPr>
              <w:t>Наличие телефонной связи,</w:t>
            </w:r>
          </w:p>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Общеобразовательная школа подключена к Интернету</w:t>
            </w:r>
          </w:p>
        </w:tc>
        <w:tc>
          <w:tcPr>
            <w:tcW w:w="3854"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Перебои в работе связи, низкая пропускная способность выхода в сеть Интернет</w:t>
            </w:r>
          </w:p>
        </w:tc>
      </w:tr>
      <w:tr w:rsidR="002419C2" w:rsidRPr="00714C41" w:rsidTr="009831EF">
        <w:trPr>
          <w:trHeight w:val="331"/>
        </w:trPr>
        <w:tc>
          <w:tcPr>
            <w:tcW w:w="2835" w:type="dxa"/>
          </w:tcPr>
          <w:p w:rsidR="002419C2" w:rsidRPr="002419C2" w:rsidRDefault="002419C2" w:rsidP="009831EF">
            <w:pPr>
              <w:rPr>
                <w:rFonts w:ascii="Times New Roman" w:hAnsi="Times New Roman" w:cs="Times New Roman"/>
                <w:b/>
                <w:spacing w:val="-1"/>
                <w:sz w:val="28"/>
              </w:rPr>
            </w:pPr>
            <w:r w:rsidRPr="002419C2">
              <w:rPr>
                <w:rFonts w:ascii="Times New Roman" w:hAnsi="Times New Roman" w:cs="Times New Roman"/>
                <w:b/>
              </w:rPr>
              <w:t>8. Бюджетный потенциал</w:t>
            </w:r>
          </w:p>
        </w:tc>
        <w:tc>
          <w:tcPr>
            <w:tcW w:w="2602" w:type="dxa"/>
          </w:tcPr>
          <w:p w:rsidR="002419C2" w:rsidRPr="002419C2" w:rsidRDefault="002419C2" w:rsidP="009831EF">
            <w:pPr>
              <w:rPr>
                <w:rFonts w:ascii="Times New Roman" w:hAnsi="Times New Roman" w:cs="Times New Roman"/>
                <w:spacing w:val="-1"/>
                <w:sz w:val="28"/>
              </w:rPr>
            </w:pPr>
          </w:p>
        </w:tc>
        <w:tc>
          <w:tcPr>
            <w:tcW w:w="3854"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Сокращение доли собственных доходы бюджета в общем объеме расходов</w:t>
            </w:r>
          </w:p>
        </w:tc>
      </w:tr>
      <w:tr w:rsidR="002419C2" w:rsidRPr="002419C2" w:rsidTr="009831EF">
        <w:trPr>
          <w:trHeight w:val="316"/>
        </w:trPr>
        <w:tc>
          <w:tcPr>
            <w:tcW w:w="2835" w:type="dxa"/>
          </w:tcPr>
          <w:p w:rsidR="002419C2" w:rsidRPr="002419C2" w:rsidRDefault="002419C2" w:rsidP="009831EF">
            <w:pPr>
              <w:rPr>
                <w:rFonts w:ascii="Times New Roman" w:hAnsi="Times New Roman" w:cs="Times New Roman"/>
                <w:b/>
                <w:spacing w:val="-1"/>
                <w:sz w:val="28"/>
              </w:rPr>
            </w:pPr>
            <w:r w:rsidRPr="002419C2">
              <w:rPr>
                <w:rFonts w:ascii="Times New Roman" w:hAnsi="Times New Roman" w:cs="Times New Roman"/>
                <w:b/>
              </w:rPr>
              <w:t>9. Социальная инфраструктура</w:t>
            </w:r>
          </w:p>
        </w:tc>
        <w:tc>
          <w:tcPr>
            <w:tcW w:w="2602"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 xml:space="preserve">Развитая  структура  образования, хороший </w:t>
            </w:r>
            <w:r w:rsidRPr="009E06FB">
              <w:rPr>
                <w:rFonts w:ascii="Times New Roman" w:hAnsi="Times New Roman" w:cs="Times New Roman"/>
                <w:lang w:val="ru-RU"/>
              </w:rPr>
              <w:lastRenderedPageBreak/>
              <w:t>уровень знаний; сохранение действующей системы образования, здравоохранения и культуры</w:t>
            </w:r>
          </w:p>
        </w:tc>
        <w:tc>
          <w:tcPr>
            <w:tcW w:w="3854" w:type="dxa"/>
          </w:tcPr>
          <w:p w:rsidR="002419C2" w:rsidRPr="002419C2" w:rsidRDefault="002419C2" w:rsidP="009831EF">
            <w:pPr>
              <w:rPr>
                <w:rFonts w:ascii="Times New Roman" w:hAnsi="Times New Roman" w:cs="Times New Roman"/>
                <w:spacing w:val="-1"/>
                <w:sz w:val="28"/>
              </w:rPr>
            </w:pPr>
            <w:r w:rsidRPr="009E06FB">
              <w:rPr>
                <w:rFonts w:ascii="Times New Roman" w:hAnsi="Times New Roman" w:cs="Times New Roman"/>
                <w:lang w:val="ru-RU"/>
              </w:rPr>
              <w:lastRenderedPageBreak/>
              <w:t xml:space="preserve">Незначительные возможности местного бюджета по </w:t>
            </w:r>
            <w:r w:rsidRPr="009E06FB">
              <w:rPr>
                <w:rFonts w:ascii="Times New Roman" w:hAnsi="Times New Roman" w:cs="Times New Roman"/>
                <w:lang w:val="ru-RU"/>
              </w:rPr>
              <w:lastRenderedPageBreak/>
              <w:t xml:space="preserve">финансированию  </w:t>
            </w:r>
            <w:r w:rsidRPr="002419C2">
              <w:rPr>
                <w:rFonts w:ascii="Times New Roman" w:hAnsi="Times New Roman" w:cs="Times New Roman"/>
              </w:rPr>
              <w:t>отраслей социальной сферы.</w:t>
            </w:r>
          </w:p>
        </w:tc>
      </w:tr>
      <w:tr w:rsidR="002419C2" w:rsidRPr="002419C2" w:rsidTr="009831EF">
        <w:trPr>
          <w:trHeight w:val="316"/>
        </w:trPr>
        <w:tc>
          <w:tcPr>
            <w:tcW w:w="9291" w:type="dxa"/>
            <w:gridSpan w:val="3"/>
          </w:tcPr>
          <w:p w:rsidR="002419C2" w:rsidRPr="002419C2" w:rsidRDefault="002419C2" w:rsidP="009831EF">
            <w:pPr>
              <w:rPr>
                <w:rFonts w:ascii="Times New Roman" w:hAnsi="Times New Roman" w:cs="Times New Roman"/>
                <w:b/>
                <w:spacing w:val="-1"/>
                <w:sz w:val="28"/>
              </w:rPr>
            </w:pPr>
            <w:r w:rsidRPr="002419C2">
              <w:rPr>
                <w:rFonts w:ascii="Times New Roman" w:hAnsi="Times New Roman" w:cs="Times New Roman"/>
                <w:b/>
              </w:rPr>
              <w:lastRenderedPageBreak/>
              <w:t>10. Управление муниципальным образованием</w:t>
            </w:r>
          </w:p>
        </w:tc>
      </w:tr>
      <w:tr w:rsidR="002419C2" w:rsidRPr="00714C41" w:rsidTr="009831EF">
        <w:trPr>
          <w:trHeight w:val="331"/>
        </w:trPr>
        <w:tc>
          <w:tcPr>
            <w:tcW w:w="2835"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spacing w:val="-12"/>
                <w:lang w:val="ru-RU"/>
              </w:rPr>
              <w:t xml:space="preserve">Правовое обеспечение деятельности органов </w:t>
            </w:r>
            <w:r w:rsidRPr="009E06FB">
              <w:rPr>
                <w:rFonts w:ascii="Times New Roman" w:hAnsi="Times New Roman" w:cs="Times New Roman"/>
                <w:lang w:val="ru-RU"/>
              </w:rPr>
              <w:t>местного самоуправления</w:t>
            </w:r>
          </w:p>
        </w:tc>
        <w:tc>
          <w:tcPr>
            <w:tcW w:w="2602" w:type="dxa"/>
          </w:tcPr>
          <w:p w:rsidR="002419C2" w:rsidRPr="002419C2" w:rsidRDefault="002419C2" w:rsidP="009831EF">
            <w:pPr>
              <w:rPr>
                <w:rFonts w:ascii="Times New Roman" w:hAnsi="Times New Roman" w:cs="Times New Roman"/>
                <w:spacing w:val="-1"/>
                <w:sz w:val="28"/>
              </w:rPr>
            </w:pPr>
            <w:r w:rsidRPr="009E06FB">
              <w:rPr>
                <w:rFonts w:ascii="Times New Roman" w:hAnsi="Times New Roman" w:cs="Times New Roman"/>
                <w:lang w:val="ru-RU"/>
              </w:rPr>
              <w:t xml:space="preserve">Разработан устав, изменения в устав. Разработаны Положения, расходные  обязательства по исполнению  </w:t>
            </w:r>
            <w:r w:rsidRPr="002419C2">
              <w:rPr>
                <w:rFonts w:ascii="Times New Roman" w:hAnsi="Times New Roman" w:cs="Times New Roman"/>
              </w:rPr>
              <w:t>Федерального закон 131-ФЗ</w:t>
            </w:r>
          </w:p>
        </w:tc>
        <w:tc>
          <w:tcPr>
            <w:tcW w:w="3854" w:type="dxa"/>
          </w:tcPr>
          <w:p w:rsidR="002419C2" w:rsidRPr="009E06FB" w:rsidRDefault="002419C2" w:rsidP="009831EF">
            <w:pPr>
              <w:shd w:val="clear" w:color="auto" w:fill="FFFFFF"/>
              <w:rPr>
                <w:rFonts w:ascii="Times New Roman" w:hAnsi="Times New Roman" w:cs="Times New Roman"/>
                <w:lang w:val="ru-RU"/>
              </w:rPr>
            </w:pPr>
            <w:r w:rsidRPr="009E06FB">
              <w:rPr>
                <w:rFonts w:ascii="Times New Roman" w:hAnsi="Times New Roman" w:cs="Times New Roman"/>
                <w:lang w:val="ru-RU"/>
              </w:rPr>
              <w:t>Все разработанные Положения слабы юридически.</w:t>
            </w:r>
          </w:p>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Частые  изменения нормативно- правовой базы.</w:t>
            </w:r>
          </w:p>
        </w:tc>
      </w:tr>
      <w:tr w:rsidR="002419C2" w:rsidRPr="00714C41" w:rsidTr="009831EF">
        <w:trPr>
          <w:trHeight w:val="316"/>
        </w:trPr>
        <w:tc>
          <w:tcPr>
            <w:tcW w:w="2835"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spacing w:val="-12"/>
                <w:lang w:val="ru-RU"/>
              </w:rPr>
              <w:t xml:space="preserve">Организационная структура органов </w:t>
            </w:r>
            <w:r w:rsidRPr="009E06FB">
              <w:rPr>
                <w:rFonts w:ascii="Times New Roman" w:hAnsi="Times New Roman" w:cs="Times New Roman"/>
                <w:lang w:val="ru-RU"/>
              </w:rPr>
              <w:t>местного самоуправления</w:t>
            </w:r>
          </w:p>
        </w:tc>
        <w:tc>
          <w:tcPr>
            <w:tcW w:w="2602" w:type="dxa"/>
          </w:tcPr>
          <w:p w:rsidR="002419C2" w:rsidRPr="002419C2" w:rsidRDefault="002419C2" w:rsidP="009831EF">
            <w:pPr>
              <w:rPr>
                <w:rFonts w:ascii="Times New Roman" w:hAnsi="Times New Roman" w:cs="Times New Roman"/>
                <w:spacing w:val="-1"/>
                <w:sz w:val="28"/>
              </w:rPr>
            </w:pPr>
            <w:r w:rsidRPr="002419C2">
              <w:rPr>
                <w:rFonts w:ascii="Times New Roman" w:hAnsi="Times New Roman" w:cs="Times New Roman"/>
              </w:rPr>
              <w:t>Самостоятельность</w:t>
            </w:r>
          </w:p>
        </w:tc>
        <w:tc>
          <w:tcPr>
            <w:tcW w:w="3854"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Недостаточность кадрового состава муниципального образования</w:t>
            </w:r>
          </w:p>
        </w:tc>
      </w:tr>
      <w:tr w:rsidR="002419C2" w:rsidRPr="00714C41" w:rsidTr="009831EF">
        <w:trPr>
          <w:trHeight w:val="316"/>
        </w:trPr>
        <w:tc>
          <w:tcPr>
            <w:tcW w:w="2835"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Механизм управления развитием муниципального образования</w:t>
            </w:r>
          </w:p>
        </w:tc>
        <w:tc>
          <w:tcPr>
            <w:tcW w:w="2602"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Принятие плана социально-экономического развития поселения</w:t>
            </w:r>
          </w:p>
        </w:tc>
        <w:tc>
          <w:tcPr>
            <w:tcW w:w="3854" w:type="dxa"/>
          </w:tcPr>
          <w:p w:rsidR="002419C2" w:rsidRPr="009E06FB" w:rsidRDefault="002419C2" w:rsidP="009831EF">
            <w:pPr>
              <w:rPr>
                <w:rFonts w:ascii="Times New Roman" w:hAnsi="Times New Roman" w:cs="Times New Roman"/>
                <w:spacing w:val="-1"/>
                <w:sz w:val="28"/>
                <w:lang w:val="ru-RU"/>
              </w:rPr>
            </w:pPr>
            <w:r w:rsidRPr="009E06FB">
              <w:rPr>
                <w:rFonts w:ascii="Times New Roman" w:hAnsi="Times New Roman" w:cs="Times New Roman"/>
                <w:lang w:val="ru-RU"/>
              </w:rPr>
              <w:t>Наличие  дефицита бюджета, недостаточное инвестирование средств в развитие социальной сферы</w:t>
            </w:r>
          </w:p>
        </w:tc>
      </w:tr>
    </w:tbl>
    <w:p w:rsidR="002419C2" w:rsidRDefault="002419C2" w:rsidP="002419C2">
      <w:pPr>
        <w:pStyle w:val="21"/>
        <w:ind w:left="709" w:hanging="709"/>
        <w:jc w:val="left"/>
        <w:rPr>
          <w:b/>
          <w:bCs/>
          <w:szCs w:val="28"/>
          <w:lang w:val="ru-RU"/>
        </w:rPr>
      </w:pPr>
    </w:p>
    <w:p w:rsidR="00D76A9F" w:rsidRDefault="00D76A9F" w:rsidP="002419C2">
      <w:pPr>
        <w:pStyle w:val="21"/>
        <w:ind w:left="709" w:hanging="709"/>
        <w:jc w:val="left"/>
        <w:rPr>
          <w:b/>
          <w:bCs/>
          <w:szCs w:val="28"/>
          <w:lang w:val="ru-RU"/>
        </w:rPr>
      </w:pPr>
    </w:p>
    <w:p w:rsidR="002419C2" w:rsidRPr="00D76A9F" w:rsidRDefault="002419C2" w:rsidP="00400882">
      <w:pPr>
        <w:pStyle w:val="21"/>
        <w:numPr>
          <w:ilvl w:val="0"/>
          <w:numId w:val="5"/>
        </w:numPr>
        <w:ind w:left="0" w:right="-284" w:firstLine="0"/>
        <w:jc w:val="center"/>
        <w:rPr>
          <w:b/>
          <w:bCs/>
          <w:sz w:val="26"/>
          <w:szCs w:val="26"/>
          <w:lang w:val="ru-RU"/>
        </w:rPr>
      </w:pPr>
      <w:r w:rsidRPr="00D76A9F">
        <w:rPr>
          <w:b/>
          <w:bCs/>
          <w:sz w:val="26"/>
          <w:szCs w:val="26"/>
          <w:lang w:val="ru-RU"/>
        </w:rPr>
        <w:t>ОСНОВНЫЕ НАПРАВЛЕНИЯ РАЗВИТИЯ СОЦИАЛЬНО-ЭКОНОМИЧЕСКОЙ ПОЛИТИКИ МУНИЦИПАЛЬНОГО ОБРАЗОВАНИЯ</w:t>
      </w:r>
    </w:p>
    <w:p w:rsidR="002419C2" w:rsidRPr="009E06FB" w:rsidRDefault="002419C2" w:rsidP="002419C2">
      <w:pPr>
        <w:pStyle w:val="21"/>
        <w:ind w:right="-284"/>
        <w:jc w:val="left"/>
        <w:rPr>
          <w:bCs/>
          <w:sz w:val="30"/>
          <w:szCs w:val="30"/>
          <w:lang w:val="ru-RU"/>
        </w:rPr>
      </w:pPr>
    </w:p>
    <w:p w:rsidR="002419C2" w:rsidRPr="004F3EA0" w:rsidRDefault="002419C2" w:rsidP="002419C2">
      <w:pPr>
        <w:ind w:firstLine="708"/>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 xml:space="preserve">Стратегической целью развития муниципального образования </w:t>
      </w:r>
      <w:r w:rsidR="00C37A01">
        <w:rPr>
          <w:rFonts w:ascii="Times New Roman" w:hAnsi="Times New Roman" w:cs="Times New Roman"/>
          <w:sz w:val="26"/>
          <w:szCs w:val="26"/>
          <w:lang w:val="ru-RU"/>
        </w:rPr>
        <w:t>Новороссийский</w:t>
      </w:r>
      <w:r w:rsidRPr="004F3EA0">
        <w:rPr>
          <w:rFonts w:ascii="Times New Roman" w:hAnsi="Times New Roman" w:cs="Times New Roman"/>
          <w:sz w:val="26"/>
          <w:szCs w:val="26"/>
          <w:lang w:val="ru-RU"/>
        </w:rPr>
        <w:t xml:space="preserve"> сельсовет, на основании которой возможна консолидация интересов широких слоев местного сообщества,  является: </w:t>
      </w:r>
    </w:p>
    <w:p w:rsidR="002419C2" w:rsidRPr="004F3EA0" w:rsidRDefault="002419C2" w:rsidP="002419C2">
      <w:pPr>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-создание условий для дальнейшего повышения уровня жизни населения на основе устойчивого экономического роста;</w:t>
      </w:r>
    </w:p>
    <w:p w:rsidR="002419C2" w:rsidRPr="004F3EA0" w:rsidRDefault="002419C2" w:rsidP="002419C2">
      <w:pPr>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-развития рыночной инфраструктуры;</w:t>
      </w:r>
    </w:p>
    <w:p w:rsidR="002419C2" w:rsidRPr="004F3EA0" w:rsidRDefault="002419C2" w:rsidP="002419C2">
      <w:pPr>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-повышение эффективного использования потенциала территории;</w:t>
      </w:r>
    </w:p>
    <w:p w:rsidR="002419C2" w:rsidRPr="004F3EA0" w:rsidRDefault="002419C2" w:rsidP="002419C2">
      <w:pPr>
        <w:ind w:right="8"/>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 xml:space="preserve">-повышение эффективности использования финансовых и материальных ресурсов  поселения </w:t>
      </w:r>
    </w:p>
    <w:p w:rsidR="002419C2" w:rsidRPr="004F3EA0" w:rsidRDefault="002419C2" w:rsidP="002419C2">
      <w:pPr>
        <w:ind w:right="8"/>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-укрепление собственной финансовой базы поселения;</w:t>
      </w:r>
    </w:p>
    <w:p w:rsidR="002419C2" w:rsidRPr="004F3EA0" w:rsidRDefault="002419C2" w:rsidP="002419C2">
      <w:pPr>
        <w:ind w:right="8"/>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-обеспечение трудовых и социальных  гарантий граждан.</w:t>
      </w:r>
    </w:p>
    <w:p w:rsidR="002419C2" w:rsidRPr="004F3EA0" w:rsidRDefault="002419C2" w:rsidP="00D76A9F">
      <w:pPr>
        <w:pStyle w:val="ae"/>
        <w:ind w:firstLine="709"/>
        <w:jc w:val="both"/>
        <w:rPr>
          <w:sz w:val="26"/>
          <w:szCs w:val="26"/>
          <w:lang w:val="ru-RU"/>
        </w:rPr>
      </w:pPr>
      <w:r w:rsidRPr="004F3EA0">
        <w:rPr>
          <w:sz w:val="26"/>
          <w:szCs w:val="26"/>
          <w:lang w:val="ru-RU"/>
        </w:rPr>
        <w:tab/>
        <w:t xml:space="preserve">Данная цель раскрывает способ обеспечения условий для повышения жизни населения МО </w:t>
      </w:r>
      <w:r w:rsidR="00D76A9F" w:rsidRPr="004F3EA0">
        <w:rPr>
          <w:sz w:val="26"/>
          <w:szCs w:val="26"/>
          <w:lang w:val="ru-RU"/>
        </w:rPr>
        <w:t>Новороссийский</w:t>
      </w:r>
      <w:r w:rsidRPr="004F3EA0">
        <w:rPr>
          <w:sz w:val="26"/>
          <w:szCs w:val="26"/>
          <w:lang w:val="ru-RU"/>
        </w:rPr>
        <w:t xml:space="preserve"> сельсовет, ориентирует на достижение достаточно </w:t>
      </w:r>
      <w:r w:rsidRPr="004F3EA0">
        <w:rPr>
          <w:sz w:val="26"/>
          <w:szCs w:val="26"/>
          <w:lang w:val="ru-RU"/>
        </w:rPr>
        <w:lastRenderedPageBreak/>
        <w:t xml:space="preserve">серьёзного рубежа – обеспечение в качестве развитой сельскохозяйственной территории достойного места в экономике Республики Хакасия. </w:t>
      </w:r>
    </w:p>
    <w:p w:rsidR="002419C2" w:rsidRPr="004F3EA0" w:rsidRDefault="002419C2" w:rsidP="00D76A9F">
      <w:pPr>
        <w:spacing w:after="0"/>
        <w:ind w:firstLine="709"/>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 xml:space="preserve">Реализация Программы направлена на эффективное использование всех возможностей и ресурсов, которыми сегодня располагают муниципальное образование,  последовательное формирование динамично развивающейся экономики. </w:t>
      </w:r>
    </w:p>
    <w:p w:rsidR="002419C2" w:rsidRPr="004F3EA0" w:rsidRDefault="002419C2" w:rsidP="00D76A9F">
      <w:pPr>
        <w:spacing w:after="0"/>
        <w:ind w:firstLine="709"/>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 xml:space="preserve">Одним из приоритетных направлений развития поселения на 2011-2015 годы будет являться дальнейшее развитие производства сельскохозяйственной продукции, с одновременным развитием предпринимательства и малого бизнеса. </w:t>
      </w:r>
    </w:p>
    <w:p w:rsidR="002419C2" w:rsidRPr="004F3EA0" w:rsidRDefault="002419C2" w:rsidP="002419C2">
      <w:pPr>
        <w:ind w:firstLine="708"/>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Для достижения стратегической цели администрации поселения необходимо сконцентрировать усилия действий власти, бизнеса и населения на следующих стратегических направлениях:</w:t>
      </w:r>
    </w:p>
    <w:p w:rsidR="002419C2" w:rsidRPr="004F3EA0" w:rsidRDefault="00D72214" w:rsidP="00400882">
      <w:pPr>
        <w:numPr>
          <w:ilvl w:val="0"/>
          <w:numId w:val="28"/>
        </w:numPr>
        <w:tabs>
          <w:tab w:val="left" w:pos="284"/>
        </w:tabs>
        <w:spacing w:after="0" w:line="240" w:lineRule="auto"/>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С</w:t>
      </w:r>
      <w:r w:rsidR="002419C2" w:rsidRPr="004F3EA0">
        <w:rPr>
          <w:rFonts w:ascii="Times New Roman" w:hAnsi="Times New Roman" w:cs="Times New Roman"/>
          <w:sz w:val="26"/>
          <w:szCs w:val="26"/>
          <w:lang w:val="ru-RU"/>
        </w:rPr>
        <w:t>тимулирование структурных изменений в экономике поселения</w:t>
      </w:r>
    </w:p>
    <w:p w:rsidR="002419C2" w:rsidRPr="004F3EA0" w:rsidRDefault="002419C2" w:rsidP="00400882">
      <w:pPr>
        <w:numPr>
          <w:ilvl w:val="0"/>
          <w:numId w:val="28"/>
        </w:numPr>
        <w:tabs>
          <w:tab w:val="left" w:pos="0"/>
        </w:tabs>
        <w:spacing w:after="0" w:line="240" w:lineRule="auto"/>
        <w:jc w:val="both"/>
        <w:rPr>
          <w:rFonts w:ascii="Times New Roman" w:hAnsi="Times New Roman" w:cs="Times New Roman"/>
          <w:sz w:val="26"/>
          <w:szCs w:val="26"/>
        </w:rPr>
      </w:pPr>
      <w:r w:rsidRPr="004F3EA0">
        <w:rPr>
          <w:rFonts w:ascii="Times New Roman" w:hAnsi="Times New Roman" w:cs="Times New Roman"/>
          <w:sz w:val="26"/>
          <w:szCs w:val="26"/>
        </w:rPr>
        <w:t>Развитие местного самоуправления</w:t>
      </w:r>
    </w:p>
    <w:p w:rsidR="002419C2" w:rsidRPr="004F3EA0" w:rsidRDefault="002419C2" w:rsidP="00400882">
      <w:pPr>
        <w:numPr>
          <w:ilvl w:val="0"/>
          <w:numId w:val="28"/>
        </w:numPr>
        <w:tabs>
          <w:tab w:val="left" w:pos="0"/>
        </w:tabs>
        <w:spacing w:after="0" w:line="240" w:lineRule="auto"/>
        <w:jc w:val="both"/>
        <w:rPr>
          <w:rFonts w:ascii="Times New Roman" w:hAnsi="Times New Roman" w:cs="Times New Roman"/>
          <w:sz w:val="26"/>
          <w:szCs w:val="26"/>
        </w:rPr>
      </w:pPr>
      <w:r w:rsidRPr="004F3EA0">
        <w:rPr>
          <w:rFonts w:ascii="Times New Roman" w:hAnsi="Times New Roman" w:cs="Times New Roman"/>
          <w:sz w:val="26"/>
          <w:szCs w:val="26"/>
        </w:rPr>
        <w:t>Повышение качества жизни населения</w:t>
      </w:r>
    </w:p>
    <w:p w:rsidR="002419C2" w:rsidRPr="004F3EA0" w:rsidRDefault="002419C2" w:rsidP="00400882">
      <w:pPr>
        <w:numPr>
          <w:ilvl w:val="0"/>
          <w:numId w:val="28"/>
        </w:numPr>
        <w:tabs>
          <w:tab w:val="left" w:pos="0"/>
        </w:tabs>
        <w:spacing w:after="0" w:line="240" w:lineRule="auto"/>
        <w:ind w:left="0" w:firstLine="360"/>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Развитие деловой активности сельских жителей и вовлечение их в экономическую жизнь поселения.</w:t>
      </w:r>
    </w:p>
    <w:p w:rsidR="002419C2" w:rsidRPr="004F3EA0" w:rsidRDefault="002419C2" w:rsidP="002419C2">
      <w:pPr>
        <w:ind w:firstLine="709"/>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Отмеченные стратегические направления опираются на ряд приоритетов, которыми  следует руководствоваться при формировании текущих планов и проектов на местном уровне, как властью, так и бизнесом.</w:t>
      </w:r>
    </w:p>
    <w:p w:rsidR="00D76A9F" w:rsidRPr="004F3EA0" w:rsidRDefault="00D76A9F" w:rsidP="002419C2">
      <w:pPr>
        <w:ind w:firstLine="709"/>
        <w:jc w:val="both"/>
        <w:rPr>
          <w:rFonts w:ascii="Times New Roman" w:hAnsi="Times New Roman" w:cs="Times New Roman"/>
          <w:sz w:val="26"/>
          <w:szCs w:val="26"/>
          <w:lang w:val="ru-RU"/>
        </w:rPr>
      </w:pPr>
    </w:p>
    <w:p w:rsidR="00A12DBA" w:rsidRPr="009E06FB" w:rsidRDefault="00A12DBA" w:rsidP="00A12DBA">
      <w:pPr>
        <w:ind w:left="360"/>
        <w:jc w:val="center"/>
        <w:rPr>
          <w:rFonts w:ascii="Times New Roman" w:hAnsi="Times New Roman" w:cs="Times New Roman"/>
          <w:b/>
          <w:sz w:val="26"/>
          <w:szCs w:val="26"/>
          <w:lang w:val="ru-RU"/>
        </w:rPr>
      </w:pPr>
      <w:r w:rsidRPr="009E06FB">
        <w:rPr>
          <w:rFonts w:ascii="Times New Roman" w:hAnsi="Times New Roman" w:cs="Times New Roman"/>
          <w:b/>
          <w:sz w:val="26"/>
          <w:szCs w:val="26"/>
          <w:lang w:val="ru-RU"/>
        </w:rPr>
        <w:t>Приоритетные направления</w:t>
      </w:r>
    </w:p>
    <w:p w:rsidR="00A12DBA" w:rsidRPr="009E06FB" w:rsidRDefault="00A12DBA" w:rsidP="00A12DBA">
      <w:pPr>
        <w:pStyle w:val="a8"/>
        <w:jc w:val="both"/>
        <w:rPr>
          <w:rFonts w:ascii="Times New Roman" w:hAnsi="Times New Roman" w:cs="Times New Roman"/>
          <w:b/>
          <w:sz w:val="26"/>
          <w:szCs w:val="26"/>
          <w:lang w:val="ru-RU"/>
        </w:rPr>
      </w:pPr>
      <w:r w:rsidRPr="009E06FB">
        <w:rPr>
          <w:rFonts w:ascii="Times New Roman" w:hAnsi="Times New Roman" w:cs="Times New Roman"/>
          <w:b/>
          <w:sz w:val="26"/>
          <w:szCs w:val="26"/>
          <w:lang w:val="ru-RU"/>
        </w:rPr>
        <w:t>1.Стимулирование структурных изменений в экономике поселения.</w:t>
      </w:r>
    </w:p>
    <w:p w:rsidR="00A12DBA" w:rsidRPr="009E06FB" w:rsidRDefault="00A12DBA" w:rsidP="004F3EA0">
      <w:pPr>
        <w:pStyle w:val="a6"/>
        <w:spacing w:after="0" w:line="240" w:lineRule="auto"/>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xml:space="preserve">       Сохранение и наращивание профессионально-кадрового потенциала территории – обеспечение возможности дальнейшего развития поселения. Для выполнения  данной задачи предполагается развивать сотрудничество администрации поселения  с районным подразделением службы занятости, учебными заведениями г. Абакана, предприятиями поселения.</w:t>
      </w:r>
    </w:p>
    <w:p w:rsidR="00A12DBA" w:rsidRPr="009E06FB" w:rsidRDefault="00A12DBA" w:rsidP="004F3EA0">
      <w:pPr>
        <w:spacing w:after="0" w:line="240" w:lineRule="auto"/>
        <w:jc w:val="both"/>
        <w:rPr>
          <w:rFonts w:ascii="Times New Roman" w:hAnsi="Times New Roman" w:cs="Times New Roman"/>
          <w:sz w:val="26"/>
          <w:szCs w:val="26"/>
          <w:lang w:val="ru-RU"/>
        </w:rPr>
      </w:pPr>
      <w:r w:rsidRPr="009E06FB">
        <w:rPr>
          <w:rFonts w:ascii="Times New Roman" w:hAnsi="Times New Roman" w:cs="Times New Roman"/>
          <w:sz w:val="26"/>
          <w:szCs w:val="26"/>
          <w:lang w:val="ru-RU"/>
        </w:rPr>
        <w:t xml:space="preserve">       Для поселения существует потребность в привлечении на свою территорию крупного и среднего бизнеса извне.</w:t>
      </w:r>
    </w:p>
    <w:p w:rsidR="00A12DBA" w:rsidRPr="009E06FB" w:rsidRDefault="00A12DBA" w:rsidP="00A12DBA">
      <w:pPr>
        <w:pStyle w:val="Report"/>
        <w:spacing w:line="240" w:lineRule="auto"/>
        <w:ind w:firstLine="0"/>
        <w:rPr>
          <w:b/>
          <w:color w:val="000000"/>
          <w:sz w:val="26"/>
          <w:szCs w:val="26"/>
          <w:lang w:val="ru-RU"/>
        </w:rPr>
      </w:pPr>
    </w:p>
    <w:p w:rsidR="00A12DBA" w:rsidRPr="009E06FB" w:rsidRDefault="00A12DBA" w:rsidP="00A12DBA">
      <w:pPr>
        <w:pStyle w:val="Report"/>
        <w:spacing w:line="240" w:lineRule="auto"/>
        <w:ind w:firstLine="0"/>
        <w:rPr>
          <w:b/>
          <w:color w:val="000000"/>
          <w:sz w:val="26"/>
          <w:szCs w:val="26"/>
          <w:lang w:val="ru-RU"/>
        </w:rPr>
      </w:pPr>
      <w:r w:rsidRPr="009E06FB">
        <w:rPr>
          <w:b/>
          <w:color w:val="000000"/>
          <w:sz w:val="26"/>
          <w:szCs w:val="26"/>
          <w:lang w:val="ru-RU"/>
        </w:rPr>
        <w:t>2. Развитие местного самоуправления</w:t>
      </w:r>
    </w:p>
    <w:p w:rsidR="00A12DBA" w:rsidRPr="009E06FB" w:rsidRDefault="00A12DBA" w:rsidP="00A12DBA">
      <w:pPr>
        <w:pStyle w:val="Report"/>
        <w:spacing w:line="240" w:lineRule="auto"/>
        <w:ind w:firstLine="0"/>
        <w:rPr>
          <w:b/>
          <w:color w:val="000000"/>
          <w:sz w:val="26"/>
          <w:szCs w:val="26"/>
          <w:lang w:val="ru-RU"/>
        </w:rPr>
      </w:pPr>
    </w:p>
    <w:p w:rsidR="00A12DBA" w:rsidRPr="009E06FB" w:rsidRDefault="00A12DBA" w:rsidP="00A12DBA">
      <w:pPr>
        <w:pStyle w:val="Report"/>
        <w:spacing w:line="240" w:lineRule="auto"/>
        <w:ind w:firstLine="300"/>
        <w:rPr>
          <w:color w:val="000000"/>
          <w:sz w:val="26"/>
          <w:szCs w:val="26"/>
          <w:lang w:val="ru-RU"/>
        </w:rPr>
      </w:pPr>
      <w:r w:rsidRPr="009E06FB">
        <w:rPr>
          <w:color w:val="000000"/>
          <w:sz w:val="26"/>
          <w:szCs w:val="26"/>
          <w:lang w:val="ru-RU"/>
        </w:rPr>
        <w:t>Серия мероприятий данного направления посвящена непосредственно деятельности по организации и совершенствованию системы информирования населения о решении проблем, вопросов местного значения, повышения реакции администрации на критические замечания и предложения, обращения граждан.  В числе мероприятий:</w:t>
      </w:r>
    </w:p>
    <w:p w:rsidR="00A12DBA" w:rsidRPr="009E06FB" w:rsidRDefault="00A12DBA" w:rsidP="00A12DBA">
      <w:pPr>
        <w:pStyle w:val="Report"/>
        <w:spacing w:line="240" w:lineRule="auto"/>
        <w:ind w:firstLine="0"/>
        <w:rPr>
          <w:color w:val="000000"/>
          <w:sz w:val="26"/>
          <w:szCs w:val="26"/>
          <w:lang w:val="ru-RU"/>
        </w:rPr>
      </w:pPr>
      <w:r w:rsidRPr="009E06FB">
        <w:rPr>
          <w:color w:val="000000"/>
          <w:sz w:val="26"/>
          <w:szCs w:val="26"/>
          <w:lang w:val="ru-RU"/>
        </w:rPr>
        <w:t>- введение в практику работы регулярных письменных и устных объявлений для жителей населенных пунктов;</w:t>
      </w:r>
    </w:p>
    <w:p w:rsidR="00A12DBA" w:rsidRPr="009E06FB" w:rsidRDefault="00A12DBA" w:rsidP="00A12DBA">
      <w:pPr>
        <w:pStyle w:val="Report"/>
        <w:spacing w:line="240" w:lineRule="auto"/>
        <w:ind w:firstLine="0"/>
        <w:rPr>
          <w:color w:val="000000"/>
          <w:sz w:val="26"/>
          <w:szCs w:val="26"/>
          <w:lang w:val="ru-RU"/>
        </w:rPr>
      </w:pPr>
      <w:r w:rsidRPr="009E06FB">
        <w:rPr>
          <w:color w:val="000000"/>
          <w:sz w:val="26"/>
          <w:szCs w:val="26"/>
          <w:lang w:val="ru-RU"/>
        </w:rPr>
        <w:t>- установка в населенном пункте специальных информационных стендов;</w:t>
      </w:r>
    </w:p>
    <w:p w:rsidR="00A12DBA" w:rsidRPr="009E06FB" w:rsidRDefault="00A12DBA" w:rsidP="00A12DBA">
      <w:pPr>
        <w:pStyle w:val="Report"/>
        <w:spacing w:line="240" w:lineRule="auto"/>
        <w:ind w:firstLine="0"/>
        <w:rPr>
          <w:color w:val="000000"/>
          <w:sz w:val="26"/>
          <w:szCs w:val="26"/>
          <w:lang w:val="ru-RU"/>
        </w:rPr>
      </w:pPr>
      <w:r w:rsidRPr="009E06FB">
        <w:rPr>
          <w:color w:val="000000"/>
          <w:sz w:val="26"/>
          <w:szCs w:val="26"/>
          <w:lang w:val="ru-RU"/>
        </w:rPr>
        <w:t>- организация встреч руководителей органов местного самоуправления с населением;</w:t>
      </w:r>
    </w:p>
    <w:p w:rsidR="00A12DBA" w:rsidRPr="009E06FB" w:rsidRDefault="00A12DBA" w:rsidP="00A12DBA">
      <w:pPr>
        <w:pStyle w:val="Report"/>
        <w:spacing w:line="240" w:lineRule="auto"/>
        <w:ind w:firstLine="0"/>
        <w:rPr>
          <w:color w:val="000000"/>
          <w:sz w:val="26"/>
          <w:szCs w:val="26"/>
          <w:lang w:val="ru-RU"/>
        </w:rPr>
      </w:pPr>
      <w:r w:rsidRPr="009E06FB">
        <w:rPr>
          <w:color w:val="000000"/>
          <w:sz w:val="26"/>
          <w:szCs w:val="26"/>
          <w:lang w:val="ru-RU"/>
        </w:rPr>
        <w:t xml:space="preserve"> -организация   личного приема граждан должностными и выборными лицами местного самоуправления.</w:t>
      </w:r>
    </w:p>
    <w:p w:rsidR="00A12DBA" w:rsidRPr="009E06FB" w:rsidRDefault="00A12DBA" w:rsidP="00A12DBA">
      <w:pPr>
        <w:pStyle w:val="Report"/>
        <w:spacing w:line="240" w:lineRule="auto"/>
        <w:ind w:firstLine="300"/>
        <w:rPr>
          <w:color w:val="000000"/>
          <w:sz w:val="26"/>
          <w:szCs w:val="26"/>
          <w:lang w:val="ru-RU"/>
        </w:rPr>
      </w:pPr>
      <w:r w:rsidRPr="009E06FB">
        <w:rPr>
          <w:color w:val="000000"/>
          <w:sz w:val="26"/>
          <w:szCs w:val="26"/>
          <w:lang w:val="ru-RU"/>
        </w:rPr>
        <w:lastRenderedPageBreak/>
        <w:t>Особо необходимо выделить мероприятия, направленные на создание и работу общественных формирований местного самоуправления в поселении,   внедрение системы поощрения индивидуальных инициатив граждан.</w:t>
      </w:r>
    </w:p>
    <w:p w:rsidR="00A12DBA" w:rsidRPr="009E06FB" w:rsidRDefault="00A12DBA" w:rsidP="00A12DBA">
      <w:pPr>
        <w:pStyle w:val="Report"/>
        <w:spacing w:line="240" w:lineRule="auto"/>
        <w:ind w:firstLine="300"/>
        <w:rPr>
          <w:color w:val="000000"/>
          <w:sz w:val="26"/>
          <w:szCs w:val="26"/>
          <w:lang w:val="ru-RU"/>
        </w:rPr>
      </w:pPr>
      <w:r w:rsidRPr="009E06FB">
        <w:rPr>
          <w:color w:val="000000"/>
          <w:sz w:val="26"/>
          <w:szCs w:val="26"/>
          <w:lang w:val="ru-RU"/>
        </w:rPr>
        <w:t>Немалое внимание отведено и повышению эффективности использования муниципального имущества и бюджетных средств.</w:t>
      </w:r>
    </w:p>
    <w:p w:rsidR="00A12DBA" w:rsidRPr="009E06FB" w:rsidRDefault="00A12DBA" w:rsidP="00A12DBA">
      <w:pPr>
        <w:pStyle w:val="Report"/>
        <w:spacing w:line="240" w:lineRule="auto"/>
        <w:ind w:firstLine="300"/>
        <w:rPr>
          <w:color w:val="000000"/>
          <w:sz w:val="26"/>
          <w:szCs w:val="26"/>
          <w:lang w:val="ru-RU"/>
        </w:rPr>
      </w:pPr>
    </w:p>
    <w:p w:rsidR="00A12DBA" w:rsidRPr="009E06FB" w:rsidRDefault="00A12DBA" w:rsidP="00A12DBA">
      <w:pPr>
        <w:pStyle w:val="Report"/>
        <w:spacing w:line="240" w:lineRule="auto"/>
        <w:ind w:firstLine="0"/>
        <w:rPr>
          <w:b/>
          <w:color w:val="000000"/>
          <w:sz w:val="26"/>
          <w:szCs w:val="26"/>
          <w:lang w:val="ru-RU"/>
        </w:rPr>
      </w:pPr>
      <w:r w:rsidRPr="009E06FB">
        <w:rPr>
          <w:b/>
          <w:color w:val="000000"/>
          <w:sz w:val="26"/>
          <w:szCs w:val="26"/>
          <w:lang w:val="ru-RU"/>
        </w:rPr>
        <w:t>3.Повышение качества жизни населения</w:t>
      </w:r>
    </w:p>
    <w:p w:rsidR="00A12DBA" w:rsidRPr="009E06FB" w:rsidRDefault="00A12DBA" w:rsidP="00A12DBA">
      <w:pPr>
        <w:pStyle w:val="Report"/>
        <w:spacing w:line="240" w:lineRule="auto"/>
        <w:ind w:firstLine="0"/>
        <w:rPr>
          <w:b/>
          <w:color w:val="000000"/>
          <w:sz w:val="26"/>
          <w:szCs w:val="26"/>
          <w:lang w:val="ru-RU"/>
        </w:rPr>
      </w:pPr>
    </w:p>
    <w:p w:rsidR="00A12DBA" w:rsidRPr="009E06FB" w:rsidRDefault="00A12DBA" w:rsidP="00A12DBA">
      <w:pPr>
        <w:pStyle w:val="Report"/>
        <w:spacing w:line="240" w:lineRule="auto"/>
        <w:ind w:firstLine="300"/>
        <w:rPr>
          <w:color w:val="000000"/>
          <w:sz w:val="26"/>
          <w:szCs w:val="26"/>
          <w:lang w:val="ru-RU"/>
        </w:rPr>
      </w:pPr>
      <w:r w:rsidRPr="009E06FB">
        <w:rPr>
          <w:color w:val="000000"/>
          <w:sz w:val="26"/>
          <w:szCs w:val="26"/>
          <w:lang w:val="ru-RU"/>
        </w:rPr>
        <w:t>На качество жизни населения большое влияние оказывает жилищно-коммунальная сфера. Поэтому особенно большое количество мероприятий Программы посвящено совершенствованию системы организации ЖКХ поселения, повышению надёжности функционирования, а также оптимизации тарифов за услуги, особенно в части, оплачиваемой населением.</w:t>
      </w:r>
    </w:p>
    <w:p w:rsidR="00A12DBA" w:rsidRPr="009E06FB" w:rsidRDefault="00A12DBA" w:rsidP="00A12DBA">
      <w:pPr>
        <w:pStyle w:val="Report"/>
        <w:spacing w:line="240" w:lineRule="auto"/>
        <w:ind w:firstLine="300"/>
        <w:rPr>
          <w:color w:val="000000"/>
          <w:sz w:val="26"/>
          <w:szCs w:val="26"/>
          <w:lang w:val="ru-RU"/>
        </w:rPr>
      </w:pPr>
      <w:r w:rsidRPr="009E06FB">
        <w:rPr>
          <w:color w:val="000000"/>
          <w:sz w:val="26"/>
          <w:szCs w:val="26"/>
          <w:lang w:val="ru-RU"/>
        </w:rPr>
        <w:t>Наиболее значимые организационные мероприятия:</w:t>
      </w:r>
    </w:p>
    <w:p w:rsidR="00A12DBA" w:rsidRPr="009E06FB" w:rsidRDefault="00A12DBA" w:rsidP="00A12DBA">
      <w:pPr>
        <w:pStyle w:val="Report"/>
        <w:spacing w:line="240" w:lineRule="auto"/>
        <w:ind w:firstLine="75"/>
        <w:rPr>
          <w:color w:val="000000"/>
          <w:sz w:val="26"/>
          <w:szCs w:val="26"/>
          <w:lang w:val="ru-RU"/>
        </w:rPr>
      </w:pPr>
      <w:r w:rsidRPr="009E06FB">
        <w:rPr>
          <w:color w:val="000000"/>
          <w:sz w:val="26"/>
          <w:szCs w:val="26"/>
          <w:lang w:val="ru-RU"/>
        </w:rPr>
        <w:t>- разработка структуры управления жилищно-коммунальным комплексом поселения в соответствии с новыми требованиями;</w:t>
      </w:r>
    </w:p>
    <w:p w:rsidR="00A12DBA" w:rsidRPr="009E06FB" w:rsidRDefault="00A12DBA" w:rsidP="00A12DBA">
      <w:pPr>
        <w:pStyle w:val="Report"/>
        <w:spacing w:line="240" w:lineRule="auto"/>
        <w:ind w:firstLine="75"/>
        <w:rPr>
          <w:color w:val="000000"/>
          <w:sz w:val="26"/>
          <w:szCs w:val="26"/>
          <w:lang w:val="ru-RU"/>
        </w:rPr>
      </w:pPr>
      <w:r w:rsidRPr="009E06FB">
        <w:rPr>
          <w:color w:val="000000"/>
          <w:sz w:val="26"/>
          <w:szCs w:val="26"/>
          <w:lang w:val="ru-RU"/>
        </w:rPr>
        <w:t>- принятие Программ развития объектов ЖКХ и инженерных коммуникаций;</w:t>
      </w:r>
    </w:p>
    <w:p w:rsidR="00A12DBA" w:rsidRPr="009E06FB" w:rsidRDefault="00A12DBA" w:rsidP="00A12DBA">
      <w:pPr>
        <w:pStyle w:val="Report"/>
        <w:spacing w:line="240" w:lineRule="auto"/>
        <w:ind w:firstLine="75"/>
        <w:rPr>
          <w:color w:val="000000"/>
          <w:sz w:val="26"/>
          <w:szCs w:val="26"/>
          <w:lang w:val="ru-RU"/>
        </w:rPr>
      </w:pPr>
      <w:r w:rsidRPr="009E06FB">
        <w:rPr>
          <w:color w:val="000000"/>
          <w:sz w:val="26"/>
          <w:szCs w:val="26"/>
          <w:lang w:val="ru-RU"/>
        </w:rPr>
        <w:t>- проведение независимой экспертизы фактических затрат предприятий жилищно-коммунального хозяйства;</w:t>
      </w:r>
    </w:p>
    <w:p w:rsidR="00A12DBA" w:rsidRPr="009E06FB" w:rsidRDefault="00A12DBA" w:rsidP="00A12DBA">
      <w:pPr>
        <w:pStyle w:val="Report"/>
        <w:spacing w:line="240" w:lineRule="auto"/>
        <w:ind w:firstLine="75"/>
        <w:rPr>
          <w:color w:val="000000"/>
          <w:sz w:val="26"/>
          <w:szCs w:val="26"/>
          <w:lang w:val="ru-RU"/>
        </w:rPr>
      </w:pPr>
      <w:r w:rsidRPr="009E06FB">
        <w:rPr>
          <w:color w:val="000000"/>
          <w:sz w:val="26"/>
          <w:szCs w:val="26"/>
          <w:lang w:val="ru-RU"/>
        </w:rPr>
        <w:t>- разработка нормативно-правовых актов с целью организации конкурсного управления и обслуживания жилья;</w:t>
      </w:r>
    </w:p>
    <w:p w:rsidR="00A12DBA" w:rsidRPr="009E06FB" w:rsidRDefault="00A12DBA" w:rsidP="00A12DBA">
      <w:pPr>
        <w:pStyle w:val="Report"/>
        <w:spacing w:line="240" w:lineRule="auto"/>
        <w:ind w:firstLine="75"/>
        <w:rPr>
          <w:color w:val="000000"/>
          <w:sz w:val="26"/>
          <w:szCs w:val="26"/>
          <w:lang w:val="ru-RU"/>
        </w:rPr>
      </w:pPr>
      <w:r w:rsidRPr="009E06FB">
        <w:rPr>
          <w:color w:val="000000"/>
          <w:sz w:val="26"/>
          <w:szCs w:val="26"/>
          <w:lang w:val="ru-RU"/>
        </w:rPr>
        <w:t>- проведение работы по экономическому обоснованию стандартов и нормативов качества социальных услуг с учетом особенностей муниципального образования;</w:t>
      </w:r>
    </w:p>
    <w:p w:rsidR="00A12DBA" w:rsidRPr="009E06FB" w:rsidRDefault="00A12DBA" w:rsidP="00A12DBA">
      <w:pPr>
        <w:pStyle w:val="Report"/>
        <w:spacing w:line="240" w:lineRule="auto"/>
        <w:ind w:firstLine="75"/>
        <w:rPr>
          <w:color w:val="000000"/>
          <w:sz w:val="26"/>
          <w:szCs w:val="26"/>
          <w:lang w:val="ru-RU"/>
        </w:rPr>
      </w:pPr>
      <w:r w:rsidRPr="009E06FB">
        <w:rPr>
          <w:color w:val="000000"/>
          <w:sz w:val="26"/>
          <w:szCs w:val="26"/>
          <w:lang w:val="ru-RU"/>
        </w:rPr>
        <w:t>Эти мероприятия дополняются практическими действиями:</w:t>
      </w:r>
    </w:p>
    <w:p w:rsidR="00A12DBA" w:rsidRPr="009E06FB" w:rsidRDefault="00A12DBA" w:rsidP="00A12DBA">
      <w:pPr>
        <w:pStyle w:val="Report"/>
        <w:spacing w:line="240" w:lineRule="auto"/>
        <w:ind w:firstLine="75"/>
        <w:rPr>
          <w:color w:val="000000"/>
          <w:sz w:val="26"/>
          <w:szCs w:val="26"/>
          <w:lang w:val="ru-RU"/>
        </w:rPr>
      </w:pPr>
      <w:r w:rsidRPr="009E06FB">
        <w:rPr>
          <w:color w:val="000000"/>
          <w:sz w:val="26"/>
          <w:szCs w:val="26"/>
          <w:lang w:val="ru-RU"/>
        </w:rPr>
        <w:t>- проведение инвентаризации объектов и оформление прав на все объекты жилищно-коммунального хозяйства;</w:t>
      </w:r>
    </w:p>
    <w:p w:rsidR="00A12DBA" w:rsidRPr="009E06FB" w:rsidRDefault="00A12DBA" w:rsidP="00A12DBA">
      <w:pPr>
        <w:pStyle w:val="Report"/>
        <w:spacing w:line="240" w:lineRule="auto"/>
        <w:ind w:firstLine="75"/>
        <w:rPr>
          <w:color w:val="000000"/>
          <w:sz w:val="26"/>
          <w:szCs w:val="26"/>
          <w:lang w:val="ru-RU"/>
        </w:rPr>
      </w:pPr>
      <w:r w:rsidRPr="009E06FB">
        <w:rPr>
          <w:color w:val="000000"/>
          <w:sz w:val="26"/>
          <w:szCs w:val="26"/>
          <w:lang w:val="ru-RU"/>
        </w:rPr>
        <w:t>- реконструкция водопроводной сети для жителей поселения</w:t>
      </w:r>
    </w:p>
    <w:p w:rsidR="00A12DBA" w:rsidRPr="009E06FB" w:rsidRDefault="00A12DBA" w:rsidP="00A12DBA">
      <w:pPr>
        <w:pStyle w:val="Report"/>
        <w:spacing w:line="240" w:lineRule="auto"/>
        <w:ind w:firstLine="300"/>
        <w:rPr>
          <w:color w:val="000000"/>
          <w:sz w:val="26"/>
          <w:szCs w:val="26"/>
          <w:lang w:val="ru-RU"/>
        </w:rPr>
      </w:pPr>
      <w:r w:rsidRPr="009E06FB">
        <w:rPr>
          <w:color w:val="000000"/>
          <w:sz w:val="26"/>
          <w:szCs w:val="26"/>
          <w:lang w:val="ru-RU"/>
        </w:rPr>
        <w:t>Реализация приоритета «формирование здорового образа жизни» основывается для создания условий здорового образа жизни, через следующие мероприятия:</w:t>
      </w:r>
    </w:p>
    <w:p w:rsidR="00A12DBA" w:rsidRPr="009E06FB" w:rsidRDefault="00A12DBA" w:rsidP="00A12DBA">
      <w:pPr>
        <w:pStyle w:val="Report"/>
        <w:spacing w:line="240" w:lineRule="auto"/>
        <w:ind w:firstLine="0"/>
        <w:rPr>
          <w:color w:val="000000"/>
          <w:sz w:val="26"/>
          <w:szCs w:val="26"/>
          <w:lang w:val="ru-RU"/>
        </w:rPr>
      </w:pPr>
      <w:r w:rsidRPr="009E06FB">
        <w:rPr>
          <w:color w:val="000000"/>
          <w:sz w:val="26"/>
          <w:szCs w:val="26"/>
          <w:lang w:val="ru-RU"/>
        </w:rPr>
        <w:t>- поддержка и развитие здоровых местных и  национальных традиций населения;</w:t>
      </w:r>
    </w:p>
    <w:p w:rsidR="00A12DBA" w:rsidRPr="009E06FB" w:rsidRDefault="00A12DBA" w:rsidP="00A12DBA">
      <w:pPr>
        <w:pStyle w:val="Report"/>
        <w:spacing w:line="240" w:lineRule="auto"/>
        <w:ind w:firstLine="0"/>
        <w:rPr>
          <w:color w:val="000000"/>
          <w:sz w:val="26"/>
          <w:szCs w:val="26"/>
          <w:lang w:val="ru-RU"/>
        </w:rPr>
      </w:pPr>
      <w:r w:rsidRPr="009E06FB">
        <w:rPr>
          <w:color w:val="000000"/>
          <w:sz w:val="26"/>
          <w:szCs w:val="26"/>
          <w:lang w:val="ru-RU"/>
        </w:rPr>
        <w:t>- организация массовых спортивно-оздоровительных мероприятий;</w:t>
      </w:r>
    </w:p>
    <w:p w:rsidR="00A12DBA" w:rsidRPr="009E06FB" w:rsidRDefault="00A12DBA" w:rsidP="00A12DBA">
      <w:pPr>
        <w:pStyle w:val="Report"/>
        <w:spacing w:line="240" w:lineRule="auto"/>
        <w:ind w:firstLine="0"/>
        <w:rPr>
          <w:color w:val="000000"/>
          <w:sz w:val="26"/>
          <w:szCs w:val="26"/>
          <w:lang w:val="ru-RU"/>
        </w:rPr>
      </w:pPr>
      <w:r w:rsidRPr="009E06FB">
        <w:rPr>
          <w:color w:val="000000"/>
          <w:sz w:val="26"/>
          <w:szCs w:val="26"/>
          <w:lang w:val="ru-RU"/>
        </w:rPr>
        <w:t>- поощрение спортивных достижений земляков.</w:t>
      </w:r>
    </w:p>
    <w:p w:rsidR="00A12DBA" w:rsidRPr="009E06FB" w:rsidRDefault="00A12DBA" w:rsidP="00A12DBA">
      <w:pPr>
        <w:pStyle w:val="Report"/>
        <w:spacing w:line="240" w:lineRule="auto"/>
        <w:ind w:firstLine="0"/>
        <w:rPr>
          <w:color w:val="000000"/>
          <w:sz w:val="26"/>
          <w:szCs w:val="26"/>
          <w:lang w:val="ru-RU"/>
        </w:rPr>
      </w:pPr>
      <w:r w:rsidRPr="009E06FB">
        <w:rPr>
          <w:color w:val="000000"/>
          <w:sz w:val="26"/>
          <w:szCs w:val="26"/>
          <w:lang w:val="ru-RU"/>
        </w:rPr>
        <w:t>Важное место отводится и профилактически-воспитательным мероприятиям:</w:t>
      </w:r>
    </w:p>
    <w:p w:rsidR="00A12DBA" w:rsidRPr="009E06FB" w:rsidRDefault="00A12DBA" w:rsidP="00A12DBA">
      <w:pPr>
        <w:pStyle w:val="Report"/>
        <w:spacing w:line="240" w:lineRule="auto"/>
        <w:ind w:firstLine="0"/>
        <w:rPr>
          <w:color w:val="000000"/>
          <w:sz w:val="26"/>
          <w:szCs w:val="26"/>
          <w:lang w:val="ru-RU"/>
        </w:rPr>
      </w:pPr>
      <w:r w:rsidRPr="009E06FB">
        <w:rPr>
          <w:color w:val="000000"/>
          <w:sz w:val="26"/>
          <w:szCs w:val="26"/>
          <w:lang w:val="ru-RU"/>
        </w:rPr>
        <w:t>- продолжение работы по внедрению в школьные учебные программы цикла уроков по обучению основам здорового образа жизни;</w:t>
      </w:r>
    </w:p>
    <w:p w:rsidR="00A12DBA" w:rsidRPr="009E06FB" w:rsidRDefault="00A12DBA" w:rsidP="00A12DBA">
      <w:pPr>
        <w:pStyle w:val="Report"/>
        <w:spacing w:line="240" w:lineRule="auto"/>
        <w:ind w:firstLine="0"/>
        <w:rPr>
          <w:color w:val="000000"/>
          <w:sz w:val="26"/>
          <w:szCs w:val="26"/>
          <w:lang w:val="ru-RU"/>
        </w:rPr>
      </w:pPr>
      <w:r w:rsidRPr="009E06FB">
        <w:rPr>
          <w:color w:val="000000"/>
          <w:sz w:val="26"/>
          <w:szCs w:val="26"/>
          <w:lang w:val="ru-RU"/>
        </w:rPr>
        <w:t>-пропаганда вредного воздействия  наркотиков и алкоголя;</w:t>
      </w:r>
    </w:p>
    <w:p w:rsidR="00A12DBA" w:rsidRPr="009E06FB" w:rsidRDefault="00A12DBA" w:rsidP="00A12DBA">
      <w:pPr>
        <w:pStyle w:val="Report"/>
        <w:spacing w:line="240" w:lineRule="auto"/>
        <w:ind w:firstLine="0"/>
        <w:rPr>
          <w:color w:val="000000"/>
          <w:sz w:val="26"/>
          <w:szCs w:val="26"/>
          <w:lang w:val="ru-RU"/>
        </w:rPr>
      </w:pPr>
      <w:r w:rsidRPr="009E06FB">
        <w:rPr>
          <w:color w:val="000000"/>
          <w:sz w:val="26"/>
          <w:szCs w:val="26"/>
          <w:lang w:val="ru-RU"/>
        </w:rPr>
        <w:t>- проведение массовых мероприятий молодёжи, пропагандирующих здоровый образ жизни;</w:t>
      </w:r>
    </w:p>
    <w:p w:rsidR="00A12DBA" w:rsidRPr="009E06FB" w:rsidRDefault="00A12DBA" w:rsidP="00A12DBA">
      <w:pPr>
        <w:pStyle w:val="Report"/>
        <w:spacing w:line="240" w:lineRule="auto"/>
        <w:ind w:firstLine="0"/>
        <w:rPr>
          <w:color w:val="000000"/>
          <w:sz w:val="26"/>
          <w:szCs w:val="26"/>
          <w:lang w:val="ru-RU"/>
        </w:rPr>
      </w:pPr>
      <w:r w:rsidRPr="009E06FB">
        <w:rPr>
          <w:color w:val="000000"/>
          <w:sz w:val="26"/>
          <w:szCs w:val="26"/>
          <w:lang w:val="ru-RU"/>
        </w:rPr>
        <w:t>- ужесточение контроля над продажей  спиртных напитков на территории поселения;</w:t>
      </w:r>
    </w:p>
    <w:p w:rsidR="00A12DBA" w:rsidRPr="009E06FB" w:rsidRDefault="00A12DBA" w:rsidP="00A12DBA">
      <w:pPr>
        <w:pStyle w:val="Report"/>
        <w:spacing w:line="240" w:lineRule="auto"/>
        <w:ind w:firstLine="0"/>
        <w:rPr>
          <w:color w:val="000000"/>
          <w:sz w:val="26"/>
          <w:szCs w:val="26"/>
          <w:lang w:val="ru-RU"/>
        </w:rPr>
      </w:pPr>
      <w:r w:rsidRPr="009E06FB">
        <w:rPr>
          <w:color w:val="000000"/>
          <w:sz w:val="26"/>
          <w:szCs w:val="26"/>
          <w:lang w:val="ru-RU"/>
        </w:rPr>
        <w:t>- создание условий для занятия активными видами отдыха.</w:t>
      </w:r>
    </w:p>
    <w:p w:rsidR="00A12DBA" w:rsidRPr="009E06FB" w:rsidRDefault="00A12DBA" w:rsidP="00A12DBA">
      <w:pPr>
        <w:pStyle w:val="Report"/>
        <w:spacing w:line="240" w:lineRule="auto"/>
        <w:ind w:left="1800" w:firstLine="300"/>
        <w:rPr>
          <w:b/>
          <w:color w:val="000000"/>
          <w:sz w:val="26"/>
          <w:szCs w:val="26"/>
          <w:lang w:val="ru-RU"/>
        </w:rPr>
      </w:pPr>
    </w:p>
    <w:p w:rsidR="00A12DBA" w:rsidRPr="009E06FB" w:rsidRDefault="00E15894" w:rsidP="00A12DBA">
      <w:pPr>
        <w:pStyle w:val="Report"/>
        <w:spacing w:line="240" w:lineRule="auto"/>
        <w:ind w:firstLine="0"/>
        <w:rPr>
          <w:b/>
          <w:color w:val="000000"/>
          <w:sz w:val="26"/>
          <w:szCs w:val="26"/>
          <w:lang w:val="ru-RU"/>
        </w:rPr>
      </w:pPr>
      <w:r w:rsidRPr="009E06FB">
        <w:rPr>
          <w:b/>
          <w:color w:val="000000"/>
          <w:sz w:val="26"/>
          <w:szCs w:val="26"/>
          <w:lang w:val="ru-RU"/>
        </w:rPr>
        <w:t xml:space="preserve">   </w:t>
      </w:r>
      <w:r w:rsidR="00A12DBA" w:rsidRPr="009E06FB">
        <w:rPr>
          <w:b/>
          <w:color w:val="000000"/>
          <w:sz w:val="26"/>
          <w:szCs w:val="26"/>
          <w:lang w:val="ru-RU"/>
        </w:rPr>
        <w:t xml:space="preserve"> 4. Развитие деловой активности сельских жителей и вовлечение их в экономическую жизнь района</w:t>
      </w:r>
    </w:p>
    <w:p w:rsidR="00A12DBA" w:rsidRPr="009E06FB" w:rsidRDefault="00A12DBA" w:rsidP="00A12DBA">
      <w:pPr>
        <w:pStyle w:val="Report"/>
        <w:spacing w:line="240" w:lineRule="auto"/>
        <w:ind w:firstLine="0"/>
        <w:rPr>
          <w:b/>
          <w:color w:val="000000"/>
          <w:sz w:val="26"/>
          <w:szCs w:val="26"/>
          <w:lang w:val="ru-RU"/>
        </w:rPr>
      </w:pPr>
    </w:p>
    <w:p w:rsidR="00A12DBA" w:rsidRPr="009E06FB" w:rsidRDefault="00A12DBA" w:rsidP="00A12DBA">
      <w:pPr>
        <w:pStyle w:val="Report"/>
        <w:spacing w:line="240" w:lineRule="auto"/>
        <w:ind w:firstLine="300"/>
        <w:rPr>
          <w:color w:val="000000"/>
          <w:sz w:val="26"/>
          <w:szCs w:val="26"/>
          <w:lang w:val="ru-RU"/>
        </w:rPr>
      </w:pPr>
      <w:r w:rsidRPr="009E06FB">
        <w:rPr>
          <w:color w:val="000000"/>
          <w:sz w:val="26"/>
          <w:szCs w:val="26"/>
          <w:lang w:val="ru-RU"/>
        </w:rPr>
        <w:t xml:space="preserve">Данное направление предусматривает целый пакет мероприятий, реализуемых районным подразделением федеральной службы занятости населения совместно с Администрацией поселения. Это меры по психологической поддержке и профессиональному консультированию безработного населения, содействие в поиске </w:t>
      </w:r>
      <w:r w:rsidRPr="009E06FB">
        <w:rPr>
          <w:color w:val="000000"/>
          <w:sz w:val="26"/>
          <w:szCs w:val="26"/>
          <w:lang w:val="ru-RU"/>
        </w:rPr>
        <w:lastRenderedPageBreak/>
        <w:t>работы, профессиональная переподготовка, организационно-массовые мероприятия по созданию временных рабочих мест.</w:t>
      </w:r>
    </w:p>
    <w:p w:rsidR="00A12DBA" w:rsidRPr="009E06FB" w:rsidRDefault="00A12DBA" w:rsidP="00A12DBA">
      <w:pPr>
        <w:pStyle w:val="Report"/>
        <w:spacing w:line="240" w:lineRule="auto"/>
        <w:ind w:firstLine="300"/>
        <w:rPr>
          <w:color w:val="000000"/>
          <w:sz w:val="26"/>
          <w:szCs w:val="26"/>
          <w:lang w:val="ru-RU"/>
        </w:rPr>
      </w:pPr>
      <w:r w:rsidRPr="009E06FB">
        <w:rPr>
          <w:color w:val="000000"/>
          <w:sz w:val="26"/>
          <w:szCs w:val="26"/>
          <w:lang w:val="ru-RU"/>
        </w:rPr>
        <w:t>В числе мероприятий, направленных на поддержку и развитие личных подсобных хозяйств, присутствуют такие организационные мероприятия как:</w:t>
      </w:r>
    </w:p>
    <w:p w:rsidR="00A12DBA" w:rsidRPr="009E06FB" w:rsidRDefault="00A12DBA" w:rsidP="00A12DBA">
      <w:pPr>
        <w:pStyle w:val="Report"/>
        <w:spacing w:line="240" w:lineRule="auto"/>
        <w:ind w:firstLine="0"/>
        <w:rPr>
          <w:color w:val="000000"/>
          <w:sz w:val="26"/>
          <w:szCs w:val="26"/>
          <w:lang w:val="ru-RU"/>
        </w:rPr>
      </w:pPr>
      <w:r w:rsidRPr="009E06FB">
        <w:rPr>
          <w:color w:val="000000"/>
          <w:sz w:val="26"/>
          <w:szCs w:val="26"/>
          <w:lang w:val="ru-RU"/>
        </w:rPr>
        <w:t>- создание торговых мест на временном  рынке для сельхозпроизводителей;</w:t>
      </w:r>
    </w:p>
    <w:p w:rsidR="00A12DBA" w:rsidRPr="009E06FB" w:rsidRDefault="00A12DBA" w:rsidP="00A12DBA">
      <w:pPr>
        <w:pStyle w:val="Report"/>
        <w:spacing w:line="240" w:lineRule="auto"/>
        <w:ind w:firstLine="0"/>
        <w:rPr>
          <w:color w:val="000000"/>
          <w:sz w:val="26"/>
          <w:szCs w:val="26"/>
          <w:lang w:val="ru-RU"/>
        </w:rPr>
      </w:pPr>
      <w:r w:rsidRPr="009E06FB">
        <w:rPr>
          <w:color w:val="000000"/>
          <w:sz w:val="26"/>
          <w:szCs w:val="26"/>
          <w:lang w:val="ru-RU"/>
        </w:rPr>
        <w:t>- содействие в восстановлении процесса  сбора и переработки молока местного населения.</w:t>
      </w:r>
    </w:p>
    <w:p w:rsidR="002419C2" w:rsidRPr="009E06FB" w:rsidRDefault="002419C2" w:rsidP="00D76A9F">
      <w:pPr>
        <w:pStyle w:val="21"/>
        <w:ind w:right="-284"/>
        <w:jc w:val="center"/>
        <w:rPr>
          <w:bCs/>
          <w:sz w:val="30"/>
          <w:szCs w:val="30"/>
          <w:lang w:val="ru-RU"/>
        </w:rPr>
      </w:pPr>
    </w:p>
    <w:p w:rsidR="002419C2" w:rsidRDefault="00D76A9F" w:rsidP="00D76A9F">
      <w:pPr>
        <w:pStyle w:val="21"/>
        <w:ind w:left="709" w:right="-284"/>
        <w:jc w:val="center"/>
        <w:rPr>
          <w:b/>
          <w:bCs/>
          <w:szCs w:val="28"/>
          <w:lang w:val="ru-RU"/>
        </w:rPr>
      </w:pPr>
      <w:r>
        <w:rPr>
          <w:b/>
          <w:bCs/>
          <w:szCs w:val="28"/>
          <w:lang w:val="ru-RU"/>
        </w:rPr>
        <w:t>2.1. Цели и основные задачи</w:t>
      </w:r>
    </w:p>
    <w:p w:rsidR="00D76A9F" w:rsidRPr="00D76A9F" w:rsidRDefault="00D76A9F" w:rsidP="00D76A9F">
      <w:pPr>
        <w:pStyle w:val="21"/>
        <w:ind w:left="709" w:right="-284"/>
        <w:jc w:val="center"/>
        <w:rPr>
          <w:bCs/>
          <w:szCs w:val="28"/>
          <w:lang w:val="ru-RU"/>
        </w:rPr>
      </w:pPr>
    </w:p>
    <w:p w:rsidR="00C01574" w:rsidRPr="004F3EA0" w:rsidRDefault="002419C2" w:rsidP="00C01574">
      <w:pPr>
        <w:spacing w:after="0"/>
        <w:ind w:firstLine="708"/>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 xml:space="preserve">Основная цель Программы социально-экономического развития муниципального образования </w:t>
      </w:r>
      <w:r w:rsidR="00C01574" w:rsidRPr="004F3EA0">
        <w:rPr>
          <w:rFonts w:ascii="Times New Roman" w:hAnsi="Times New Roman" w:cs="Times New Roman"/>
          <w:sz w:val="26"/>
          <w:szCs w:val="26"/>
          <w:lang w:val="ru-RU"/>
        </w:rPr>
        <w:t>Новороссийский</w:t>
      </w:r>
      <w:r w:rsidRPr="004F3EA0">
        <w:rPr>
          <w:rFonts w:ascii="Times New Roman" w:hAnsi="Times New Roman" w:cs="Times New Roman"/>
          <w:sz w:val="26"/>
          <w:szCs w:val="26"/>
          <w:lang w:val="ru-RU"/>
        </w:rPr>
        <w:t xml:space="preserve"> сельсовет на 2011-2015 годы – «повышение качества жизни населения поселения, формирование благоприятной социальной среды, обеспечивающей всестороннее развитие личности территория, комфортная для жизни населения, благоприятная для развития бизнеса и сельскохозяйственного производства».</w:t>
      </w:r>
    </w:p>
    <w:p w:rsidR="002419C2" w:rsidRPr="004F3EA0" w:rsidRDefault="002419C2" w:rsidP="00C01574">
      <w:pPr>
        <w:spacing w:after="0"/>
        <w:ind w:firstLine="708"/>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 xml:space="preserve">Программа социально-экономического развития  муниципального образования </w:t>
      </w:r>
      <w:r w:rsidR="00C01574" w:rsidRPr="004F3EA0">
        <w:rPr>
          <w:rFonts w:ascii="Times New Roman" w:hAnsi="Times New Roman" w:cs="Times New Roman"/>
          <w:sz w:val="26"/>
          <w:szCs w:val="26"/>
          <w:lang w:val="ru-RU"/>
        </w:rPr>
        <w:t>Новороссийский</w:t>
      </w:r>
      <w:r w:rsidRPr="004F3EA0">
        <w:rPr>
          <w:rFonts w:ascii="Times New Roman" w:hAnsi="Times New Roman" w:cs="Times New Roman"/>
          <w:sz w:val="26"/>
          <w:szCs w:val="26"/>
          <w:lang w:val="ru-RU"/>
        </w:rPr>
        <w:t xml:space="preserve"> сельсовет на 2011 – 2015 годы будет реализована путем достижения  основной цели и  решения следующих основных задач:</w:t>
      </w:r>
    </w:p>
    <w:p w:rsidR="002419C2" w:rsidRPr="009E06FB" w:rsidRDefault="002419C2" w:rsidP="002419C2">
      <w:pPr>
        <w:pStyle w:val="a8"/>
        <w:tabs>
          <w:tab w:val="left" w:pos="0"/>
          <w:tab w:val="left" w:pos="284"/>
        </w:tabs>
        <w:ind w:left="0"/>
        <w:rPr>
          <w:rFonts w:ascii="Times New Roman" w:hAnsi="Times New Roman" w:cs="Times New Roman"/>
          <w:sz w:val="28"/>
          <w:szCs w:val="28"/>
          <w:lang w:val="ru-RU"/>
        </w:rPr>
      </w:pPr>
      <w:r w:rsidRPr="009E06FB">
        <w:rPr>
          <w:rFonts w:ascii="Times New Roman" w:hAnsi="Times New Roman" w:cs="Times New Roman"/>
          <w:b/>
          <w:sz w:val="28"/>
          <w:szCs w:val="28"/>
          <w:lang w:val="ru-RU"/>
        </w:rPr>
        <w:tab/>
        <w:t>В области  демографии, уровня жизни</w:t>
      </w:r>
    </w:p>
    <w:p w:rsidR="002419C2" w:rsidRPr="009E06FB" w:rsidRDefault="002419C2" w:rsidP="002419C2">
      <w:pPr>
        <w:pStyle w:val="a8"/>
        <w:tabs>
          <w:tab w:val="left" w:pos="0"/>
          <w:tab w:val="left" w:pos="284"/>
        </w:tabs>
        <w:ind w:left="0"/>
        <w:rPr>
          <w:rFonts w:ascii="Times New Roman" w:hAnsi="Times New Roman" w:cs="Times New Roman"/>
          <w:i/>
          <w:sz w:val="28"/>
          <w:szCs w:val="28"/>
          <w:lang w:val="ru-RU"/>
        </w:rPr>
      </w:pPr>
      <w:r w:rsidRPr="009E06FB">
        <w:rPr>
          <w:rFonts w:ascii="Times New Roman" w:hAnsi="Times New Roman" w:cs="Times New Roman"/>
          <w:i/>
          <w:sz w:val="28"/>
          <w:szCs w:val="28"/>
          <w:lang w:val="ru-RU"/>
        </w:rPr>
        <w:t>Основные цели</w:t>
      </w:r>
    </w:p>
    <w:p w:rsidR="002419C2" w:rsidRPr="004F3EA0" w:rsidRDefault="002419C2" w:rsidP="00400882">
      <w:pPr>
        <w:numPr>
          <w:ilvl w:val="0"/>
          <w:numId w:val="35"/>
        </w:numPr>
        <w:tabs>
          <w:tab w:val="left" w:pos="0"/>
          <w:tab w:val="left" w:pos="284"/>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Стабилизация численности населения и формирование предпосылок к последующему демографическому росту.</w:t>
      </w:r>
    </w:p>
    <w:p w:rsidR="002419C2" w:rsidRPr="004F3EA0" w:rsidRDefault="002419C2" w:rsidP="00400882">
      <w:pPr>
        <w:pStyle w:val="a8"/>
        <w:numPr>
          <w:ilvl w:val="0"/>
          <w:numId w:val="35"/>
        </w:numPr>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Повышение  рождаемости и снижение уровня смертности.</w:t>
      </w:r>
    </w:p>
    <w:p w:rsidR="002419C2" w:rsidRPr="004F3EA0" w:rsidRDefault="002419C2" w:rsidP="00400882">
      <w:pPr>
        <w:pStyle w:val="a8"/>
        <w:numPr>
          <w:ilvl w:val="0"/>
          <w:numId w:val="35"/>
        </w:numPr>
        <w:tabs>
          <w:tab w:val="left" w:pos="0"/>
          <w:tab w:val="left" w:pos="284"/>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Создание благоприятных условий  для жизни, работы, отдыха и воспитания детей.</w:t>
      </w:r>
    </w:p>
    <w:p w:rsidR="002419C2" w:rsidRPr="004F3EA0" w:rsidRDefault="002419C2" w:rsidP="00400882">
      <w:pPr>
        <w:pStyle w:val="a8"/>
        <w:numPr>
          <w:ilvl w:val="0"/>
          <w:numId w:val="35"/>
        </w:numPr>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Оказание  социальной поддержки безработным гражданам, содействие их трудоустройству.</w:t>
      </w:r>
    </w:p>
    <w:p w:rsidR="002419C2" w:rsidRPr="004F3EA0" w:rsidRDefault="002419C2" w:rsidP="00400882">
      <w:pPr>
        <w:pStyle w:val="a8"/>
        <w:numPr>
          <w:ilvl w:val="0"/>
          <w:numId w:val="35"/>
        </w:numPr>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Оптимизация спроса и предложения рабочей силы на рынке труда.</w:t>
      </w:r>
    </w:p>
    <w:p w:rsidR="002419C2" w:rsidRPr="004F3EA0" w:rsidRDefault="002419C2" w:rsidP="002419C2">
      <w:pPr>
        <w:pStyle w:val="a8"/>
        <w:tabs>
          <w:tab w:val="left" w:pos="0"/>
          <w:tab w:val="left" w:pos="284"/>
        </w:tabs>
        <w:ind w:left="0"/>
        <w:rPr>
          <w:rFonts w:ascii="Times New Roman" w:hAnsi="Times New Roman" w:cs="Times New Roman"/>
          <w:i/>
          <w:sz w:val="26"/>
          <w:szCs w:val="26"/>
        </w:rPr>
      </w:pPr>
      <w:r w:rsidRPr="004F3EA0">
        <w:rPr>
          <w:rFonts w:ascii="Times New Roman" w:hAnsi="Times New Roman" w:cs="Times New Roman"/>
          <w:i/>
          <w:sz w:val="26"/>
          <w:szCs w:val="26"/>
        </w:rPr>
        <w:t xml:space="preserve">Задачи </w:t>
      </w:r>
    </w:p>
    <w:p w:rsidR="002419C2" w:rsidRPr="004F3EA0" w:rsidRDefault="002419C2" w:rsidP="00400882">
      <w:pPr>
        <w:pStyle w:val="a8"/>
        <w:numPr>
          <w:ilvl w:val="0"/>
          <w:numId w:val="36"/>
        </w:numPr>
        <w:tabs>
          <w:tab w:val="left" w:pos="0"/>
          <w:tab w:val="left" w:pos="284"/>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Проведение  активной демографической и миграционной политики, направленной  на стимулирование рождаемости и  снижение  смертности населения.</w:t>
      </w:r>
    </w:p>
    <w:p w:rsidR="002419C2" w:rsidRPr="004F3EA0" w:rsidRDefault="002419C2" w:rsidP="00400882">
      <w:pPr>
        <w:numPr>
          <w:ilvl w:val="0"/>
          <w:numId w:val="36"/>
        </w:numPr>
        <w:tabs>
          <w:tab w:val="left" w:pos="0"/>
          <w:tab w:val="left" w:pos="284"/>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 xml:space="preserve">Создание условий для развития положительных миграционных процессов, регулирование внутренней и внешней миграции </w:t>
      </w:r>
    </w:p>
    <w:p w:rsidR="002419C2" w:rsidRPr="004F3EA0" w:rsidRDefault="002419C2" w:rsidP="00400882">
      <w:pPr>
        <w:numPr>
          <w:ilvl w:val="0"/>
          <w:numId w:val="36"/>
        </w:numPr>
        <w:tabs>
          <w:tab w:val="left" w:pos="0"/>
          <w:tab w:val="left" w:pos="284"/>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Улучшить обеспеченность жильем с повышением его стандартов и комфортности.</w:t>
      </w:r>
    </w:p>
    <w:p w:rsidR="002419C2" w:rsidRPr="004F3EA0" w:rsidRDefault="002419C2" w:rsidP="00400882">
      <w:pPr>
        <w:pStyle w:val="a8"/>
        <w:numPr>
          <w:ilvl w:val="0"/>
          <w:numId w:val="36"/>
        </w:numPr>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Разработка системы поддержки молодых семей в решении жилищной проблемы.</w:t>
      </w:r>
    </w:p>
    <w:p w:rsidR="002419C2" w:rsidRPr="004F3EA0" w:rsidRDefault="002419C2" w:rsidP="00400882">
      <w:pPr>
        <w:pStyle w:val="a8"/>
        <w:numPr>
          <w:ilvl w:val="0"/>
          <w:numId w:val="36"/>
        </w:numPr>
        <w:tabs>
          <w:tab w:val="left" w:pos="0"/>
          <w:tab w:val="left" w:pos="284"/>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Осуществление комплекса мер по обеспечению устойчивого роста денежных доходов.</w:t>
      </w:r>
    </w:p>
    <w:p w:rsidR="002419C2" w:rsidRPr="004F3EA0" w:rsidRDefault="002419C2" w:rsidP="00400882">
      <w:pPr>
        <w:numPr>
          <w:ilvl w:val="0"/>
          <w:numId w:val="36"/>
        </w:numPr>
        <w:tabs>
          <w:tab w:val="left" w:pos="0"/>
          <w:tab w:val="left" w:pos="284"/>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Снижение смертности населения трудоспособного возраста.</w:t>
      </w:r>
    </w:p>
    <w:p w:rsidR="002419C2" w:rsidRPr="004F3EA0" w:rsidRDefault="002419C2" w:rsidP="00400882">
      <w:pPr>
        <w:numPr>
          <w:ilvl w:val="0"/>
          <w:numId w:val="36"/>
        </w:numPr>
        <w:tabs>
          <w:tab w:val="left" w:pos="0"/>
          <w:tab w:val="left" w:pos="284"/>
        </w:tabs>
        <w:spacing w:after="0" w:line="240" w:lineRule="auto"/>
        <w:ind w:left="0" w:firstLine="142"/>
        <w:jc w:val="both"/>
        <w:rPr>
          <w:rFonts w:ascii="Times New Roman" w:hAnsi="Times New Roman" w:cs="Times New Roman"/>
          <w:sz w:val="26"/>
          <w:szCs w:val="26"/>
        </w:rPr>
      </w:pPr>
      <w:r w:rsidRPr="004F3EA0">
        <w:rPr>
          <w:rFonts w:ascii="Times New Roman" w:hAnsi="Times New Roman" w:cs="Times New Roman"/>
          <w:sz w:val="26"/>
          <w:szCs w:val="26"/>
        </w:rPr>
        <w:t>Обеспечение  безопасность населения района.</w:t>
      </w:r>
    </w:p>
    <w:p w:rsidR="002419C2" w:rsidRPr="002419C2" w:rsidRDefault="002419C2" w:rsidP="002419C2">
      <w:pPr>
        <w:pStyle w:val="a8"/>
        <w:tabs>
          <w:tab w:val="left" w:pos="0"/>
        </w:tabs>
        <w:ind w:left="0" w:firstLine="284"/>
        <w:rPr>
          <w:rFonts w:ascii="Times New Roman" w:hAnsi="Times New Roman" w:cs="Times New Roman"/>
          <w:sz w:val="28"/>
          <w:szCs w:val="28"/>
        </w:rPr>
      </w:pPr>
      <w:r w:rsidRPr="002419C2">
        <w:rPr>
          <w:rFonts w:ascii="Times New Roman" w:hAnsi="Times New Roman" w:cs="Times New Roman"/>
          <w:b/>
          <w:sz w:val="28"/>
          <w:szCs w:val="28"/>
        </w:rPr>
        <w:t>В области занятости и труда</w:t>
      </w:r>
    </w:p>
    <w:p w:rsidR="002419C2" w:rsidRPr="002419C2" w:rsidRDefault="002419C2" w:rsidP="002419C2">
      <w:pPr>
        <w:pStyle w:val="a8"/>
        <w:tabs>
          <w:tab w:val="left" w:pos="0"/>
          <w:tab w:val="left" w:pos="284"/>
        </w:tabs>
        <w:ind w:left="0"/>
        <w:rPr>
          <w:rFonts w:ascii="Times New Roman" w:hAnsi="Times New Roman" w:cs="Times New Roman"/>
          <w:i/>
          <w:sz w:val="28"/>
          <w:szCs w:val="28"/>
        </w:rPr>
      </w:pPr>
      <w:r w:rsidRPr="002419C2">
        <w:rPr>
          <w:rFonts w:ascii="Times New Roman" w:hAnsi="Times New Roman" w:cs="Times New Roman"/>
          <w:i/>
          <w:sz w:val="28"/>
          <w:szCs w:val="28"/>
        </w:rPr>
        <w:t>Основные цели</w:t>
      </w:r>
    </w:p>
    <w:p w:rsidR="002419C2" w:rsidRPr="004F3EA0" w:rsidRDefault="002419C2" w:rsidP="00400882">
      <w:pPr>
        <w:numPr>
          <w:ilvl w:val="0"/>
          <w:numId w:val="37"/>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Повышение социальной привлекательности труда на производстве за счет улучшения условий труда и повышения уровня заработной платы</w:t>
      </w:r>
    </w:p>
    <w:p w:rsidR="002419C2" w:rsidRPr="004F3EA0" w:rsidRDefault="002419C2" w:rsidP="00400882">
      <w:pPr>
        <w:numPr>
          <w:ilvl w:val="0"/>
          <w:numId w:val="37"/>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Максимально полное использование имеющихся трудовых ресурсов.</w:t>
      </w:r>
    </w:p>
    <w:p w:rsidR="002419C2" w:rsidRPr="004F3EA0" w:rsidRDefault="002419C2" w:rsidP="00400882">
      <w:pPr>
        <w:numPr>
          <w:ilvl w:val="0"/>
          <w:numId w:val="37"/>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Обеспеченность экономики квалифицированной рабочей силой.</w:t>
      </w:r>
    </w:p>
    <w:p w:rsidR="002419C2" w:rsidRPr="004F3EA0" w:rsidRDefault="002419C2" w:rsidP="00400882">
      <w:pPr>
        <w:pStyle w:val="a8"/>
        <w:numPr>
          <w:ilvl w:val="0"/>
          <w:numId w:val="37"/>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Оказание  социальной поддержки безработным гражданам, содействие их трудоустройству.</w:t>
      </w:r>
    </w:p>
    <w:p w:rsidR="002419C2" w:rsidRPr="004F3EA0" w:rsidRDefault="002419C2" w:rsidP="00400882">
      <w:pPr>
        <w:numPr>
          <w:ilvl w:val="0"/>
          <w:numId w:val="37"/>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lastRenderedPageBreak/>
        <w:t>Достижение сбалансированности спроса и предложения  рабочей силы на рынке труда и повышение занятости экономически активного населения.</w:t>
      </w:r>
    </w:p>
    <w:p w:rsidR="002419C2" w:rsidRPr="002419C2" w:rsidRDefault="002419C2" w:rsidP="002419C2">
      <w:pPr>
        <w:pStyle w:val="a8"/>
        <w:tabs>
          <w:tab w:val="left" w:pos="0"/>
          <w:tab w:val="left" w:pos="284"/>
        </w:tabs>
        <w:ind w:left="0"/>
        <w:rPr>
          <w:rFonts w:ascii="Times New Roman" w:hAnsi="Times New Roman" w:cs="Times New Roman"/>
          <w:i/>
          <w:sz w:val="28"/>
          <w:szCs w:val="28"/>
        </w:rPr>
      </w:pPr>
      <w:r w:rsidRPr="002419C2">
        <w:rPr>
          <w:rFonts w:ascii="Times New Roman" w:hAnsi="Times New Roman" w:cs="Times New Roman"/>
          <w:i/>
          <w:sz w:val="28"/>
          <w:szCs w:val="28"/>
        </w:rPr>
        <w:t>Задачи:</w:t>
      </w:r>
    </w:p>
    <w:p w:rsidR="002419C2" w:rsidRPr="004F3EA0" w:rsidRDefault="002419C2" w:rsidP="00400882">
      <w:pPr>
        <w:pStyle w:val="a8"/>
        <w:numPr>
          <w:ilvl w:val="0"/>
          <w:numId w:val="38"/>
        </w:numPr>
        <w:tabs>
          <w:tab w:val="left" w:pos="0"/>
          <w:tab w:val="left" w:pos="284"/>
        </w:tabs>
        <w:spacing w:after="0" w:line="240" w:lineRule="auto"/>
        <w:ind w:left="0" w:firstLine="142"/>
        <w:jc w:val="both"/>
        <w:rPr>
          <w:rFonts w:ascii="Times New Roman" w:hAnsi="Times New Roman" w:cs="Times New Roman"/>
          <w:i/>
          <w:sz w:val="26"/>
          <w:szCs w:val="26"/>
          <w:lang w:val="ru-RU"/>
        </w:rPr>
      </w:pPr>
      <w:r w:rsidRPr="004F3EA0">
        <w:rPr>
          <w:rFonts w:ascii="Times New Roman" w:hAnsi="Times New Roman" w:cs="Times New Roman"/>
          <w:sz w:val="26"/>
          <w:szCs w:val="26"/>
          <w:lang w:val="ru-RU"/>
        </w:rPr>
        <w:t>Создание условий для эффективной занятости населения, в том числе достижение сбалансированности спроса и предложения рабочей силы на рынке труда</w:t>
      </w:r>
    </w:p>
    <w:p w:rsidR="002419C2" w:rsidRPr="004F3EA0" w:rsidRDefault="002419C2" w:rsidP="00400882">
      <w:pPr>
        <w:pStyle w:val="a8"/>
        <w:numPr>
          <w:ilvl w:val="0"/>
          <w:numId w:val="38"/>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Обеспечение прав работников на оформление трудовых отношений  с работодателями и вывод заработной платы «из тени», своевременное получение начисленной заработной платы.</w:t>
      </w:r>
    </w:p>
    <w:p w:rsidR="002419C2" w:rsidRPr="004F3EA0" w:rsidRDefault="002419C2" w:rsidP="00400882">
      <w:pPr>
        <w:pStyle w:val="a8"/>
        <w:numPr>
          <w:ilvl w:val="0"/>
          <w:numId w:val="38"/>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 xml:space="preserve">Повышение качества и квалификации рабочей силы. </w:t>
      </w:r>
    </w:p>
    <w:p w:rsidR="002419C2" w:rsidRPr="004F3EA0" w:rsidRDefault="002419C2" w:rsidP="00400882">
      <w:pPr>
        <w:pStyle w:val="a8"/>
        <w:numPr>
          <w:ilvl w:val="0"/>
          <w:numId w:val="38"/>
        </w:numPr>
        <w:tabs>
          <w:tab w:val="left" w:pos="0"/>
          <w:tab w:val="left" w:pos="284"/>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Осуществление комплекса мер по легализации заработной платы  и занятости.</w:t>
      </w:r>
    </w:p>
    <w:p w:rsidR="002419C2" w:rsidRPr="004F3EA0" w:rsidRDefault="002419C2" w:rsidP="00400882">
      <w:pPr>
        <w:pStyle w:val="a8"/>
        <w:numPr>
          <w:ilvl w:val="0"/>
          <w:numId w:val="38"/>
        </w:numPr>
        <w:tabs>
          <w:tab w:val="left" w:pos="0"/>
          <w:tab w:val="left" w:pos="284"/>
        </w:tabs>
        <w:spacing w:after="0" w:line="240" w:lineRule="auto"/>
        <w:ind w:left="0" w:firstLine="142"/>
        <w:jc w:val="both"/>
        <w:rPr>
          <w:rFonts w:ascii="Times New Roman" w:hAnsi="Times New Roman" w:cs="Times New Roman"/>
          <w:i/>
          <w:sz w:val="26"/>
          <w:szCs w:val="26"/>
          <w:lang w:val="ru-RU"/>
        </w:rPr>
      </w:pPr>
      <w:r w:rsidRPr="004F3EA0">
        <w:rPr>
          <w:rFonts w:ascii="Times New Roman" w:hAnsi="Times New Roman" w:cs="Times New Roman"/>
          <w:sz w:val="26"/>
          <w:szCs w:val="26"/>
          <w:lang w:val="ru-RU"/>
        </w:rPr>
        <w:t>Содействие трудоустройству  граждан, ищущих работу, как на вакантные рабочие места, так и на временные, создаваемые   в рамках  специализированных мероприятий  содействия занятости населения</w:t>
      </w:r>
    </w:p>
    <w:p w:rsidR="002419C2" w:rsidRPr="002419C2" w:rsidRDefault="002419C2" w:rsidP="002419C2">
      <w:pPr>
        <w:pStyle w:val="a8"/>
        <w:tabs>
          <w:tab w:val="left" w:pos="0"/>
        </w:tabs>
        <w:ind w:left="0" w:firstLine="284"/>
        <w:rPr>
          <w:rFonts w:ascii="Times New Roman" w:hAnsi="Times New Roman" w:cs="Times New Roman"/>
          <w:sz w:val="28"/>
          <w:szCs w:val="28"/>
        </w:rPr>
      </w:pPr>
      <w:r w:rsidRPr="002419C2">
        <w:rPr>
          <w:rFonts w:ascii="Times New Roman" w:hAnsi="Times New Roman" w:cs="Times New Roman"/>
          <w:b/>
          <w:sz w:val="28"/>
          <w:szCs w:val="28"/>
        </w:rPr>
        <w:t>В области здравоохранения</w:t>
      </w:r>
    </w:p>
    <w:p w:rsidR="002419C2" w:rsidRPr="002419C2" w:rsidRDefault="002419C2" w:rsidP="002419C2">
      <w:pPr>
        <w:pStyle w:val="a8"/>
        <w:tabs>
          <w:tab w:val="left" w:pos="0"/>
          <w:tab w:val="left" w:pos="284"/>
        </w:tabs>
        <w:ind w:left="0"/>
        <w:rPr>
          <w:rFonts w:ascii="Times New Roman" w:hAnsi="Times New Roman" w:cs="Times New Roman"/>
          <w:i/>
          <w:sz w:val="28"/>
          <w:szCs w:val="28"/>
        </w:rPr>
      </w:pPr>
      <w:r w:rsidRPr="002419C2">
        <w:rPr>
          <w:rFonts w:ascii="Times New Roman" w:hAnsi="Times New Roman" w:cs="Times New Roman"/>
          <w:i/>
          <w:sz w:val="28"/>
          <w:szCs w:val="28"/>
        </w:rPr>
        <w:t>Основные цели</w:t>
      </w:r>
    </w:p>
    <w:p w:rsidR="002419C2" w:rsidRPr="004F3EA0" w:rsidRDefault="002419C2" w:rsidP="00400882">
      <w:pPr>
        <w:numPr>
          <w:ilvl w:val="0"/>
          <w:numId w:val="39"/>
        </w:numPr>
        <w:tabs>
          <w:tab w:val="left" w:pos="0"/>
          <w:tab w:val="left" w:pos="284"/>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Укрепление и сохранение здоровья населения, повышение уровня средней продолжительности  жизни.</w:t>
      </w:r>
    </w:p>
    <w:p w:rsidR="002419C2" w:rsidRPr="004F3EA0" w:rsidRDefault="002419C2" w:rsidP="00400882">
      <w:pPr>
        <w:numPr>
          <w:ilvl w:val="0"/>
          <w:numId w:val="39"/>
        </w:numPr>
        <w:tabs>
          <w:tab w:val="left" w:pos="0"/>
          <w:tab w:val="left" w:pos="284"/>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Предоставление медицинской помощи  высокого качества и доступности.</w:t>
      </w:r>
    </w:p>
    <w:p w:rsidR="002419C2" w:rsidRPr="004F3EA0" w:rsidRDefault="002419C2" w:rsidP="00400882">
      <w:pPr>
        <w:numPr>
          <w:ilvl w:val="0"/>
          <w:numId w:val="39"/>
        </w:numPr>
        <w:tabs>
          <w:tab w:val="left" w:pos="0"/>
          <w:tab w:val="left" w:pos="284"/>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Усиление профилактической  направленности медицинской помощи.</w:t>
      </w:r>
    </w:p>
    <w:p w:rsidR="002419C2" w:rsidRPr="002419C2" w:rsidRDefault="002419C2" w:rsidP="002419C2">
      <w:pPr>
        <w:pStyle w:val="a8"/>
        <w:tabs>
          <w:tab w:val="left" w:pos="0"/>
          <w:tab w:val="left" w:pos="284"/>
        </w:tabs>
        <w:ind w:left="0"/>
        <w:rPr>
          <w:rFonts w:ascii="Times New Roman" w:hAnsi="Times New Roman" w:cs="Times New Roman"/>
          <w:i/>
          <w:sz w:val="28"/>
          <w:szCs w:val="28"/>
        </w:rPr>
      </w:pPr>
      <w:r w:rsidRPr="002419C2">
        <w:rPr>
          <w:rFonts w:ascii="Times New Roman" w:hAnsi="Times New Roman" w:cs="Times New Roman"/>
          <w:i/>
          <w:sz w:val="28"/>
          <w:szCs w:val="28"/>
        </w:rPr>
        <w:t xml:space="preserve">Задачи: </w:t>
      </w:r>
    </w:p>
    <w:p w:rsidR="002419C2" w:rsidRPr="004F3EA0" w:rsidRDefault="002419C2" w:rsidP="00400882">
      <w:pPr>
        <w:pStyle w:val="a8"/>
        <w:numPr>
          <w:ilvl w:val="0"/>
          <w:numId w:val="40"/>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 xml:space="preserve">Создание условий  для предоставления  населению  качественной  медицинской помощи. </w:t>
      </w:r>
    </w:p>
    <w:p w:rsidR="002419C2" w:rsidRPr="004F3EA0" w:rsidRDefault="002419C2" w:rsidP="00400882">
      <w:pPr>
        <w:pStyle w:val="a8"/>
        <w:numPr>
          <w:ilvl w:val="0"/>
          <w:numId w:val="40"/>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Совершенствование системы профилактики, выявления и лечения заболеваний на ранней стадии;</w:t>
      </w:r>
    </w:p>
    <w:p w:rsidR="002419C2" w:rsidRPr="004F3EA0" w:rsidRDefault="002419C2" w:rsidP="00400882">
      <w:pPr>
        <w:pStyle w:val="a8"/>
        <w:numPr>
          <w:ilvl w:val="0"/>
          <w:numId w:val="40"/>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 xml:space="preserve">Привлечение квалифицированных специалистов, создание условий для закрепления специалистов на селе. </w:t>
      </w:r>
    </w:p>
    <w:p w:rsidR="002419C2" w:rsidRPr="004F3EA0" w:rsidRDefault="002419C2" w:rsidP="00400882">
      <w:pPr>
        <w:pStyle w:val="a8"/>
        <w:numPr>
          <w:ilvl w:val="0"/>
          <w:numId w:val="40"/>
        </w:numPr>
        <w:tabs>
          <w:tab w:val="left" w:pos="0"/>
          <w:tab w:val="left" w:pos="284"/>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Улучшение материально-технической  базы  лечебных учреждений поселения</w:t>
      </w:r>
      <w:r w:rsidR="00C01574" w:rsidRPr="004F3EA0">
        <w:rPr>
          <w:rFonts w:ascii="Times New Roman" w:hAnsi="Times New Roman" w:cs="Times New Roman"/>
          <w:sz w:val="26"/>
          <w:szCs w:val="26"/>
          <w:lang w:val="ru-RU"/>
        </w:rPr>
        <w:t>.</w:t>
      </w:r>
    </w:p>
    <w:p w:rsidR="002419C2" w:rsidRPr="002419C2" w:rsidRDefault="002419C2" w:rsidP="002419C2">
      <w:pPr>
        <w:pStyle w:val="a8"/>
        <w:tabs>
          <w:tab w:val="left" w:pos="0"/>
        </w:tabs>
        <w:ind w:left="0" w:firstLine="284"/>
        <w:rPr>
          <w:rFonts w:ascii="Times New Roman" w:hAnsi="Times New Roman" w:cs="Times New Roman"/>
          <w:sz w:val="28"/>
          <w:szCs w:val="28"/>
        </w:rPr>
      </w:pPr>
      <w:r w:rsidRPr="002419C2">
        <w:rPr>
          <w:rFonts w:ascii="Times New Roman" w:hAnsi="Times New Roman" w:cs="Times New Roman"/>
          <w:b/>
          <w:sz w:val="28"/>
          <w:szCs w:val="28"/>
        </w:rPr>
        <w:t>В области образования</w:t>
      </w:r>
    </w:p>
    <w:p w:rsidR="002419C2" w:rsidRPr="002419C2" w:rsidRDefault="002419C2" w:rsidP="002419C2">
      <w:pPr>
        <w:pStyle w:val="a8"/>
        <w:tabs>
          <w:tab w:val="left" w:pos="0"/>
          <w:tab w:val="left" w:pos="284"/>
        </w:tabs>
        <w:ind w:left="0"/>
        <w:rPr>
          <w:rFonts w:ascii="Times New Roman" w:hAnsi="Times New Roman" w:cs="Times New Roman"/>
          <w:i/>
          <w:sz w:val="28"/>
          <w:szCs w:val="28"/>
        </w:rPr>
      </w:pPr>
      <w:r w:rsidRPr="002419C2">
        <w:rPr>
          <w:rFonts w:ascii="Times New Roman" w:hAnsi="Times New Roman" w:cs="Times New Roman"/>
          <w:i/>
          <w:sz w:val="28"/>
          <w:szCs w:val="28"/>
        </w:rPr>
        <w:t>Основные цели</w:t>
      </w:r>
    </w:p>
    <w:p w:rsidR="002419C2" w:rsidRPr="004F3EA0" w:rsidRDefault="002419C2" w:rsidP="00400882">
      <w:pPr>
        <w:pStyle w:val="a8"/>
        <w:numPr>
          <w:ilvl w:val="0"/>
          <w:numId w:val="41"/>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Обеспечение широкого доступа населения к  качественному бесплатному образованию;</w:t>
      </w:r>
    </w:p>
    <w:p w:rsidR="002419C2" w:rsidRPr="004F3EA0" w:rsidRDefault="002419C2" w:rsidP="00400882">
      <w:pPr>
        <w:pStyle w:val="a8"/>
        <w:numPr>
          <w:ilvl w:val="0"/>
          <w:numId w:val="41"/>
        </w:numPr>
        <w:tabs>
          <w:tab w:val="left" w:pos="0"/>
        </w:tabs>
        <w:spacing w:after="0" w:line="240" w:lineRule="auto"/>
        <w:ind w:left="0" w:firstLine="142"/>
        <w:jc w:val="both"/>
        <w:rPr>
          <w:rFonts w:ascii="Times New Roman" w:hAnsi="Times New Roman" w:cs="Times New Roman"/>
          <w:sz w:val="26"/>
          <w:szCs w:val="26"/>
        </w:rPr>
      </w:pPr>
      <w:r w:rsidRPr="004F3EA0">
        <w:rPr>
          <w:rFonts w:ascii="Times New Roman" w:hAnsi="Times New Roman" w:cs="Times New Roman"/>
          <w:sz w:val="26"/>
          <w:szCs w:val="26"/>
        </w:rPr>
        <w:t>Развитие системы дополнительного образования.</w:t>
      </w:r>
    </w:p>
    <w:p w:rsidR="002419C2" w:rsidRPr="004F3EA0" w:rsidRDefault="002419C2" w:rsidP="00400882">
      <w:pPr>
        <w:pStyle w:val="a8"/>
        <w:numPr>
          <w:ilvl w:val="0"/>
          <w:numId w:val="41"/>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Повышение доли воспитательной составляющей в системе образования. обновления структуры и содержания образования, реализации образовательных программ, поддержки существующей системы непрерывного образования.</w:t>
      </w:r>
    </w:p>
    <w:p w:rsidR="002419C2" w:rsidRPr="002419C2" w:rsidRDefault="002419C2" w:rsidP="002419C2">
      <w:pPr>
        <w:pStyle w:val="a8"/>
        <w:tabs>
          <w:tab w:val="left" w:pos="0"/>
          <w:tab w:val="left" w:pos="284"/>
        </w:tabs>
        <w:ind w:left="0"/>
        <w:rPr>
          <w:rFonts w:ascii="Times New Roman" w:hAnsi="Times New Roman" w:cs="Times New Roman"/>
          <w:i/>
          <w:sz w:val="28"/>
          <w:szCs w:val="28"/>
        </w:rPr>
      </w:pPr>
      <w:r w:rsidRPr="002419C2">
        <w:rPr>
          <w:rFonts w:ascii="Times New Roman" w:hAnsi="Times New Roman" w:cs="Times New Roman"/>
          <w:i/>
          <w:sz w:val="28"/>
          <w:szCs w:val="28"/>
        </w:rPr>
        <w:t>Задачи:</w:t>
      </w:r>
    </w:p>
    <w:p w:rsidR="002419C2" w:rsidRPr="004F3EA0" w:rsidRDefault="002419C2" w:rsidP="00400882">
      <w:pPr>
        <w:pStyle w:val="a8"/>
        <w:numPr>
          <w:ilvl w:val="0"/>
          <w:numId w:val="42"/>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Совершенствование сети общеобразовательных учреждений и детских дошкольных учреждений.</w:t>
      </w:r>
    </w:p>
    <w:p w:rsidR="002419C2" w:rsidRPr="004F3EA0" w:rsidRDefault="002419C2" w:rsidP="00400882">
      <w:pPr>
        <w:pStyle w:val="a8"/>
        <w:numPr>
          <w:ilvl w:val="0"/>
          <w:numId w:val="42"/>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Повышение качества образования, совершенствование воспитательных процессов.</w:t>
      </w:r>
    </w:p>
    <w:p w:rsidR="002419C2" w:rsidRPr="004F3EA0" w:rsidRDefault="002419C2" w:rsidP="00400882">
      <w:pPr>
        <w:pStyle w:val="a8"/>
        <w:numPr>
          <w:ilvl w:val="0"/>
          <w:numId w:val="42"/>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Развитие материально-технической базы учреждений образования.</w:t>
      </w:r>
    </w:p>
    <w:p w:rsidR="002419C2" w:rsidRPr="004F3EA0" w:rsidRDefault="002419C2" w:rsidP="00400882">
      <w:pPr>
        <w:pStyle w:val="a8"/>
        <w:numPr>
          <w:ilvl w:val="0"/>
          <w:numId w:val="42"/>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 xml:space="preserve">Расширение спектра  дополнительных образовательных услуг. </w:t>
      </w:r>
    </w:p>
    <w:p w:rsidR="002419C2" w:rsidRPr="004F3EA0" w:rsidRDefault="002419C2" w:rsidP="00400882">
      <w:pPr>
        <w:numPr>
          <w:ilvl w:val="0"/>
          <w:numId w:val="42"/>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Обеспечение притока молодых,  квалифицированных кадров в систему образования.</w:t>
      </w:r>
    </w:p>
    <w:p w:rsidR="004F3EA0" w:rsidRDefault="004F3EA0" w:rsidP="002419C2">
      <w:pPr>
        <w:ind w:firstLine="284"/>
        <w:jc w:val="both"/>
        <w:rPr>
          <w:rFonts w:ascii="Times New Roman" w:hAnsi="Times New Roman" w:cs="Times New Roman"/>
          <w:b/>
          <w:sz w:val="28"/>
          <w:szCs w:val="28"/>
          <w:lang w:val="ru-RU"/>
        </w:rPr>
      </w:pPr>
    </w:p>
    <w:p w:rsidR="002419C2" w:rsidRPr="004F3EA0" w:rsidRDefault="002419C2" w:rsidP="002419C2">
      <w:pPr>
        <w:ind w:firstLine="284"/>
        <w:jc w:val="both"/>
        <w:rPr>
          <w:rFonts w:ascii="Times New Roman" w:hAnsi="Times New Roman" w:cs="Times New Roman"/>
          <w:sz w:val="28"/>
          <w:szCs w:val="28"/>
          <w:lang w:val="ru-RU"/>
        </w:rPr>
      </w:pPr>
      <w:r w:rsidRPr="004F3EA0">
        <w:rPr>
          <w:rFonts w:ascii="Times New Roman" w:hAnsi="Times New Roman" w:cs="Times New Roman"/>
          <w:b/>
          <w:sz w:val="28"/>
          <w:szCs w:val="28"/>
          <w:lang w:val="ru-RU"/>
        </w:rPr>
        <w:t>В области культуры</w:t>
      </w:r>
    </w:p>
    <w:p w:rsidR="002419C2" w:rsidRPr="004F3EA0" w:rsidRDefault="002419C2" w:rsidP="002419C2">
      <w:pPr>
        <w:pStyle w:val="a8"/>
        <w:tabs>
          <w:tab w:val="left" w:pos="0"/>
          <w:tab w:val="left" w:pos="284"/>
        </w:tabs>
        <w:ind w:left="0"/>
        <w:rPr>
          <w:rFonts w:ascii="Times New Roman" w:hAnsi="Times New Roman" w:cs="Times New Roman"/>
          <w:i/>
          <w:sz w:val="28"/>
          <w:szCs w:val="28"/>
          <w:lang w:val="ru-RU"/>
        </w:rPr>
      </w:pPr>
      <w:r w:rsidRPr="004F3EA0">
        <w:rPr>
          <w:rFonts w:ascii="Times New Roman" w:hAnsi="Times New Roman" w:cs="Times New Roman"/>
          <w:i/>
          <w:sz w:val="28"/>
          <w:szCs w:val="28"/>
          <w:lang w:val="ru-RU"/>
        </w:rPr>
        <w:lastRenderedPageBreak/>
        <w:t>Основные цели</w:t>
      </w:r>
    </w:p>
    <w:p w:rsidR="002419C2" w:rsidRPr="004F3EA0" w:rsidRDefault="002419C2" w:rsidP="00400882">
      <w:pPr>
        <w:pStyle w:val="a8"/>
        <w:numPr>
          <w:ilvl w:val="0"/>
          <w:numId w:val="43"/>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Сохранение и развитие культурного потенциала поселения.</w:t>
      </w:r>
    </w:p>
    <w:p w:rsidR="002419C2" w:rsidRPr="004F3EA0" w:rsidRDefault="002419C2" w:rsidP="00400882">
      <w:pPr>
        <w:pStyle w:val="a8"/>
        <w:numPr>
          <w:ilvl w:val="0"/>
          <w:numId w:val="43"/>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Создание оптимальных материальных и организационных условий для обеспечения равного доступа населения к культурным ценностям и благам.</w:t>
      </w:r>
    </w:p>
    <w:p w:rsidR="002419C2" w:rsidRPr="004F3EA0" w:rsidRDefault="002419C2" w:rsidP="002419C2">
      <w:pPr>
        <w:tabs>
          <w:tab w:val="left" w:pos="0"/>
          <w:tab w:val="left" w:pos="284"/>
          <w:tab w:val="left" w:pos="851"/>
        </w:tabs>
        <w:jc w:val="both"/>
        <w:rPr>
          <w:rFonts w:ascii="Times New Roman" w:hAnsi="Times New Roman" w:cs="Times New Roman"/>
          <w:i/>
          <w:sz w:val="26"/>
          <w:szCs w:val="26"/>
        </w:rPr>
      </w:pPr>
      <w:r w:rsidRPr="004F3EA0">
        <w:rPr>
          <w:rFonts w:ascii="Times New Roman" w:hAnsi="Times New Roman" w:cs="Times New Roman"/>
          <w:i/>
          <w:sz w:val="26"/>
          <w:szCs w:val="26"/>
        </w:rPr>
        <w:t>Задачи:</w:t>
      </w:r>
    </w:p>
    <w:p w:rsidR="002419C2" w:rsidRPr="004F3EA0" w:rsidRDefault="002419C2" w:rsidP="00400882">
      <w:pPr>
        <w:numPr>
          <w:ilvl w:val="0"/>
          <w:numId w:val="44"/>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Поддержка  сохранения культурного наследия  и устойчивое развитие сферы культуры.</w:t>
      </w:r>
    </w:p>
    <w:p w:rsidR="002419C2" w:rsidRPr="004F3EA0" w:rsidRDefault="002419C2" w:rsidP="00400882">
      <w:pPr>
        <w:numPr>
          <w:ilvl w:val="0"/>
          <w:numId w:val="44"/>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Повышения уровня материально-технического оснащения учреждений культуры поселения.</w:t>
      </w:r>
    </w:p>
    <w:p w:rsidR="002419C2" w:rsidRPr="004F3EA0" w:rsidRDefault="002419C2" w:rsidP="00400882">
      <w:pPr>
        <w:numPr>
          <w:ilvl w:val="0"/>
          <w:numId w:val="44"/>
        </w:numPr>
        <w:tabs>
          <w:tab w:val="left" w:pos="0"/>
        </w:tabs>
        <w:spacing w:after="0" w:line="240" w:lineRule="auto"/>
        <w:ind w:left="0" w:firstLine="142"/>
        <w:jc w:val="both"/>
        <w:rPr>
          <w:rFonts w:ascii="Times New Roman" w:hAnsi="Times New Roman" w:cs="Times New Roman"/>
          <w:sz w:val="26"/>
          <w:szCs w:val="26"/>
        </w:rPr>
      </w:pPr>
      <w:r w:rsidRPr="004F3EA0">
        <w:rPr>
          <w:rFonts w:ascii="Times New Roman" w:hAnsi="Times New Roman" w:cs="Times New Roman"/>
          <w:sz w:val="26"/>
          <w:szCs w:val="26"/>
          <w:lang w:val="ru-RU"/>
        </w:rPr>
        <w:t>Организация и проведение массовых мероприятий, развитие новых форм культурно-образоват</w:t>
      </w:r>
      <w:r w:rsidR="00C01574" w:rsidRPr="004F3EA0">
        <w:rPr>
          <w:rFonts w:ascii="Times New Roman" w:hAnsi="Times New Roman" w:cs="Times New Roman"/>
          <w:sz w:val="26"/>
          <w:szCs w:val="26"/>
          <w:lang w:val="ru-RU"/>
        </w:rPr>
        <w:t xml:space="preserve">ельных и дополнительных услуг. </w:t>
      </w:r>
      <w:r w:rsidR="00C01574" w:rsidRPr="004F3EA0">
        <w:rPr>
          <w:rFonts w:ascii="Times New Roman" w:hAnsi="Times New Roman" w:cs="Times New Roman"/>
          <w:sz w:val="26"/>
          <w:szCs w:val="26"/>
        </w:rPr>
        <w:t>У</w:t>
      </w:r>
      <w:r w:rsidRPr="004F3EA0">
        <w:rPr>
          <w:rFonts w:ascii="Times New Roman" w:hAnsi="Times New Roman" w:cs="Times New Roman"/>
          <w:sz w:val="26"/>
          <w:szCs w:val="26"/>
        </w:rPr>
        <w:t>частие в районных и республиканских конкурсах.</w:t>
      </w:r>
    </w:p>
    <w:p w:rsidR="002419C2" w:rsidRPr="002419C2" w:rsidRDefault="002419C2" w:rsidP="002419C2">
      <w:pPr>
        <w:ind w:firstLine="284"/>
        <w:jc w:val="both"/>
        <w:rPr>
          <w:rFonts w:ascii="Times New Roman" w:hAnsi="Times New Roman" w:cs="Times New Roman"/>
          <w:b/>
          <w:sz w:val="28"/>
          <w:szCs w:val="28"/>
        </w:rPr>
      </w:pPr>
      <w:r w:rsidRPr="002419C2">
        <w:rPr>
          <w:rFonts w:ascii="Times New Roman" w:hAnsi="Times New Roman" w:cs="Times New Roman"/>
          <w:b/>
          <w:sz w:val="28"/>
          <w:szCs w:val="28"/>
        </w:rPr>
        <w:t>В области социальной  поддержки населения</w:t>
      </w:r>
    </w:p>
    <w:p w:rsidR="002419C2" w:rsidRPr="002419C2" w:rsidRDefault="002419C2" w:rsidP="002419C2">
      <w:pPr>
        <w:jc w:val="both"/>
        <w:rPr>
          <w:rFonts w:ascii="Times New Roman" w:hAnsi="Times New Roman" w:cs="Times New Roman"/>
          <w:i/>
          <w:sz w:val="28"/>
          <w:szCs w:val="28"/>
        </w:rPr>
      </w:pPr>
      <w:r w:rsidRPr="002419C2">
        <w:rPr>
          <w:rFonts w:ascii="Times New Roman" w:hAnsi="Times New Roman" w:cs="Times New Roman"/>
          <w:i/>
          <w:sz w:val="28"/>
          <w:szCs w:val="28"/>
        </w:rPr>
        <w:t>Основные цели</w:t>
      </w:r>
    </w:p>
    <w:p w:rsidR="002419C2" w:rsidRPr="004F3EA0" w:rsidRDefault="002419C2" w:rsidP="00400882">
      <w:pPr>
        <w:numPr>
          <w:ilvl w:val="0"/>
          <w:numId w:val="45"/>
        </w:numPr>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Содействие повышению благосостояния населения и снижению бедности.</w:t>
      </w:r>
    </w:p>
    <w:p w:rsidR="002419C2" w:rsidRPr="004F3EA0" w:rsidRDefault="002419C2" w:rsidP="00400882">
      <w:pPr>
        <w:numPr>
          <w:ilvl w:val="0"/>
          <w:numId w:val="45"/>
        </w:numPr>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Обеспечение доступности и качества социального обслуживания, высокий уровень удовлетворенности населения оказанием социальных услуг и деятельностью власти.</w:t>
      </w:r>
    </w:p>
    <w:p w:rsidR="002419C2" w:rsidRPr="004F3EA0" w:rsidRDefault="002419C2" w:rsidP="00400882">
      <w:pPr>
        <w:numPr>
          <w:ilvl w:val="0"/>
          <w:numId w:val="45"/>
        </w:numPr>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Улучшение качества жизни социально незащищенных слоев населения поселения.</w:t>
      </w:r>
    </w:p>
    <w:p w:rsidR="002419C2" w:rsidRPr="004F3EA0" w:rsidRDefault="002419C2" w:rsidP="00400882">
      <w:pPr>
        <w:numPr>
          <w:ilvl w:val="0"/>
          <w:numId w:val="45"/>
        </w:numPr>
        <w:spacing w:after="0" w:line="240" w:lineRule="auto"/>
        <w:ind w:left="0" w:firstLine="142"/>
        <w:jc w:val="both"/>
        <w:rPr>
          <w:rFonts w:ascii="Times New Roman" w:hAnsi="Times New Roman" w:cs="Times New Roman"/>
          <w:sz w:val="26"/>
          <w:szCs w:val="26"/>
        </w:rPr>
      </w:pPr>
      <w:r w:rsidRPr="004F3EA0">
        <w:rPr>
          <w:rFonts w:ascii="Times New Roman" w:hAnsi="Times New Roman" w:cs="Times New Roman"/>
          <w:sz w:val="26"/>
          <w:szCs w:val="26"/>
        </w:rPr>
        <w:t>Высокое качество социальных услуг;</w:t>
      </w:r>
    </w:p>
    <w:p w:rsidR="002419C2" w:rsidRPr="004F3EA0" w:rsidRDefault="002419C2" w:rsidP="00400882">
      <w:pPr>
        <w:numPr>
          <w:ilvl w:val="0"/>
          <w:numId w:val="45"/>
        </w:numPr>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Содействие в  повышении эффективности системы социальной защиты и социального обслуживания пожилых граждан и инвалидов;</w:t>
      </w:r>
    </w:p>
    <w:p w:rsidR="002419C2" w:rsidRPr="004F3EA0" w:rsidRDefault="002419C2" w:rsidP="00400882">
      <w:pPr>
        <w:numPr>
          <w:ilvl w:val="0"/>
          <w:numId w:val="45"/>
        </w:numPr>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Содействие в совершенствовании системы социальной защиты  детей и семей, находящихся в трудной жизненной ситуации;</w:t>
      </w:r>
    </w:p>
    <w:p w:rsidR="002419C2" w:rsidRPr="002419C2" w:rsidRDefault="002419C2" w:rsidP="002419C2">
      <w:pPr>
        <w:jc w:val="both"/>
        <w:rPr>
          <w:rFonts w:ascii="Times New Roman" w:hAnsi="Times New Roman" w:cs="Times New Roman"/>
          <w:i/>
          <w:sz w:val="28"/>
          <w:szCs w:val="28"/>
        </w:rPr>
      </w:pPr>
      <w:r w:rsidRPr="002419C2">
        <w:rPr>
          <w:rFonts w:ascii="Times New Roman" w:hAnsi="Times New Roman" w:cs="Times New Roman"/>
          <w:i/>
          <w:sz w:val="28"/>
          <w:szCs w:val="28"/>
        </w:rPr>
        <w:t>Задачи</w:t>
      </w:r>
    </w:p>
    <w:p w:rsidR="002419C2" w:rsidRPr="004F3EA0" w:rsidRDefault="002419C2" w:rsidP="00400882">
      <w:pPr>
        <w:numPr>
          <w:ilvl w:val="0"/>
          <w:numId w:val="46"/>
        </w:numPr>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Развитие системы  поддержки населения, нуждающегося в социальной защите.</w:t>
      </w:r>
    </w:p>
    <w:p w:rsidR="002419C2" w:rsidRPr="004F3EA0" w:rsidRDefault="002419C2" w:rsidP="00400882">
      <w:pPr>
        <w:numPr>
          <w:ilvl w:val="0"/>
          <w:numId w:val="46"/>
        </w:numPr>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Оптимизация системы оказания социальных услуг, развитие организационно-правовых форм учреждений социального обслуживания.</w:t>
      </w:r>
    </w:p>
    <w:p w:rsidR="002419C2" w:rsidRPr="004F3EA0" w:rsidRDefault="002419C2" w:rsidP="00400882">
      <w:pPr>
        <w:numPr>
          <w:ilvl w:val="0"/>
          <w:numId w:val="46"/>
        </w:numPr>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Изыскание дополнительных источников финансирования (развитие благотворительности, расширение социальной сферы непосредственно на предприятиях)</w:t>
      </w:r>
    </w:p>
    <w:p w:rsidR="002419C2" w:rsidRPr="004F3EA0" w:rsidRDefault="002419C2" w:rsidP="00400882">
      <w:pPr>
        <w:numPr>
          <w:ilvl w:val="0"/>
          <w:numId w:val="46"/>
        </w:numPr>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Расширение комплекса мероприятий по адресной социальной поддержке  незащищенных слоев населения, самозанятости социально уязвимых групп населения;</w:t>
      </w:r>
    </w:p>
    <w:p w:rsidR="002419C2" w:rsidRPr="004F3EA0" w:rsidRDefault="002419C2" w:rsidP="00400882">
      <w:pPr>
        <w:numPr>
          <w:ilvl w:val="0"/>
          <w:numId w:val="46"/>
        </w:numPr>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Содействие в оказании консультативной юридической и медицинской помощи;</w:t>
      </w:r>
    </w:p>
    <w:p w:rsidR="002419C2" w:rsidRPr="004F3EA0" w:rsidRDefault="002419C2" w:rsidP="00400882">
      <w:pPr>
        <w:pStyle w:val="a8"/>
        <w:numPr>
          <w:ilvl w:val="0"/>
          <w:numId w:val="46"/>
        </w:numPr>
        <w:tabs>
          <w:tab w:val="left" w:pos="0"/>
          <w:tab w:val="left" w:pos="284"/>
        </w:tabs>
        <w:spacing w:after="0" w:line="240" w:lineRule="auto"/>
        <w:ind w:left="0" w:firstLine="142"/>
        <w:rPr>
          <w:rFonts w:ascii="Times New Roman" w:hAnsi="Times New Roman" w:cs="Times New Roman"/>
          <w:sz w:val="26"/>
          <w:szCs w:val="26"/>
          <w:lang w:val="ru-RU"/>
        </w:rPr>
      </w:pPr>
      <w:r w:rsidRPr="004F3EA0">
        <w:rPr>
          <w:rFonts w:ascii="Times New Roman" w:hAnsi="Times New Roman" w:cs="Times New Roman"/>
          <w:sz w:val="26"/>
          <w:szCs w:val="26"/>
          <w:lang w:val="ru-RU"/>
        </w:rPr>
        <w:t>Содействие трудоустройству граждан, испытывающих трудности в поиске работы.</w:t>
      </w:r>
    </w:p>
    <w:p w:rsidR="002419C2" w:rsidRPr="002419C2" w:rsidRDefault="002419C2" w:rsidP="002419C2">
      <w:pPr>
        <w:pStyle w:val="a8"/>
        <w:tabs>
          <w:tab w:val="left" w:pos="0"/>
        </w:tabs>
        <w:ind w:left="0" w:firstLine="284"/>
        <w:rPr>
          <w:rFonts w:ascii="Times New Roman" w:hAnsi="Times New Roman" w:cs="Times New Roman"/>
          <w:b/>
          <w:sz w:val="28"/>
          <w:szCs w:val="28"/>
        </w:rPr>
      </w:pPr>
      <w:r w:rsidRPr="002419C2">
        <w:rPr>
          <w:rFonts w:ascii="Times New Roman" w:hAnsi="Times New Roman" w:cs="Times New Roman"/>
          <w:b/>
          <w:sz w:val="28"/>
          <w:szCs w:val="28"/>
        </w:rPr>
        <w:t>В сельском хозяйстве</w:t>
      </w:r>
    </w:p>
    <w:p w:rsidR="002419C2" w:rsidRPr="002419C2" w:rsidRDefault="002419C2" w:rsidP="002419C2">
      <w:pPr>
        <w:pStyle w:val="a8"/>
        <w:tabs>
          <w:tab w:val="left" w:pos="0"/>
          <w:tab w:val="left" w:pos="284"/>
        </w:tabs>
        <w:ind w:left="0"/>
        <w:rPr>
          <w:rFonts w:ascii="Times New Roman" w:hAnsi="Times New Roman" w:cs="Times New Roman"/>
          <w:i/>
          <w:sz w:val="28"/>
          <w:szCs w:val="28"/>
        </w:rPr>
      </w:pPr>
      <w:r w:rsidRPr="002419C2">
        <w:rPr>
          <w:rFonts w:ascii="Times New Roman" w:hAnsi="Times New Roman" w:cs="Times New Roman"/>
          <w:i/>
          <w:sz w:val="28"/>
          <w:szCs w:val="28"/>
        </w:rPr>
        <w:t>Основные цели</w:t>
      </w:r>
    </w:p>
    <w:p w:rsidR="002419C2" w:rsidRPr="004F3EA0" w:rsidRDefault="002419C2" w:rsidP="00400882">
      <w:pPr>
        <w:pStyle w:val="a8"/>
        <w:numPr>
          <w:ilvl w:val="0"/>
          <w:numId w:val="47"/>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Организация сельскохозяйственного производства, обеспечивающего устойчивое  развитие сельского поселения.</w:t>
      </w:r>
    </w:p>
    <w:p w:rsidR="002419C2" w:rsidRPr="004F3EA0" w:rsidRDefault="002419C2" w:rsidP="00400882">
      <w:pPr>
        <w:pStyle w:val="a8"/>
        <w:numPr>
          <w:ilvl w:val="0"/>
          <w:numId w:val="47"/>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Содействие  развитию личных подсобных  и крестьянских (фермерских) хозяйств.</w:t>
      </w:r>
    </w:p>
    <w:p w:rsidR="002419C2" w:rsidRPr="002419C2" w:rsidRDefault="002419C2" w:rsidP="002419C2">
      <w:pPr>
        <w:pStyle w:val="a8"/>
        <w:tabs>
          <w:tab w:val="left" w:pos="0"/>
        </w:tabs>
        <w:ind w:left="0"/>
        <w:rPr>
          <w:rFonts w:ascii="Times New Roman" w:hAnsi="Times New Roman" w:cs="Times New Roman"/>
          <w:i/>
          <w:sz w:val="28"/>
          <w:szCs w:val="28"/>
        </w:rPr>
      </w:pPr>
      <w:r w:rsidRPr="002419C2">
        <w:rPr>
          <w:rFonts w:ascii="Times New Roman" w:hAnsi="Times New Roman" w:cs="Times New Roman"/>
          <w:i/>
          <w:sz w:val="28"/>
          <w:szCs w:val="28"/>
        </w:rPr>
        <w:t>Задачи:</w:t>
      </w:r>
    </w:p>
    <w:p w:rsidR="002419C2" w:rsidRPr="004F3EA0" w:rsidRDefault="002419C2" w:rsidP="00400882">
      <w:pPr>
        <w:pStyle w:val="a8"/>
        <w:numPr>
          <w:ilvl w:val="0"/>
          <w:numId w:val="48"/>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Повышение эффективности использования ресурсного потенциала.</w:t>
      </w:r>
    </w:p>
    <w:p w:rsidR="002419C2" w:rsidRPr="004F3EA0" w:rsidRDefault="002419C2" w:rsidP="00400882">
      <w:pPr>
        <w:pStyle w:val="a8"/>
        <w:numPr>
          <w:ilvl w:val="0"/>
          <w:numId w:val="48"/>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 xml:space="preserve">Формирование условий повышения эффективности сельскохозяйственного производства, снижение себестоимости продукции для создания базы финансовой </w:t>
      </w:r>
      <w:r w:rsidRPr="004F3EA0">
        <w:rPr>
          <w:rFonts w:ascii="Times New Roman" w:hAnsi="Times New Roman" w:cs="Times New Roman"/>
          <w:sz w:val="26"/>
          <w:szCs w:val="26"/>
          <w:lang w:val="ru-RU"/>
        </w:rPr>
        <w:lastRenderedPageBreak/>
        <w:t>устойчивости предприятий, роста доходов общественного производства и населения занятого в сельскохозяйственном производстве и личных подсобных хозяйствах.</w:t>
      </w:r>
    </w:p>
    <w:p w:rsidR="002419C2" w:rsidRPr="004F3EA0" w:rsidRDefault="002419C2" w:rsidP="00400882">
      <w:pPr>
        <w:pStyle w:val="a8"/>
        <w:numPr>
          <w:ilvl w:val="0"/>
          <w:numId w:val="48"/>
        </w:numPr>
        <w:tabs>
          <w:tab w:val="left" w:pos="0"/>
        </w:tabs>
        <w:spacing w:after="0" w:line="240" w:lineRule="auto"/>
        <w:ind w:left="142"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Усиление роли органов местного самоуправления в регулировании деятельности личных подсобных и кре</w:t>
      </w:r>
      <w:r w:rsidR="007461B7" w:rsidRPr="004F3EA0">
        <w:rPr>
          <w:rFonts w:ascii="Times New Roman" w:hAnsi="Times New Roman" w:cs="Times New Roman"/>
          <w:sz w:val="26"/>
          <w:szCs w:val="26"/>
          <w:lang w:val="ru-RU"/>
        </w:rPr>
        <w:t>стьянских (фермерских) хозяйств</w:t>
      </w:r>
    </w:p>
    <w:p w:rsidR="002419C2" w:rsidRPr="004F3EA0" w:rsidRDefault="002419C2" w:rsidP="00400882">
      <w:pPr>
        <w:pStyle w:val="a8"/>
        <w:numPr>
          <w:ilvl w:val="0"/>
          <w:numId w:val="48"/>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Совершенствование системы закупок по личным подсобным хозяйствам.</w:t>
      </w:r>
    </w:p>
    <w:p w:rsidR="002419C2" w:rsidRPr="004F3EA0" w:rsidRDefault="002419C2" w:rsidP="00400882">
      <w:pPr>
        <w:pStyle w:val="a8"/>
        <w:numPr>
          <w:ilvl w:val="0"/>
          <w:numId w:val="48"/>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Эффективное использование механизма лизинга и других финансово-кредитных механизмов для обновления материально-технической базы сельхозпредприятий, крестьянских (фермерских) и личных подсобных хозяйств.</w:t>
      </w:r>
    </w:p>
    <w:p w:rsidR="002419C2" w:rsidRPr="004F3EA0" w:rsidRDefault="002419C2" w:rsidP="00400882">
      <w:pPr>
        <w:pStyle w:val="a8"/>
        <w:numPr>
          <w:ilvl w:val="0"/>
          <w:numId w:val="48"/>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Обеспечение сельскохозяйственного производства квалифицированными кадрами специалистов и рабочих.</w:t>
      </w:r>
    </w:p>
    <w:p w:rsidR="002419C2" w:rsidRPr="004F3EA0" w:rsidRDefault="002419C2" w:rsidP="00400882">
      <w:pPr>
        <w:pStyle w:val="a8"/>
        <w:numPr>
          <w:ilvl w:val="0"/>
          <w:numId w:val="48"/>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Обеспечение привлекательности и создание основ престижности проживания в сельской местности, как необходимых условий развития сельского хозяйства путем строительства жилья, водопроводных сетей</w:t>
      </w:r>
    </w:p>
    <w:p w:rsidR="002419C2" w:rsidRPr="002419C2" w:rsidRDefault="002419C2" w:rsidP="002419C2">
      <w:pPr>
        <w:tabs>
          <w:tab w:val="left" w:pos="0"/>
        </w:tabs>
        <w:ind w:firstLine="284"/>
        <w:jc w:val="both"/>
        <w:rPr>
          <w:rFonts w:ascii="Times New Roman" w:hAnsi="Times New Roman" w:cs="Times New Roman"/>
          <w:b/>
          <w:sz w:val="28"/>
          <w:szCs w:val="28"/>
        </w:rPr>
      </w:pPr>
      <w:r w:rsidRPr="002419C2">
        <w:rPr>
          <w:rFonts w:ascii="Times New Roman" w:hAnsi="Times New Roman" w:cs="Times New Roman"/>
          <w:b/>
          <w:sz w:val="28"/>
          <w:szCs w:val="28"/>
        </w:rPr>
        <w:t>В малом предпринимательстве</w:t>
      </w:r>
    </w:p>
    <w:p w:rsidR="002419C2" w:rsidRPr="002419C2" w:rsidRDefault="002419C2" w:rsidP="002419C2">
      <w:pPr>
        <w:pStyle w:val="a8"/>
        <w:tabs>
          <w:tab w:val="left" w:pos="0"/>
          <w:tab w:val="left" w:pos="284"/>
        </w:tabs>
        <w:ind w:left="0"/>
        <w:rPr>
          <w:rFonts w:ascii="Times New Roman" w:hAnsi="Times New Roman" w:cs="Times New Roman"/>
          <w:i/>
          <w:sz w:val="28"/>
          <w:szCs w:val="28"/>
        </w:rPr>
      </w:pPr>
      <w:r w:rsidRPr="002419C2">
        <w:rPr>
          <w:rFonts w:ascii="Times New Roman" w:hAnsi="Times New Roman" w:cs="Times New Roman"/>
          <w:i/>
          <w:sz w:val="28"/>
          <w:szCs w:val="28"/>
        </w:rPr>
        <w:t>Основные цели</w:t>
      </w:r>
    </w:p>
    <w:p w:rsidR="002419C2" w:rsidRPr="004F3EA0" w:rsidRDefault="002419C2" w:rsidP="00400882">
      <w:pPr>
        <w:numPr>
          <w:ilvl w:val="0"/>
          <w:numId w:val="49"/>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 xml:space="preserve">Создание благоприятных условий для развития малого предпринимательства, увеличения на его основе налоговых доходов бюджета муниципального образования, повышение занятости </w:t>
      </w:r>
    </w:p>
    <w:p w:rsidR="002419C2" w:rsidRPr="004F3EA0" w:rsidRDefault="002419C2" w:rsidP="00400882">
      <w:pPr>
        <w:numPr>
          <w:ilvl w:val="0"/>
          <w:numId w:val="49"/>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Обеспечение формирования культуры отношения к риску, повышение престижности   предпринимательства.</w:t>
      </w:r>
    </w:p>
    <w:p w:rsidR="002419C2" w:rsidRPr="004F3EA0" w:rsidRDefault="002419C2" w:rsidP="00400882">
      <w:pPr>
        <w:numPr>
          <w:ilvl w:val="0"/>
          <w:numId w:val="49"/>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Создание благоприятных условий для формирования и развития бизнеса.</w:t>
      </w:r>
    </w:p>
    <w:p w:rsidR="002419C2" w:rsidRPr="004F3EA0" w:rsidRDefault="002419C2" w:rsidP="00400882">
      <w:pPr>
        <w:numPr>
          <w:ilvl w:val="0"/>
          <w:numId w:val="49"/>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Создание развитой инфраструктуры поддержки малого предпринимательства.</w:t>
      </w:r>
    </w:p>
    <w:p w:rsidR="002419C2" w:rsidRPr="002419C2" w:rsidRDefault="002419C2" w:rsidP="002419C2">
      <w:pPr>
        <w:tabs>
          <w:tab w:val="left" w:pos="-3600"/>
          <w:tab w:val="left" w:pos="0"/>
          <w:tab w:val="left" w:pos="284"/>
        </w:tabs>
        <w:jc w:val="both"/>
        <w:rPr>
          <w:rFonts w:ascii="Times New Roman" w:hAnsi="Times New Roman" w:cs="Times New Roman"/>
          <w:i/>
          <w:sz w:val="28"/>
          <w:szCs w:val="28"/>
        </w:rPr>
      </w:pPr>
      <w:r w:rsidRPr="002419C2">
        <w:rPr>
          <w:rFonts w:ascii="Times New Roman" w:hAnsi="Times New Roman" w:cs="Times New Roman"/>
          <w:i/>
          <w:sz w:val="28"/>
          <w:szCs w:val="28"/>
        </w:rPr>
        <w:t>Задачи:</w:t>
      </w:r>
    </w:p>
    <w:p w:rsidR="002419C2" w:rsidRPr="004F3EA0" w:rsidRDefault="002419C2" w:rsidP="00400882">
      <w:pPr>
        <w:numPr>
          <w:ilvl w:val="0"/>
          <w:numId w:val="50"/>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Поддержка малых предприятий на стадии их формирования и первоначального развития.</w:t>
      </w:r>
    </w:p>
    <w:p w:rsidR="002419C2" w:rsidRPr="004F3EA0" w:rsidRDefault="002419C2" w:rsidP="00400882">
      <w:pPr>
        <w:numPr>
          <w:ilvl w:val="0"/>
          <w:numId w:val="50"/>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Развитие системы социального партнерства между субъектами малого предпринимательства и администрацией муниципального образования.</w:t>
      </w:r>
    </w:p>
    <w:p w:rsidR="002419C2" w:rsidRPr="004F3EA0" w:rsidRDefault="002419C2" w:rsidP="00400882">
      <w:pPr>
        <w:numPr>
          <w:ilvl w:val="0"/>
          <w:numId w:val="50"/>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 xml:space="preserve">Информационная, методическая и организационная поддержка населения и представителей малого предпринимательства по проблемам развития малого бизнеса. </w:t>
      </w:r>
    </w:p>
    <w:p w:rsidR="002419C2" w:rsidRPr="004F3EA0" w:rsidRDefault="002419C2" w:rsidP="00400882">
      <w:pPr>
        <w:numPr>
          <w:ilvl w:val="0"/>
          <w:numId w:val="50"/>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Развитие профессиональных объединений и ассоциаций в сфере предпринимательства.</w:t>
      </w:r>
    </w:p>
    <w:p w:rsidR="002419C2" w:rsidRPr="009E06FB" w:rsidRDefault="002419C2" w:rsidP="002419C2">
      <w:pPr>
        <w:pStyle w:val="a8"/>
        <w:tabs>
          <w:tab w:val="left" w:pos="0"/>
        </w:tabs>
        <w:ind w:left="0" w:firstLine="284"/>
        <w:rPr>
          <w:rFonts w:ascii="Times New Roman" w:hAnsi="Times New Roman" w:cs="Times New Roman"/>
          <w:b/>
          <w:sz w:val="28"/>
          <w:szCs w:val="28"/>
          <w:lang w:val="ru-RU"/>
        </w:rPr>
      </w:pPr>
      <w:r w:rsidRPr="009E06FB">
        <w:rPr>
          <w:rFonts w:ascii="Times New Roman" w:hAnsi="Times New Roman" w:cs="Times New Roman"/>
          <w:b/>
          <w:sz w:val="28"/>
          <w:szCs w:val="28"/>
          <w:lang w:val="ru-RU"/>
        </w:rPr>
        <w:t>В области потребительского рынка</w:t>
      </w:r>
    </w:p>
    <w:p w:rsidR="002419C2" w:rsidRPr="009E06FB" w:rsidRDefault="002419C2" w:rsidP="002419C2">
      <w:pPr>
        <w:pStyle w:val="a8"/>
        <w:tabs>
          <w:tab w:val="left" w:pos="0"/>
        </w:tabs>
        <w:ind w:left="0" w:firstLine="284"/>
        <w:rPr>
          <w:rFonts w:ascii="Times New Roman" w:hAnsi="Times New Roman" w:cs="Times New Roman"/>
          <w:b/>
          <w:sz w:val="28"/>
          <w:szCs w:val="28"/>
          <w:lang w:val="ru-RU"/>
        </w:rPr>
      </w:pPr>
    </w:p>
    <w:p w:rsidR="002419C2" w:rsidRPr="009E06FB" w:rsidRDefault="002419C2" w:rsidP="002419C2">
      <w:pPr>
        <w:pStyle w:val="a8"/>
        <w:tabs>
          <w:tab w:val="left" w:pos="0"/>
          <w:tab w:val="left" w:pos="284"/>
        </w:tabs>
        <w:ind w:left="0"/>
        <w:rPr>
          <w:rFonts w:ascii="Times New Roman" w:hAnsi="Times New Roman" w:cs="Times New Roman"/>
          <w:i/>
          <w:sz w:val="28"/>
          <w:szCs w:val="28"/>
          <w:lang w:val="ru-RU"/>
        </w:rPr>
      </w:pPr>
      <w:r w:rsidRPr="009E06FB">
        <w:rPr>
          <w:rFonts w:ascii="Times New Roman" w:hAnsi="Times New Roman" w:cs="Times New Roman"/>
          <w:i/>
          <w:sz w:val="28"/>
          <w:szCs w:val="28"/>
          <w:lang w:val="ru-RU"/>
        </w:rPr>
        <w:t>Основные цели</w:t>
      </w:r>
    </w:p>
    <w:p w:rsidR="002419C2" w:rsidRPr="004F3EA0" w:rsidRDefault="002419C2" w:rsidP="00400882">
      <w:pPr>
        <w:pStyle w:val="a8"/>
        <w:numPr>
          <w:ilvl w:val="0"/>
          <w:numId w:val="51"/>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Создание эффективной системы управления качеством товаров и услуг.</w:t>
      </w:r>
    </w:p>
    <w:p w:rsidR="002419C2" w:rsidRPr="004F3EA0" w:rsidRDefault="002419C2" w:rsidP="00400882">
      <w:pPr>
        <w:pStyle w:val="a8"/>
        <w:numPr>
          <w:ilvl w:val="0"/>
          <w:numId w:val="51"/>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Удовлетворение покупательского спроса населения в качественных товарах и услугах.</w:t>
      </w:r>
    </w:p>
    <w:p w:rsidR="002419C2" w:rsidRPr="002419C2" w:rsidRDefault="002419C2" w:rsidP="002419C2">
      <w:pPr>
        <w:pStyle w:val="a8"/>
        <w:tabs>
          <w:tab w:val="left" w:pos="0"/>
          <w:tab w:val="left" w:pos="284"/>
        </w:tabs>
        <w:ind w:left="0"/>
        <w:rPr>
          <w:rFonts w:ascii="Times New Roman" w:hAnsi="Times New Roman" w:cs="Times New Roman"/>
          <w:i/>
          <w:sz w:val="28"/>
          <w:szCs w:val="28"/>
        </w:rPr>
      </w:pPr>
      <w:r w:rsidRPr="002419C2">
        <w:rPr>
          <w:rFonts w:ascii="Times New Roman" w:hAnsi="Times New Roman" w:cs="Times New Roman"/>
          <w:i/>
          <w:sz w:val="28"/>
          <w:szCs w:val="28"/>
        </w:rPr>
        <w:t>Задачи:</w:t>
      </w:r>
    </w:p>
    <w:p w:rsidR="002419C2" w:rsidRPr="004F3EA0" w:rsidRDefault="002419C2" w:rsidP="00400882">
      <w:pPr>
        <w:pStyle w:val="a8"/>
        <w:numPr>
          <w:ilvl w:val="0"/>
          <w:numId w:val="52"/>
        </w:numPr>
        <w:tabs>
          <w:tab w:val="left" w:pos="0"/>
          <w:tab w:val="left" w:pos="284"/>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Развитие стационарной торговли за счет открытия новых магазинов и внедрения современных форм обслуживания.</w:t>
      </w:r>
    </w:p>
    <w:p w:rsidR="002419C2" w:rsidRPr="004F3EA0" w:rsidRDefault="002419C2" w:rsidP="00400882">
      <w:pPr>
        <w:numPr>
          <w:ilvl w:val="0"/>
          <w:numId w:val="52"/>
        </w:numPr>
        <w:tabs>
          <w:tab w:val="left" w:pos="0"/>
          <w:tab w:val="left" w:pos="284"/>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Принятие мер по защите населения от некачественных и опасных для здоровья потребителей товаров.</w:t>
      </w:r>
    </w:p>
    <w:p w:rsidR="002419C2" w:rsidRPr="004F3EA0" w:rsidRDefault="002419C2" w:rsidP="00400882">
      <w:pPr>
        <w:numPr>
          <w:ilvl w:val="0"/>
          <w:numId w:val="52"/>
        </w:numPr>
        <w:tabs>
          <w:tab w:val="left" w:pos="0"/>
          <w:tab w:val="left" w:pos="284"/>
        </w:tabs>
        <w:spacing w:after="0" w:line="240" w:lineRule="auto"/>
        <w:ind w:left="0" w:firstLine="142"/>
        <w:jc w:val="both"/>
        <w:rPr>
          <w:rFonts w:ascii="Times New Roman" w:hAnsi="Times New Roman" w:cs="Times New Roman"/>
          <w:sz w:val="26"/>
          <w:szCs w:val="26"/>
        </w:rPr>
      </w:pPr>
      <w:r w:rsidRPr="004F3EA0">
        <w:rPr>
          <w:rFonts w:ascii="Times New Roman" w:hAnsi="Times New Roman" w:cs="Times New Roman"/>
          <w:sz w:val="26"/>
          <w:szCs w:val="26"/>
        </w:rPr>
        <w:t>Обеспечение населения бытовыми услугами</w:t>
      </w:r>
      <w:r w:rsidRPr="004F3EA0">
        <w:rPr>
          <w:rFonts w:ascii="Times New Roman" w:hAnsi="Times New Roman" w:cs="Times New Roman"/>
          <w:b/>
          <w:sz w:val="26"/>
          <w:szCs w:val="26"/>
        </w:rPr>
        <w:t>.</w:t>
      </w:r>
    </w:p>
    <w:p w:rsidR="002419C2" w:rsidRPr="004F3EA0" w:rsidRDefault="002419C2" w:rsidP="00400882">
      <w:pPr>
        <w:numPr>
          <w:ilvl w:val="0"/>
          <w:numId w:val="52"/>
        </w:numPr>
        <w:tabs>
          <w:tab w:val="left" w:pos="0"/>
          <w:tab w:val="left" w:pos="284"/>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lastRenderedPageBreak/>
        <w:t>Обеспечение населения бытовыми услугами по заявкам жителей через субъекты малого предпринимательства. Привлечение районных специалистов по оказанию бытовых услуг на выездной основе.</w:t>
      </w:r>
    </w:p>
    <w:p w:rsidR="002419C2" w:rsidRPr="009E06FB" w:rsidRDefault="007461B7" w:rsidP="002419C2">
      <w:pPr>
        <w:tabs>
          <w:tab w:val="left" w:pos="0"/>
        </w:tabs>
        <w:ind w:firstLine="284"/>
        <w:jc w:val="both"/>
        <w:rPr>
          <w:rFonts w:ascii="Times New Roman" w:hAnsi="Times New Roman" w:cs="Times New Roman"/>
          <w:b/>
          <w:sz w:val="28"/>
          <w:szCs w:val="28"/>
          <w:lang w:val="ru-RU"/>
        </w:rPr>
      </w:pPr>
      <w:r w:rsidRPr="009E06FB">
        <w:rPr>
          <w:rFonts w:ascii="Times New Roman" w:hAnsi="Times New Roman" w:cs="Times New Roman"/>
          <w:b/>
          <w:sz w:val="28"/>
          <w:szCs w:val="28"/>
          <w:lang w:val="ru-RU"/>
        </w:rPr>
        <w:t>В области транспорта</w:t>
      </w:r>
      <w:r w:rsidR="002419C2" w:rsidRPr="009E06FB">
        <w:rPr>
          <w:rFonts w:ascii="Times New Roman" w:hAnsi="Times New Roman" w:cs="Times New Roman"/>
          <w:b/>
          <w:sz w:val="28"/>
          <w:szCs w:val="28"/>
          <w:lang w:val="ru-RU"/>
        </w:rPr>
        <w:t xml:space="preserve"> и дорожного хозяйства </w:t>
      </w:r>
    </w:p>
    <w:p w:rsidR="002419C2" w:rsidRPr="002419C2" w:rsidRDefault="002419C2" w:rsidP="002419C2">
      <w:pPr>
        <w:pStyle w:val="a8"/>
        <w:tabs>
          <w:tab w:val="left" w:pos="0"/>
          <w:tab w:val="left" w:pos="284"/>
        </w:tabs>
        <w:ind w:left="0"/>
        <w:rPr>
          <w:rFonts w:ascii="Times New Roman" w:hAnsi="Times New Roman" w:cs="Times New Roman"/>
          <w:i/>
          <w:sz w:val="28"/>
          <w:szCs w:val="28"/>
        </w:rPr>
      </w:pPr>
      <w:r w:rsidRPr="002419C2">
        <w:rPr>
          <w:rFonts w:ascii="Times New Roman" w:hAnsi="Times New Roman" w:cs="Times New Roman"/>
          <w:i/>
          <w:sz w:val="28"/>
          <w:szCs w:val="28"/>
        </w:rPr>
        <w:t>Основные цели</w:t>
      </w:r>
    </w:p>
    <w:p w:rsidR="002419C2" w:rsidRPr="004F3EA0" w:rsidRDefault="002419C2" w:rsidP="00400882">
      <w:pPr>
        <w:numPr>
          <w:ilvl w:val="0"/>
          <w:numId w:val="53"/>
        </w:numPr>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Повышение качества автомобильных дорог и  транспортной доступности.</w:t>
      </w:r>
    </w:p>
    <w:p w:rsidR="002419C2" w:rsidRPr="004F3EA0" w:rsidRDefault="002419C2" w:rsidP="00400882">
      <w:pPr>
        <w:numPr>
          <w:ilvl w:val="0"/>
          <w:numId w:val="53"/>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Повышение  уровня обслуживания пассажиров при полном удовлетворении спроса населения на перевозки.</w:t>
      </w:r>
    </w:p>
    <w:p w:rsidR="002419C2" w:rsidRPr="004F3EA0" w:rsidRDefault="002419C2" w:rsidP="00400882">
      <w:pPr>
        <w:numPr>
          <w:ilvl w:val="0"/>
          <w:numId w:val="53"/>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Создание инфраструктуры связи, обеспечивающей гарантированный доступ каждого жителя к информации, независимо от социального статуса и места проживания.</w:t>
      </w:r>
    </w:p>
    <w:p w:rsidR="002419C2" w:rsidRPr="004F3EA0" w:rsidRDefault="002419C2" w:rsidP="002419C2">
      <w:pPr>
        <w:tabs>
          <w:tab w:val="left" w:pos="-3600"/>
          <w:tab w:val="left" w:pos="0"/>
          <w:tab w:val="left" w:pos="284"/>
        </w:tabs>
        <w:jc w:val="both"/>
        <w:rPr>
          <w:rFonts w:ascii="Times New Roman" w:hAnsi="Times New Roman" w:cs="Times New Roman"/>
          <w:i/>
          <w:sz w:val="26"/>
          <w:szCs w:val="26"/>
        </w:rPr>
      </w:pPr>
      <w:r w:rsidRPr="004F3EA0">
        <w:rPr>
          <w:rFonts w:ascii="Times New Roman" w:hAnsi="Times New Roman" w:cs="Times New Roman"/>
          <w:i/>
          <w:sz w:val="26"/>
          <w:szCs w:val="26"/>
        </w:rPr>
        <w:t>Задачи:</w:t>
      </w:r>
    </w:p>
    <w:p w:rsidR="002419C2" w:rsidRPr="004F3EA0" w:rsidRDefault="002419C2" w:rsidP="00400882">
      <w:pPr>
        <w:numPr>
          <w:ilvl w:val="0"/>
          <w:numId w:val="54"/>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Совершенствование и развитие сети местных автомобильных дорог для связи населенных пунктов с дорожной сетью общего пользования и решения социальных проблем сельского населения.</w:t>
      </w:r>
    </w:p>
    <w:p w:rsidR="002419C2" w:rsidRPr="004F3EA0" w:rsidRDefault="002419C2" w:rsidP="00400882">
      <w:pPr>
        <w:numPr>
          <w:ilvl w:val="0"/>
          <w:numId w:val="54"/>
        </w:numPr>
        <w:tabs>
          <w:tab w:val="left" w:pos="0"/>
        </w:tabs>
        <w:spacing w:after="0" w:line="240" w:lineRule="auto"/>
        <w:ind w:left="0" w:firstLine="142"/>
        <w:jc w:val="both"/>
        <w:rPr>
          <w:rFonts w:ascii="Times New Roman" w:hAnsi="Times New Roman" w:cs="Times New Roman"/>
          <w:sz w:val="26"/>
          <w:szCs w:val="26"/>
        </w:rPr>
      </w:pPr>
      <w:r w:rsidRPr="004F3EA0">
        <w:rPr>
          <w:rFonts w:ascii="Times New Roman" w:hAnsi="Times New Roman" w:cs="Times New Roman"/>
          <w:sz w:val="26"/>
          <w:szCs w:val="26"/>
          <w:lang w:val="ru-RU"/>
        </w:rPr>
        <w:t>Выполнение работ по содержанию и своевременному ремонту</w:t>
      </w:r>
      <w:r w:rsidR="007461B7" w:rsidRPr="004F3EA0">
        <w:rPr>
          <w:rFonts w:ascii="Times New Roman" w:hAnsi="Times New Roman" w:cs="Times New Roman"/>
          <w:sz w:val="26"/>
          <w:szCs w:val="26"/>
          <w:lang w:val="ru-RU"/>
        </w:rPr>
        <w:t xml:space="preserve"> дорог</w:t>
      </w:r>
      <w:r w:rsidRPr="004F3EA0">
        <w:rPr>
          <w:rFonts w:ascii="Times New Roman" w:hAnsi="Times New Roman" w:cs="Times New Roman"/>
          <w:sz w:val="26"/>
          <w:szCs w:val="26"/>
          <w:lang w:val="ru-RU"/>
        </w:rPr>
        <w:t xml:space="preserve">, осуществление мер по обустройству и повышению безопасности дорог. Содержание и строительство автомобильных дорог общего пользования между населенными пунктами, уличной дорожной сети в населенных пунктах. </w:t>
      </w:r>
      <w:r w:rsidRPr="004F3EA0">
        <w:rPr>
          <w:rFonts w:ascii="Times New Roman" w:hAnsi="Times New Roman" w:cs="Times New Roman"/>
          <w:sz w:val="26"/>
          <w:szCs w:val="26"/>
        </w:rPr>
        <w:t>Поддержание в рабочем состоянии дорожной сети.</w:t>
      </w:r>
    </w:p>
    <w:p w:rsidR="002419C2" w:rsidRPr="009E06FB" w:rsidRDefault="002419C2" w:rsidP="002419C2">
      <w:pPr>
        <w:tabs>
          <w:tab w:val="left" w:pos="0"/>
        </w:tabs>
        <w:ind w:firstLine="284"/>
        <w:jc w:val="both"/>
        <w:rPr>
          <w:rFonts w:ascii="Times New Roman" w:hAnsi="Times New Roman" w:cs="Times New Roman"/>
          <w:b/>
          <w:sz w:val="28"/>
          <w:szCs w:val="28"/>
          <w:lang w:val="ru-RU"/>
        </w:rPr>
      </w:pPr>
      <w:r w:rsidRPr="009E06FB">
        <w:rPr>
          <w:rFonts w:ascii="Times New Roman" w:hAnsi="Times New Roman" w:cs="Times New Roman"/>
          <w:b/>
          <w:sz w:val="28"/>
          <w:szCs w:val="28"/>
          <w:lang w:val="ru-RU"/>
        </w:rPr>
        <w:t>В области ЖКХ (тепло-  и водоснабжение населения)</w:t>
      </w:r>
    </w:p>
    <w:p w:rsidR="002419C2" w:rsidRPr="002419C2" w:rsidRDefault="002419C2" w:rsidP="002419C2">
      <w:pPr>
        <w:pStyle w:val="a8"/>
        <w:tabs>
          <w:tab w:val="left" w:pos="0"/>
          <w:tab w:val="left" w:pos="284"/>
        </w:tabs>
        <w:ind w:left="0"/>
        <w:rPr>
          <w:rFonts w:ascii="Times New Roman" w:hAnsi="Times New Roman" w:cs="Times New Roman"/>
          <w:i/>
          <w:sz w:val="28"/>
          <w:szCs w:val="28"/>
        </w:rPr>
      </w:pPr>
      <w:r w:rsidRPr="002419C2">
        <w:rPr>
          <w:rFonts w:ascii="Times New Roman" w:hAnsi="Times New Roman" w:cs="Times New Roman"/>
          <w:i/>
          <w:sz w:val="28"/>
          <w:szCs w:val="28"/>
        </w:rPr>
        <w:t>Основные цели</w:t>
      </w:r>
    </w:p>
    <w:p w:rsidR="002419C2" w:rsidRPr="004F3EA0" w:rsidRDefault="002419C2" w:rsidP="00400882">
      <w:pPr>
        <w:pStyle w:val="a8"/>
        <w:numPr>
          <w:ilvl w:val="0"/>
          <w:numId w:val="55"/>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Обеспечение населения качественными жилищно-коммунальными услугами.</w:t>
      </w:r>
    </w:p>
    <w:p w:rsidR="002419C2" w:rsidRPr="004F3EA0" w:rsidRDefault="002419C2" w:rsidP="00400882">
      <w:pPr>
        <w:numPr>
          <w:ilvl w:val="0"/>
          <w:numId w:val="55"/>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 xml:space="preserve">Повышение эффективности и надежности функционирования жилищно-коммунального хозяйства и систем жизнеобеспечения населения. </w:t>
      </w:r>
    </w:p>
    <w:p w:rsidR="002419C2" w:rsidRPr="004F3EA0" w:rsidRDefault="002419C2" w:rsidP="00400882">
      <w:pPr>
        <w:pStyle w:val="a8"/>
        <w:numPr>
          <w:ilvl w:val="0"/>
          <w:numId w:val="55"/>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Привлечение частных инвестиций  в жилищно-коммунальное хозяйство.</w:t>
      </w:r>
    </w:p>
    <w:p w:rsidR="002419C2" w:rsidRPr="004F3EA0" w:rsidRDefault="002419C2" w:rsidP="00400882">
      <w:pPr>
        <w:pStyle w:val="a8"/>
        <w:numPr>
          <w:ilvl w:val="0"/>
          <w:numId w:val="55"/>
        </w:numPr>
        <w:tabs>
          <w:tab w:val="left" w:pos="0"/>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Создание эффективной системы управления жилым фондом.</w:t>
      </w:r>
    </w:p>
    <w:p w:rsidR="002419C2" w:rsidRPr="002419C2" w:rsidRDefault="002419C2" w:rsidP="002419C2">
      <w:pPr>
        <w:tabs>
          <w:tab w:val="left" w:pos="-3600"/>
          <w:tab w:val="left" w:pos="0"/>
          <w:tab w:val="left" w:pos="284"/>
        </w:tabs>
        <w:jc w:val="both"/>
        <w:rPr>
          <w:rFonts w:ascii="Times New Roman" w:hAnsi="Times New Roman" w:cs="Times New Roman"/>
          <w:i/>
          <w:sz w:val="28"/>
          <w:szCs w:val="28"/>
        </w:rPr>
      </w:pPr>
      <w:r w:rsidRPr="002419C2">
        <w:rPr>
          <w:rFonts w:ascii="Times New Roman" w:hAnsi="Times New Roman" w:cs="Times New Roman"/>
          <w:i/>
          <w:sz w:val="28"/>
          <w:szCs w:val="28"/>
        </w:rPr>
        <w:t>Задачи:</w:t>
      </w:r>
    </w:p>
    <w:p w:rsidR="002419C2" w:rsidRPr="004F3EA0" w:rsidRDefault="002419C2" w:rsidP="00400882">
      <w:pPr>
        <w:numPr>
          <w:ilvl w:val="0"/>
          <w:numId w:val="56"/>
        </w:numPr>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w:t>
      </w:r>
    </w:p>
    <w:p w:rsidR="002419C2" w:rsidRPr="004F3EA0" w:rsidRDefault="002419C2" w:rsidP="00400882">
      <w:pPr>
        <w:pStyle w:val="a8"/>
        <w:numPr>
          <w:ilvl w:val="0"/>
          <w:numId w:val="56"/>
        </w:numPr>
        <w:tabs>
          <w:tab w:val="left" w:pos="0"/>
          <w:tab w:val="left" w:pos="284"/>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Создание условий для привлечения инвестиций в жилищное строительство, модернизацию и реконструкцию жилищно-коммунальной сферы.</w:t>
      </w:r>
    </w:p>
    <w:p w:rsidR="002419C2" w:rsidRPr="004F3EA0" w:rsidRDefault="002419C2" w:rsidP="00400882">
      <w:pPr>
        <w:pStyle w:val="a8"/>
        <w:numPr>
          <w:ilvl w:val="0"/>
          <w:numId w:val="56"/>
        </w:numPr>
        <w:tabs>
          <w:tab w:val="left" w:pos="0"/>
          <w:tab w:val="left" w:pos="284"/>
        </w:tabs>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Строительство новых, реконструкция и модернизация существующих объектов коммунальной инфраструктуры.</w:t>
      </w:r>
    </w:p>
    <w:p w:rsidR="002419C2" w:rsidRPr="004F3EA0" w:rsidRDefault="002419C2" w:rsidP="00400882">
      <w:pPr>
        <w:numPr>
          <w:ilvl w:val="0"/>
          <w:numId w:val="56"/>
        </w:numPr>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Обеспечение финансовой стабильности организаций жилищно-коммунального комплекса.</w:t>
      </w:r>
    </w:p>
    <w:p w:rsidR="002419C2" w:rsidRPr="004F3EA0" w:rsidRDefault="002419C2" w:rsidP="00400882">
      <w:pPr>
        <w:numPr>
          <w:ilvl w:val="0"/>
          <w:numId w:val="56"/>
        </w:numPr>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Снижение издержек на производство жилищно-коммунальных услуг и совершенствование тарифного регулирования организаций коммунального комплекса.</w:t>
      </w:r>
    </w:p>
    <w:p w:rsidR="002419C2" w:rsidRPr="004F3EA0" w:rsidRDefault="002419C2" w:rsidP="00400882">
      <w:pPr>
        <w:numPr>
          <w:ilvl w:val="0"/>
          <w:numId w:val="56"/>
        </w:numPr>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 xml:space="preserve">Модернизация и замена отслужившего срок технологического оборудования системы теплоснабжения, водоснабжения </w:t>
      </w:r>
    </w:p>
    <w:p w:rsidR="002419C2" w:rsidRPr="004F3EA0" w:rsidRDefault="002419C2" w:rsidP="00400882">
      <w:pPr>
        <w:numPr>
          <w:ilvl w:val="0"/>
          <w:numId w:val="56"/>
        </w:numPr>
        <w:spacing w:after="0" w:line="240" w:lineRule="auto"/>
        <w:ind w:left="0" w:firstLine="142"/>
        <w:jc w:val="both"/>
        <w:rPr>
          <w:rFonts w:ascii="Times New Roman" w:hAnsi="Times New Roman" w:cs="Times New Roman"/>
          <w:sz w:val="26"/>
          <w:szCs w:val="26"/>
          <w:lang w:val="ru-RU"/>
        </w:rPr>
      </w:pPr>
      <w:r w:rsidRPr="004F3EA0">
        <w:rPr>
          <w:rFonts w:ascii="Times New Roman" w:hAnsi="Times New Roman" w:cs="Times New Roman"/>
          <w:sz w:val="26"/>
          <w:szCs w:val="26"/>
          <w:lang w:val="ru-RU"/>
        </w:rPr>
        <w:t>Анализ потребления энергоресурсов организациями, финансируемыми из бюджетов сельсоветов, выявление и устранение очагов нерационального использования энергоресурсов.</w:t>
      </w:r>
    </w:p>
    <w:p w:rsidR="002419C2" w:rsidRPr="009E06FB" w:rsidRDefault="002419C2" w:rsidP="002419C2">
      <w:pPr>
        <w:tabs>
          <w:tab w:val="left" w:pos="0"/>
        </w:tabs>
        <w:ind w:firstLine="284"/>
        <w:jc w:val="both"/>
        <w:rPr>
          <w:rFonts w:ascii="Times New Roman" w:hAnsi="Times New Roman" w:cs="Times New Roman"/>
          <w:b/>
          <w:sz w:val="28"/>
          <w:szCs w:val="28"/>
          <w:lang w:val="ru-RU"/>
        </w:rPr>
      </w:pPr>
      <w:r w:rsidRPr="009E06FB">
        <w:rPr>
          <w:rFonts w:ascii="Times New Roman" w:hAnsi="Times New Roman" w:cs="Times New Roman"/>
          <w:b/>
          <w:sz w:val="28"/>
          <w:szCs w:val="28"/>
          <w:lang w:val="ru-RU"/>
        </w:rPr>
        <w:t>В области благоустройства и озеленения территории, охраны окружающей среды</w:t>
      </w:r>
    </w:p>
    <w:p w:rsidR="002419C2" w:rsidRPr="002419C2" w:rsidRDefault="002419C2" w:rsidP="002419C2">
      <w:pPr>
        <w:pStyle w:val="a8"/>
        <w:tabs>
          <w:tab w:val="left" w:pos="0"/>
          <w:tab w:val="left" w:pos="284"/>
        </w:tabs>
        <w:ind w:left="0"/>
        <w:rPr>
          <w:rFonts w:ascii="Times New Roman" w:hAnsi="Times New Roman" w:cs="Times New Roman"/>
          <w:i/>
          <w:sz w:val="28"/>
          <w:szCs w:val="28"/>
        </w:rPr>
      </w:pPr>
      <w:r w:rsidRPr="002419C2">
        <w:rPr>
          <w:rFonts w:ascii="Times New Roman" w:hAnsi="Times New Roman" w:cs="Times New Roman"/>
          <w:i/>
          <w:sz w:val="28"/>
          <w:szCs w:val="28"/>
        </w:rPr>
        <w:lastRenderedPageBreak/>
        <w:t>Основные цели</w:t>
      </w:r>
    </w:p>
    <w:p w:rsidR="002419C2" w:rsidRPr="00DD721A" w:rsidRDefault="002419C2" w:rsidP="00400882">
      <w:pPr>
        <w:pStyle w:val="a8"/>
        <w:numPr>
          <w:ilvl w:val="0"/>
          <w:numId w:val="57"/>
        </w:numPr>
        <w:tabs>
          <w:tab w:val="left" w:pos="0"/>
        </w:tabs>
        <w:spacing w:after="0" w:line="240" w:lineRule="auto"/>
        <w:ind w:left="0" w:firstLine="142"/>
        <w:jc w:val="both"/>
        <w:rPr>
          <w:rFonts w:ascii="Times New Roman" w:hAnsi="Times New Roman" w:cs="Times New Roman"/>
          <w:sz w:val="26"/>
          <w:szCs w:val="26"/>
        </w:rPr>
      </w:pPr>
      <w:r w:rsidRPr="00DD721A">
        <w:rPr>
          <w:rFonts w:ascii="Times New Roman" w:hAnsi="Times New Roman" w:cs="Times New Roman"/>
          <w:sz w:val="26"/>
          <w:szCs w:val="26"/>
        </w:rPr>
        <w:t>Улучшение состояния окружающей среды.</w:t>
      </w:r>
    </w:p>
    <w:p w:rsidR="002419C2" w:rsidRPr="00DD721A" w:rsidRDefault="002419C2" w:rsidP="00400882">
      <w:pPr>
        <w:numPr>
          <w:ilvl w:val="0"/>
          <w:numId w:val="57"/>
        </w:numPr>
        <w:tabs>
          <w:tab w:val="left" w:pos="0"/>
        </w:tabs>
        <w:spacing w:after="0" w:line="240" w:lineRule="auto"/>
        <w:ind w:left="0" w:firstLine="142"/>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Создание комфортных условий проживания жителям  поселения.</w:t>
      </w:r>
    </w:p>
    <w:p w:rsidR="002419C2" w:rsidRPr="002419C2" w:rsidRDefault="002419C2" w:rsidP="002419C2">
      <w:pPr>
        <w:tabs>
          <w:tab w:val="left" w:pos="0"/>
          <w:tab w:val="left" w:pos="284"/>
        </w:tabs>
        <w:jc w:val="both"/>
        <w:rPr>
          <w:rFonts w:ascii="Times New Roman" w:hAnsi="Times New Roman" w:cs="Times New Roman"/>
          <w:i/>
          <w:sz w:val="28"/>
          <w:szCs w:val="28"/>
        </w:rPr>
      </w:pPr>
      <w:r w:rsidRPr="002419C2">
        <w:rPr>
          <w:rFonts w:ascii="Times New Roman" w:hAnsi="Times New Roman" w:cs="Times New Roman"/>
          <w:i/>
          <w:sz w:val="28"/>
          <w:szCs w:val="28"/>
        </w:rPr>
        <w:t>Задачи:</w:t>
      </w:r>
    </w:p>
    <w:p w:rsidR="002419C2" w:rsidRPr="00DD721A" w:rsidRDefault="002419C2" w:rsidP="00400882">
      <w:pPr>
        <w:numPr>
          <w:ilvl w:val="0"/>
          <w:numId w:val="58"/>
        </w:numPr>
        <w:tabs>
          <w:tab w:val="left" w:pos="0"/>
        </w:tabs>
        <w:spacing w:after="0" w:line="240" w:lineRule="auto"/>
        <w:ind w:left="0" w:firstLine="142"/>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Рост уровня благоустройства и озеленения поселения в соответствии с установленными нормативами.</w:t>
      </w:r>
    </w:p>
    <w:p w:rsidR="002419C2" w:rsidRPr="00DD721A" w:rsidRDefault="002419C2" w:rsidP="00400882">
      <w:pPr>
        <w:numPr>
          <w:ilvl w:val="0"/>
          <w:numId w:val="58"/>
        </w:numPr>
        <w:tabs>
          <w:tab w:val="left" w:pos="0"/>
        </w:tabs>
        <w:spacing w:after="0" w:line="240" w:lineRule="auto"/>
        <w:ind w:left="0" w:firstLine="142"/>
        <w:jc w:val="both"/>
        <w:rPr>
          <w:rFonts w:ascii="Times New Roman" w:hAnsi="Times New Roman" w:cs="Times New Roman"/>
          <w:sz w:val="26"/>
          <w:szCs w:val="26"/>
        </w:rPr>
      </w:pPr>
      <w:r w:rsidRPr="00DD721A">
        <w:rPr>
          <w:rFonts w:ascii="Times New Roman" w:hAnsi="Times New Roman" w:cs="Times New Roman"/>
          <w:sz w:val="26"/>
          <w:szCs w:val="26"/>
        </w:rPr>
        <w:t xml:space="preserve">Реконструкция систем уличного освещения. </w:t>
      </w:r>
    </w:p>
    <w:p w:rsidR="002419C2" w:rsidRPr="00DD721A" w:rsidRDefault="002419C2" w:rsidP="00400882">
      <w:pPr>
        <w:numPr>
          <w:ilvl w:val="0"/>
          <w:numId w:val="58"/>
        </w:numPr>
        <w:tabs>
          <w:tab w:val="left" w:pos="0"/>
        </w:tabs>
        <w:spacing w:after="0" w:line="240" w:lineRule="auto"/>
        <w:ind w:left="0" w:firstLine="142"/>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Обеспечение населения качественной питьевой водой и экологически безопасными продуктами питания.</w:t>
      </w:r>
    </w:p>
    <w:p w:rsidR="002419C2" w:rsidRPr="009E06FB" w:rsidRDefault="002419C2" w:rsidP="002419C2">
      <w:pPr>
        <w:pStyle w:val="a8"/>
        <w:tabs>
          <w:tab w:val="left" w:pos="0"/>
        </w:tabs>
        <w:ind w:left="0" w:firstLine="284"/>
        <w:rPr>
          <w:rFonts w:ascii="Times New Roman" w:hAnsi="Times New Roman" w:cs="Times New Roman"/>
          <w:sz w:val="28"/>
          <w:szCs w:val="28"/>
          <w:lang w:val="ru-RU"/>
        </w:rPr>
      </w:pPr>
      <w:r w:rsidRPr="009E06FB">
        <w:rPr>
          <w:rFonts w:ascii="Times New Roman" w:hAnsi="Times New Roman" w:cs="Times New Roman"/>
          <w:b/>
          <w:sz w:val="28"/>
          <w:szCs w:val="28"/>
          <w:lang w:val="ru-RU"/>
        </w:rPr>
        <w:t>В области муниципальных финансов</w:t>
      </w:r>
    </w:p>
    <w:p w:rsidR="002419C2" w:rsidRPr="009E06FB" w:rsidRDefault="002419C2" w:rsidP="002419C2">
      <w:pPr>
        <w:pStyle w:val="a8"/>
        <w:tabs>
          <w:tab w:val="left" w:pos="0"/>
          <w:tab w:val="left" w:pos="284"/>
        </w:tabs>
        <w:ind w:left="0"/>
        <w:rPr>
          <w:rFonts w:ascii="Times New Roman" w:hAnsi="Times New Roman" w:cs="Times New Roman"/>
          <w:i/>
          <w:sz w:val="28"/>
          <w:szCs w:val="28"/>
          <w:lang w:val="ru-RU"/>
        </w:rPr>
      </w:pPr>
      <w:r w:rsidRPr="009E06FB">
        <w:rPr>
          <w:rFonts w:ascii="Times New Roman" w:hAnsi="Times New Roman" w:cs="Times New Roman"/>
          <w:i/>
          <w:sz w:val="28"/>
          <w:szCs w:val="28"/>
          <w:lang w:val="ru-RU"/>
        </w:rPr>
        <w:t>Основные цели</w:t>
      </w:r>
    </w:p>
    <w:p w:rsidR="002419C2" w:rsidRPr="00DD721A" w:rsidRDefault="002419C2" w:rsidP="00400882">
      <w:pPr>
        <w:pStyle w:val="a8"/>
        <w:numPr>
          <w:ilvl w:val="0"/>
          <w:numId w:val="59"/>
        </w:numPr>
        <w:tabs>
          <w:tab w:val="left" w:pos="0"/>
        </w:tabs>
        <w:spacing w:after="0" w:line="240" w:lineRule="auto"/>
        <w:ind w:left="0" w:firstLine="142"/>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Повышение доли собственных доходов местного бюджета и  бюджета поселения.</w:t>
      </w:r>
    </w:p>
    <w:p w:rsidR="002419C2" w:rsidRPr="00DD721A" w:rsidRDefault="002419C2" w:rsidP="00400882">
      <w:pPr>
        <w:pStyle w:val="a8"/>
        <w:numPr>
          <w:ilvl w:val="0"/>
          <w:numId w:val="59"/>
        </w:numPr>
        <w:tabs>
          <w:tab w:val="left" w:pos="0"/>
        </w:tabs>
        <w:spacing w:after="0" w:line="240" w:lineRule="auto"/>
        <w:ind w:left="0" w:firstLine="142"/>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Повышение  эффективности бюджетных расходов, обеспечение бюджетной дисциплины.</w:t>
      </w:r>
    </w:p>
    <w:p w:rsidR="002419C2" w:rsidRPr="00DD721A" w:rsidRDefault="002419C2" w:rsidP="00400882">
      <w:pPr>
        <w:pStyle w:val="a8"/>
        <w:numPr>
          <w:ilvl w:val="0"/>
          <w:numId w:val="59"/>
        </w:numPr>
        <w:tabs>
          <w:tab w:val="left" w:pos="0"/>
        </w:tabs>
        <w:spacing w:after="0" w:line="240" w:lineRule="auto"/>
        <w:ind w:left="0" w:firstLine="142"/>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Оптимизация затрат на предоставление бюджетных услуг и исполнение полномочий.</w:t>
      </w:r>
    </w:p>
    <w:p w:rsidR="002419C2" w:rsidRPr="00DD721A" w:rsidRDefault="002419C2" w:rsidP="00400882">
      <w:pPr>
        <w:pStyle w:val="a8"/>
        <w:numPr>
          <w:ilvl w:val="0"/>
          <w:numId w:val="59"/>
        </w:numPr>
        <w:tabs>
          <w:tab w:val="left" w:pos="0"/>
        </w:tabs>
        <w:spacing w:after="0" w:line="240" w:lineRule="auto"/>
        <w:ind w:left="0" w:firstLine="142"/>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Обеспечение равноправия, согласованности интересов и взаимной ответственности участников межбюджетных отношений.</w:t>
      </w:r>
    </w:p>
    <w:p w:rsidR="002419C2" w:rsidRPr="002419C2" w:rsidRDefault="002419C2" w:rsidP="002419C2">
      <w:pPr>
        <w:pStyle w:val="a8"/>
        <w:tabs>
          <w:tab w:val="left" w:pos="0"/>
          <w:tab w:val="left" w:pos="284"/>
        </w:tabs>
        <w:ind w:left="0"/>
        <w:rPr>
          <w:rFonts w:ascii="Times New Roman" w:hAnsi="Times New Roman" w:cs="Times New Roman"/>
          <w:i/>
          <w:sz w:val="28"/>
          <w:szCs w:val="28"/>
        </w:rPr>
      </w:pPr>
      <w:r w:rsidRPr="002419C2">
        <w:rPr>
          <w:rFonts w:ascii="Times New Roman" w:hAnsi="Times New Roman" w:cs="Times New Roman"/>
          <w:i/>
          <w:sz w:val="28"/>
          <w:szCs w:val="28"/>
        </w:rPr>
        <w:t>Задачи:</w:t>
      </w:r>
    </w:p>
    <w:p w:rsidR="002419C2" w:rsidRPr="00DD721A" w:rsidRDefault="002419C2" w:rsidP="00400882">
      <w:pPr>
        <w:pStyle w:val="a8"/>
        <w:numPr>
          <w:ilvl w:val="0"/>
          <w:numId w:val="60"/>
        </w:numPr>
        <w:tabs>
          <w:tab w:val="left" w:pos="0"/>
        </w:tabs>
        <w:spacing w:after="0" w:line="240" w:lineRule="auto"/>
        <w:ind w:left="0" w:firstLine="142"/>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Создание условий для повышения налогового потенциала территории.</w:t>
      </w:r>
    </w:p>
    <w:p w:rsidR="002419C2" w:rsidRPr="00DD721A" w:rsidRDefault="002419C2" w:rsidP="00400882">
      <w:pPr>
        <w:pStyle w:val="a8"/>
        <w:numPr>
          <w:ilvl w:val="0"/>
          <w:numId w:val="60"/>
        </w:numPr>
        <w:tabs>
          <w:tab w:val="left" w:pos="0"/>
        </w:tabs>
        <w:spacing w:after="0" w:line="240" w:lineRule="auto"/>
        <w:ind w:left="0" w:firstLine="142"/>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Разработка и осуществление комплекса мероприятий по увеличению собираемости налогов, поступающих в бюджет поселения.</w:t>
      </w:r>
    </w:p>
    <w:p w:rsidR="002419C2" w:rsidRPr="00DD721A" w:rsidRDefault="002419C2" w:rsidP="00400882">
      <w:pPr>
        <w:pStyle w:val="a8"/>
        <w:numPr>
          <w:ilvl w:val="0"/>
          <w:numId w:val="60"/>
        </w:numPr>
        <w:tabs>
          <w:tab w:val="left" w:pos="0"/>
        </w:tabs>
        <w:spacing w:after="0" w:line="240" w:lineRule="auto"/>
        <w:ind w:left="0" w:firstLine="142"/>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Ориентация бюджетных расходов на достижение конечных социально-экономических результатов.</w:t>
      </w:r>
    </w:p>
    <w:p w:rsidR="002419C2" w:rsidRPr="00DD721A" w:rsidRDefault="002419C2" w:rsidP="00400882">
      <w:pPr>
        <w:pStyle w:val="a8"/>
        <w:numPr>
          <w:ilvl w:val="0"/>
          <w:numId w:val="60"/>
        </w:numPr>
        <w:tabs>
          <w:tab w:val="left" w:pos="0"/>
        </w:tabs>
        <w:spacing w:after="0" w:line="240" w:lineRule="auto"/>
        <w:ind w:left="0" w:firstLine="142"/>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Увеличение неналоговых доходов бюджета за счет повышения эффективности использования муниципального имущества.</w:t>
      </w:r>
    </w:p>
    <w:p w:rsidR="002419C2" w:rsidRPr="00DD721A" w:rsidRDefault="002419C2" w:rsidP="00400882">
      <w:pPr>
        <w:pStyle w:val="a8"/>
        <w:numPr>
          <w:ilvl w:val="0"/>
          <w:numId w:val="60"/>
        </w:numPr>
        <w:tabs>
          <w:tab w:val="left" w:pos="0"/>
        </w:tabs>
        <w:spacing w:after="0" w:line="240" w:lineRule="auto"/>
        <w:ind w:left="0" w:firstLine="142"/>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Проведение мероприятий по выявлению незарегистрированных объектов недвижимости, земельных участков, принадлежащих физическим лицам, содействие их регистрации и уплате налогов (на имущество физических лиц, земельный налог).</w:t>
      </w:r>
    </w:p>
    <w:p w:rsidR="002419C2" w:rsidRPr="00DD721A" w:rsidRDefault="002419C2" w:rsidP="00400882">
      <w:pPr>
        <w:pStyle w:val="a8"/>
        <w:numPr>
          <w:ilvl w:val="0"/>
          <w:numId w:val="60"/>
        </w:numPr>
        <w:tabs>
          <w:tab w:val="left" w:pos="0"/>
        </w:tabs>
        <w:spacing w:after="0" w:line="240" w:lineRule="auto"/>
        <w:ind w:left="0" w:firstLine="142"/>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Совершенствование среднесрочного финансового планирования, повышение качества управления финансами на поселенческом уровне.</w:t>
      </w:r>
    </w:p>
    <w:p w:rsidR="002419C2" w:rsidRPr="00DD721A" w:rsidRDefault="002419C2" w:rsidP="00400882">
      <w:pPr>
        <w:pStyle w:val="a8"/>
        <w:numPr>
          <w:ilvl w:val="0"/>
          <w:numId w:val="60"/>
        </w:numPr>
        <w:tabs>
          <w:tab w:val="left" w:pos="0"/>
        </w:tabs>
        <w:spacing w:after="0" w:line="240" w:lineRule="auto"/>
        <w:ind w:left="0" w:firstLine="142"/>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Разработка и выполнение плана мероприятий по реализации концепции реформирования муниципальных финансов.</w:t>
      </w:r>
    </w:p>
    <w:p w:rsidR="002419C2" w:rsidRPr="00DD721A" w:rsidRDefault="002419C2" w:rsidP="00400882">
      <w:pPr>
        <w:pStyle w:val="a8"/>
        <w:numPr>
          <w:ilvl w:val="0"/>
          <w:numId w:val="60"/>
        </w:numPr>
        <w:tabs>
          <w:tab w:val="left" w:pos="0"/>
        </w:tabs>
        <w:spacing w:after="0" w:line="240" w:lineRule="auto"/>
        <w:ind w:left="0" w:firstLine="142"/>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Проведение работы по оптимизации бюджетных расходов, эффективному расходованию бюджетных средств.</w:t>
      </w:r>
    </w:p>
    <w:p w:rsidR="002419C2" w:rsidRPr="00DD721A" w:rsidRDefault="002419C2" w:rsidP="00400882">
      <w:pPr>
        <w:pStyle w:val="a8"/>
        <w:numPr>
          <w:ilvl w:val="0"/>
          <w:numId w:val="60"/>
        </w:numPr>
        <w:tabs>
          <w:tab w:val="left" w:pos="0"/>
        </w:tabs>
        <w:spacing w:after="0" w:line="240" w:lineRule="auto"/>
        <w:ind w:left="0" w:firstLine="142"/>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Размещение на конкурсной основе бюджетных средств, направленных на закупки товаров, работ, услуг для муниципальных нужд.</w:t>
      </w:r>
    </w:p>
    <w:p w:rsidR="002419C2" w:rsidRPr="009E06FB" w:rsidRDefault="002419C2" w:rsidP="002419C2">
      <w:pPr>
        <w:ind w:firstLine="284"/>
        <w:rPr>
          <w:rFonts w:ascii="Times New Roman" w:hAnsi="Times New Roman" w:cs="Times New Roman"/>
          <w:b/>
          <w:sz w:val="28"/>
          <w:szCs w:val="28"/>
          <w:lang w:val="ru-RU"/>
        </w:rPr>
      </w:pPr>
      <w:r w:rsidRPr="009E06FB">
        <w:rPr>
          <w:rFonts w:ascii="Times New Roman" w:hAnsi="Times New Roman" w:cs="Times New Roman"/>
          <w:b/>
          <w:sz w:val="28"/>
          <w:szCs w:val="28"/>
          <w:lang w:val="ru-RU"/>
        </w:rPr>
        <w:t>Взаимодействия  с вышестоящими органами</w:t>
      </w:r>
    </w:p>
    <w:p w:rsidR="002419C2" w:rsidRPr="009E06FB" w:rsidRDefault="002419C2" w:rsidP="002419C2">
      <w:pPr>
        <w:jc w:val="both"/>
        <w:rPr>
          <w:rFonts w:ascii="Times New Roman" w:hAnsi="Times New Roman" w:cs="Times New Roman"/>
          <w:i/>
          <w:sz w:val="28"/>
          <w:szCs w:val="28"/>
          <w:u w:val="single"/>
          <w:lang w:val="ru-RU"/>
        </w:rPr>
      </w:pPr>
      <w:r w:rsidRPr="009E06FB">
        <w:rPr>
          <w:rFonts w:ascii="Times New Roman" w:hAnsi="Times New Roman" w:cs="Times New Roman"/>
          <w:i/>
          <w:sz w:val="28"/>
          <w:szCs w:val="28"/>
          <w:u w:val="single"/>
          <w:lang w:val="ru-RU"/>
        </w:rPr>
        <w:t>Цель:</w:t>
      </w:r>
    </w:p>
    <w:p w:rsidR="002419C2" w:rsidRPr="00DD721A" w:rsidRDefault="002419C2" w:rsidP="00400882">
      <w:pPr>
        <w:numPr>
          <w:ilvl w:val="0"/>
          <w:numId w:val="61"/>
        </w:numPr>
        <w:spacing w:after="0" w:line="240" w:lineRule="auto"/>
        <w:ind w:left="0" w:firstLine="142"/>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Совершенствование взаимодействия и координации работы органов местного самоуправления муниципального образования с органами местного самоуправления</w:t>
      </w:r>
      <w:r w:rsidRPr="009E06FB">
        <w:rPr>
          <w:rFonts w:ascii="Times New Roman" w:hAnsi="Times New Roman" w:cs="Times New Roman"/>
          <w:sz w:val="28"/>
          <w:szCs w:val="28"/>
          <w:lang w:val="ru-RU"/>
        </w:rPr>
        <w:t xml:space="preserve"> </w:t>
      </w:r>
      <w:r w:rsidRPr="00DD721A">
        <w:rPr>
          <w:rFonts w:ascii="Times New Roman" w:hAnsi="Times New Roman" w:cs="Times New Roman"/>
          <w:sz w:val="26"/>
          <w:szCs w:val="26"/>
          <w:lang w:val="ru-RU"/>
        </w:rPr>
        <w:t>муниципального образования Алтайский район, с Верховным Советом Республики Хакасия.</w:t>
      </w:r>
    </w:p>
    <w:p w:rsidR="002419C2" w:rsidRPr="002419C2" w:rsidRDefault="002419C2" w:rsidP="002419C2">
      <w:pPr>
        <w:jc w:val="both"/>
        <w:rPr>
          <w:rFonts w:ascii="Times New Roman" w:hAnsi="Times New Roman" w:cs="Times New Roman"/>
          <w:i/>
          <w:sz w:val="28"/>
          <w:szCs w:val="28"/>
          <w:u w:val="single"/>
        </w:rPr>
      </w:pPr>
      <w:r w:rsidRPr="002419C2">
        <w:rPr>
          <w:rFonts w:ascii="Times New Roman" w:hAnsi="Times New Roman" w:cs="Times New Roman"/>
          <w:i/>
          <w:sz w:val="28"/>
          <w:szCs w:val="28"/>
          <w:u w:val="single"/>
        </w:rPr>
        <w:t>Задачи:</w:t>
      </w:r>
    </w:p>
    <w:p w:rsidR="002419C2" w:rsidRPr="00DD721A" w:rsidRDefault="002419C2" w:rsidP="00400882">
      <w:pPr>
        <w:numPr>
          <w:ilvl w:val="0"/>
          <w:numId w:val="62"/>
        </w:numPr>
        <w:spacing w:after="0" w:line="240" w:lineRule="auto"/>
        <w:ind w:left="0" w:firstLine="142"/>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lastRenderedPageBreak/>
        <w:t>Повышение уровня использования современных информационных технологий в органах местного самоуправления.</w:t>
      </w:r>
    </w:p>
    <w:p w:rsidR="002419C2" w:rsidRPr="00DD721A" w:rsidRDefault="002419C2" w:rsidP="00400882">
      <w:pPr>
        <w:numPr>
          <w:ilvl w:val="0"/>
          <w:numId w:val="62"/>
        </w:numPr>
        <w:spacing w:after="0" w:line="240" w:lineRule="auto"/>
        <w:ind w:left="0" w:firstLine="142"/>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Повышение уровня квалификации кадрового состава</w:t>
      </w:r>
      <w:r w:rsidR="00D76A9F" w:rsidRPr="00DD721A">
        <w:rPr>
          <w:rFonts w:ascii="Times New Roman" w:hAnsi="Times New Roman" w:cs="Times New Roman"/>
          <w:sz w:val="26"/>
          <w:szCs w:val="26"/>
          <w:lang w:val="ru-RU"/>
        </w:rPr>
        <w:t xml:space="preserve"> органов исполнительной  власти</w:t>
      </w:r>
      <w:r w:rsidRPr="00DD721A">
        <w:rPr>
          <w:rFonts w:ascii="Times New Roman" w:hAnsi="Times New Roman" w:cs="Times New Roman"/>
          <w:sz w:val="26"/>
          <w:szCs w:val="26"/>
          <w:lang w:val="ru-RU"/>
        </w:rPr>
        <w:t>.</w:t>
      </w:r>
    </w:p>
    <w:p w:rsidR="002419C2" w:rsidRPr="009E06FB" w:rsidRDefault="002419C2" w:rsidP="002419C2">
      <w:pPr>
        <w:pStyle w:val="21"/>
        <w:ind w:left="709" w:right="-284"/>
        <w:rPr>
          <w:bCs/>
          <w:szCs w:val="28"/>
          <w:lang w:val="ru-RU"/>
        </w:rPr>
      </w:pPr>
    </w:p>
    <w:p w:rsidR="002419C2" w:rsidRPr="00D76A9F" w:rsidRDefault="00D76A9F" w:rsidP="00D76A9F">
      <w:pPr>
        <w:pStyle w:val="21"/>
        <w:ind w:left="284" w:right="-284"/>
        <w:jc w:val="center"/>
        <w:rPr>
          <w:b/>
          <w:bCs/>
          <w:szCs w:val="28"/>
          <w:lang w:val="ru-RU"/>
        </w:rPr>
      </w:pPr>
      <w:r w:rsidRPr="00D76A9F">
        <w:rPr>
          <w:b/>
          <w:bCs/>
          <w:szCs w:val="28"/>
          <w:lang w:val="ru-RU"/>
        </w:rPr>
        <w:t xml:space="preserve">2.2. </w:t>
      </w:r>
      <w:r w:rsidR="002419C2" w:rsidRPr="00384458">
        <w:rPr>
          <w:b/>
          <w:bCs/>
          <w:szCs w:val="28"/>
          <w:lang w:val="ru-RU"/>
        </w:rPr>
        <w:t>Д</w:t>
      </w:r>
      <w:r w:rsidRPr="00D76A9F">
        <w:rPr>
          <w:b/>
          <w:bCs/>
          <w:szCs w:val="28"/>
          <w:lang w:val="ru-RU"/>
        </w:rPr>
        <w:t>олгосрочное планирование</w:t>
      </w:r>
    </w:p>
    <w:p w:rsidR="002419C2" w:rsidRPr="00384458" w:rsidRDefault="002419C2" w:rsidP="002419C2">
      <w:pPr>
        <w:pStyle w:val="21"/>
        <w:ind w:left="709" w:right="-284"/>
        <w:jc w:val="left"/>
        <w:rPr>
          <w:bCs/>
          <w:szCs w:val="28"/>
          <w:lang w:val="ru-RU"/>
        </w:rPr>
      </w:pPr>
    </w:p>
    <w:p w:rsidR="002419C2" w:rsidRPr="009E06FB" w:rsidRDefault="002419C2" w:rsidP="00C37A01">
      <w:pPr>
        <w:spacing w:line="240" w:lineRule="auto"/>
        <w:ind w:firstLine="709"/>
        <w:jc w:val="both"/>
        <w:rPr>
          <w:rFonts w:ascii="Times New Roman" w:hAnsi="Times New Roman" w:cs="Times New Roman"/>
          <w:b/>
          <w:sz w:val="28"/>
          <w:szCs w:val="28"/>
          <w:lang w:val="ru-RU"/>
        </w:rPr>
      </w:pPr>
      <w:r w:rsidRPr="009E06FB">
        <w:rPr>
          <w:rFonts w:ascii="Times New Roman" w:hAnsi="Times New Roman" w:cs="Times New Roman"/>
          <w:sz w:val="28"/>
          <w:szCs w:val="28"/>
          <w:lang w:val="ru-RU"/>
        </w:rPr>
        <w:t>В Программе социально-экономического развития на 2011-2015 годы определены мероприятия с объемами финансирования по годам. В приложении к Программе приведены мероприятия согласно основных целей Программы.</w:t>
      </w:r>
      <w:r w:rsidRPr="009E06FB">
        <w:rPr>
          <w:rFonts w:ascii="Times New Roman" w:hAnsi="Times New Roman" w:cs="Times New Roman"/>
          <w:b/>
          <w:sz w:val="28"/>
          <w:szCs w:val="28"/>
          <w:lang w:val="ru-RU"/>
        </w:rPr>
        <w:t xml:space="preserve"> </w:t>
      </w:r>
    </w:p>
    <w:p w:rsidR="002419C2" w:rsidRPr="009E06FB" w:rsidRDefault="002419C2" w:rsidP="00400882">
      <w:pPr>
        <w:ind w:firstLine="708"/>
        <w:jc w:val="both"/>
        <w:rPr>
          <w:rFonts w:ascii="Times New Roman" w:hAnsi="Times New Roman" w:cs="Times New Roman"/>
          <w:sz w:val="28"/>
          <w:szCs w:val="28"/>
          <w:lang w:val="ru-RU"/>
        </w:rPr>
      </w:pPr>
      <w:r w:rsidRPr="009E06FB">
        <w:rPr>
          <w:rFonts w:ascii="Times New Roman" w:hAnsi="Times New Roman" w:cs="Times New Roman"/>
          <w:sz w:val="28"/>
          <w:szCs w:val="28"/>
          <w:lang w:val="ru-RU"/>
        </w:rPr>
        <w:t>Достижение цели предусматривается решением следующих задач:</w:t>
      </w:r>
    </w:p>
    <w:p w:rsidR="002419C2" w:rsidRPr="009E06FB" w:rsidRDefault="002419C2" w:rsidP="00400882">
      <w:pPr>
        <w:numPr>
          <w:ilvl w:val="0"/>
          <w:numId w:val="27"/>
        </w:numPr>
        <w:spacing w:after="0" w:line="240" w:lineRule="auto"/>
        <w:ind w:left="0" w:firstLine="0"/>
        <w:jc w:val="both"/>
        <w:rPr>
          <w:rFonts w:ascii="Times New Roman" w:hAnsi="Times New Roman" w:cs="Times New Roman"/>
          <w:sz w:val="28"/>
          <w:szCs w:val="28"/>
          <w:lang w:val="ru-RU"/>
        </w:rPr>
      </w:pPr>
      <w:r w:rsidRPr="009E06FB">
        <w:rPr>
          <w:rFonts w:ascii="Times New Roman" w:hAnsi="Times New Roman" w:cs="Times New Roman"/>
          <w:sz w:val="28"/>
          <w:szCs w:val="28"/>
          <w:lang w:val="ru-RU"/>
        </w:rPr>
        <w:t>повышение качества жизни населения муниципального образования, включая увеличение денежных доходов населения, а также формирование благоприятной социальной среды, обеспечивающей всестороннее развитие личности</w:t>
      </w:r>
    </w:p>
    <w:p w:rsidR="002419C2" w:rsidRPr="009E06FB" w:rsidRDefault="002419C2" w:rsidP="00400882">
      <w:pPr>
        <w:numPr>
          <w:ilvl w:val="0"/>
          <w:numId w:val="27"/>
        </w:numPr>
        <w:spacing w:after="0" w:line="240" w:lineRule="auto"/>
        <w:ind w:left="0" w:firstLine="0"/>
        <w:jc w:val="both"/>
        <w:rPr>
          <w:rFonts w:ascii="Times New Roman" w:hAnsi="Times New Roman" w:cs="Times New Roman"/>
          <w:sz w:val="28"/>
          <w:szCs w:val="28"/>
          <w:lang w:val="ru-RU"/>
        </w:rPr>
      </w:pPr>
      <w:r w:rsidRPr="009E06FB">
        <w:rPr>
          <w:rFonts w:ascii="Times New Roman" w:hAnsi="Times New Roman" w:cs="Times New Roman"/>
          <w:sz w:val="28"/>
          <w:szCs w:val="28"/>
          <w:lang w:val="ru-RU"/>
        </w:rPr>
        <w:t xml:space="preserve">обеспечение благоприятных и безопасных условий жизнедеятельности населения путем развития инфраструктуры жизнедеятельности, создания условий для строительства доступного жилья и условий для сохранения и развития человеческого потенциала. </w:t>
      </w:r>
    </w:p>
    <w:p w:rsidR="002419C2" w:rsidRPr="009E06FB" w:rsidRDefault="002419C2" w:rsidP="002419C2">
      <w:pPr>
        <w:ind w:firstLine="708"/>
        <w:rPr>
          <w:rFonts w:ascii="Times New Roman" w:hAnsi="Times New Roman" w:cs="Times New Roman"/>
          <w:sz w:val="28"/>
          <w:szCs w:val="28"/>
          <w:lang w:val="ru-RU"/>
        </w:rPr>
      </w:pPr>
      <w:r w:rsidRPr="009E06FB">
        <w:rPr>
          <w:rFonts w:ascii="Times New Roman" w:hAnsi="Times New Roman" w:cs="Times New Roman"/>
          <w:sz w:val="28"/>
          <w:szCs w:val="28"/>
          <w:lang w:val="ru-RU"/>
        </w:rPr>
        <w:t xml:space="preserve">Для создания благоприятного социального климата для жизнедеятельности населения приняты следующие программы: </w:t>
      </w:r>
    </w:p>
    <w:p w:rsidR="002419C2" w:rsidRPr="009E06FB" w:rsidRDefault="002419C2" w:rsidP="00400882">
      <w:pPr>
        <w:numPr>
          <w:ilvl w:val="0"/>
          <w:numId w:val="29"/>
        </w:numPr>
        <w:spacing w:after="0" w:line="240" w:lineRule="auto"/>
        <w:ind w:left="0" w:firstLine="0"/>
        <w:jc w:val="both"/>
        <w:rPr>
          <w:rFonts w:ascii="Times New Roman" w:hAnsi="Times New Roman" w:cs="Times New Roman"/>
          <w:sz w:val="28"/>
          <w:szCs w:val="28"/>
          <w:lang w:val="ru-RU"/>
        </w:rPr>
      </w:pPr>
      <w:r w:rsidRPr="009E06FB">
        <w:rPr>
          <w:rFonts w:ascii="Times New Roman" w:hAnsi="Times New Roman" w:cs="Times New Roman"/>
          <w:sz w:val="28"/>
          <w:szCs w:val="28"/>
          <w:lang w:val="ru-RU"/>
        </w:rPr>
        <w:t xml:space="preserve">Модернизация коммунальной инфраструктуры МО </w:t>
      </w:r>
      <w:r w:rsidR="00400882" w:rsidRPr="009E06FB">
        <w:rPr>
          <w:rFonts w:ascii="Times New Roman" w:hAnsi="Times New Roman" w:cs="Times New Roman"/>
          <w:sz w:val="28"/>
          <w:szCs w:val="28"/>
          <w:lang w:val="ru-RU"/>
        </w:rPr>
        <w:t>Новороссийский</w:t>
      </w:r>
      <w:r w:rsidRPr="009E06FB">
        <w:rPr>
          <w:rFonts w:ascii="Times New Roman" w:hAnsi="Times New Roman" w:cs="Times New Roman"/>
          <w:sz w:val="28"/>
          <w:szCs w:val="28"/>
          <w:lang w:val="ru-RU"/>
        </w:rPr>
        <w:t xml:space="preserve"> сельсовет на 2010-2015гг</w:t>
      </w:r>
    </w:p>
    <w:p w:rsidR="002419C2" w:rsidRPr="009E06FB" w:rsidRDefault="002419C2" w:rsidP="00400882">
      <w:pPr>
        <w:numPr>
          <w:ilvl w:val="0"/>
          <w:numId w:val="29"/>
        </w:numPr>
        <w:spacing w:after="0" w:line="240" w:lineRule="auto"/>
        <w:ind w:left="0" w:firstLine="0"/>
        <w:jc w:val="both"/>
        <w:rPr>
          <w:rFonts w:ascii="Times New Roman" w:hAnsi="Times New Roman" w:cs="Times New Roman"/>
          <w:sz w:val="28"/>
          <w:szCs w:val="28"/>
          <w:lang w:val="ru-RU"/>
        </w:rPr>
      </w:pPr>
      <w:r w:rsidRPr="009E06FB">
        <w:rPr>
          <w:rFonts w:ascii="Times New Roman" w:hAnsi="Times New Roman" w:cs="Times New Roman"/>
          <w:sz w:val="28"/>
          <w:szCs w:val="28"/>
          <w:lang w:val="ru-RU"/>
        </w:rPr>
        <w:t xml:space="preserve">Технический аудит коммунальной инфраструктуры МО </w:t>
      </w:r>
      <w:r w:rsidR="00400882" w:rsidRPr="009E06FB">
        <w:rPr>
          <w:rFonts w:ascii="Times New Roman" w:hAnsi="Times New Roman" w:cs="Times New Roman"/>
          <w:sz w:val="28"/>
          <w:szCs w:val="28"/>
          <w:lang w:val="ru-RU"/>
        </w:rPr>
        <w:t>Новороссийский</w:t>
      </w:r>
      <w:r w:rsidRPr="009E06FB">
        <w:rPr>
          <w:rFonts w:ascii="Times New Roman" w:hAnsi="Times New Roman" w:cs="Times New Roman"/>
          <w:sz w:val="28"/>
          <w:szCs w:val="28"/>
          <w:lang w:val="ru-RU"/>
        </w:rPr>
        <w:t xml:space="preserve"> сельсовет на 2010-2015гг</w:t>
      </w:r>
    </w:p>
    <w:p w:rsidR="002419C2" w:rsidRPr="002419C2" w:rsidRDefault="002419C2" w:rsidP="00400882">
      <w:pPr>
        <w:numPr>
          <w:ilvl w:val="0"/>
          <w:numId w:val="29"/>
        </w:numPr>
        <w:spacing w:after="0" w:line="240" w:lineRule="auto"/>
        <w:ind w:left="0" w:firstLine="0"/>
        <w:jc w:val="both"/>
        <w:rPr>
          <w:rFonts w:ascii="Times New Roman" w:hAnsi="Times New Roman" w:cs="Times New Roman"/>
          <w:sz w:val="28"/>
          <w:szCs w:val="28"/>
        </w:rPr>
      </w:pPr>
      <w:r w:rsidRPr="002419C2">
        <w:rPr>
          <w:rFonts w:ascii="Times New Roman" w:hAnsi="Times New Roman" w:cs="Times New Roman"/>
          <w:sz w:val="28"/>
          <w:szCs w:val="28"/>
        </w:rPr>
        <w:t>Чистая вода на 2010-2020гг</w:t>
      </w:r>
    </w:p>
    <w:p w:rsidR="002419C2" w:rsidRPr="009E06FB" w:rsidRDefault="002419C2" w:rsidP="00400882">
      <w:pPr>
        <w:numPr>
          <w:ilvl w:val="0"/>
          <w:numId w:val="29"/>
        </w:numPr>
        <w:spacing w:after="0" w:line="240" w:lineRule="auto"/>
        <w:ind w:left="0" w:firstLine="0"/>
        <w:jc w:val="both"/>
        <w:rPr>
          <w:rFonts w:ascii="Times New Roman" w:hAnsi="Times New Roman" w:cs="Times New Roman"/>
          <w:sz w:val="28"/>
          <w:szCs w:val="28"/>
          <w:lang w:val="ru-RU"/>
        </w:rPr>
      </w:pPr>
      <w:r w:rsidRPr="009E06FB">
        <w:rPr>
          <w:rFonts w:ascii="Times New Roman" w:hAnsi="Times New Roman" w:cs="Times New Roman"/>
          <w:sz w:val="28"/>
          <w:szCs w:val="28"/>
          <w:lang w:val="ru-RU"/>
        </w:rPr>
        <w:t xml:space="preserve">Развитие дорожно-уличной сети МО </w:t>
      </w:r>
      <w:r w:rsidR="00D76A9F">
        <w:rPr>
          <w:rFonts w:ascii="Times New Roman" w:hAnsi="Times New Roman" w:cs="Times New Roman"/>
          <w:sz w:val="28"/>
          <w:szCs w:val="28"/>
          <w:lang w:val="ru-RU"/>
        </w:rPr>
        <w:t>Новороссийский</w:t>
      </w:r>
      <w:r w:rsidRPr="009E06FB">
        <w:rPr>
          <w:rFonts w:ascii="Times New Roman" w:hAnsi="Times New Roman" w:cs="Times New Roman"/>
          <w:sz w:val="28"/>
          <w:szCs w:val="28"/>
          <w:lang w:val="ru-RU"/>
        </w:rPr>
        <w:t xml:space="preserve"> сельсовет на 2010-2015гг</w:t>
      </w:r>
    </w:p>
    <w:p w:rsidR="002419C2" w:rsidRPr="009E06FB" w:rsidRDefault="002419C2" w:rsidP="00400882">
      <w:pPr>
        <w:numPr>
          <w:ilvl w:val="0"/>
          <w:numId w:val="29"/>
        </w:numPr>
        <w:spacing w:after="0" w:line="240" w:lineRule="auto"/>
        <w:ind w:left="0" w:firstLine="0"/>
        <w:jc w:val="both"/>
        <w:rPr>
          <w:rFonts w:ascii="Times New Roman" w:hAnsi="Times New Roman" w:cs="Times New Roman"/>
          <w:sz w:val="28"/>
          <w:szCs w:val="28"/>
          <w:lang w:val="ru-RU"/>
        </w:rPr>
      </w:pPr>
      <w:r w:rsidRPr="009E06FB">
        <w:rPr>
          <w:rFonts w:ascii="Times New Roman" w:hAnsi="Times New Roman" w:cs="Times New Roman"/>
          <w:sz w:val="28"/>
          <w:szCs w:val="28"/>
          <w:lang w:val="ru-RU"/>
        </w:rPr>
        <w:t xml:space="preserve">Энергосбережение и повышение энергетической эффективности в МО </w:t>
      </w:r>
      <w:r w:rsidR="00400882" w:rsidRPr="009E06FB">
        <w:rPr>
          <w:rFonts w:ascii="Times New Roman" w:hAnsi="Times New Roman" w:cs="Times New Roman"/>
          <w:sz w:val="28"/>
          <w:szCs w:val="28"/>
          <w:lang w:val="ru-RU"/>
        </w:rPr>
        <w:t xml:space="preserve">Новороссийский </w:t>
      </w:r>
      <w:r w:rsidRPr="009E06FB">
        <w:rPr>
          <w:rFonts w:ascii="Times New Roman" w:hAnsi="Times New Roman" w:cs="Times New Roman"/>
          <w:sz w:val="28"/>
          <w:szCs w:val="28"/>
          <w:lang w:val="ru-RU"/>
        </w:rPr>
        <w:t>сельсовет на 2011-2015гг</w:t>
      </w:r>
    </w:p>
    <w:p w:rsidR="002419C2" w:rsidRDefault="002419C2" w:rsidP="002419C2">
      <w:pPr>
        <w:pStyle w:val="21"/>
        <w:ind w:left="709" w:right="-284"/>
        <w:jc w:val="left"/>
        <w:rPr>
          <w:bCs/>
          <w:szCs w:val="28"/>
          <w:lang w:val="ru-RU"/>
        </w:rPr>
      </w:pPr>
    </w:p>
    <w:p w:rsidR="00367729" w:rsidRPr="009E06FB" w:rsidRDefault="00367729" w:rsidP="002419C2">
      <w:pPr>
        <w:pStyle w:val="21"/>
        <w:ind w:left="709" w:right="-284"/>
        <w:jc w:val="left"/>
        <w:rPr>
          <w:bCs/>
          <w:szCs w:val="28"/>
          <w:lang w:val="ru-RU"/>
        </w:rPr>
      </w:pPr>
    </w:p>
    <w:p w:rsidR="002419C2" w:rsidRPr="00384458" w:rsidRDefault="00367729" w:rsidP="00367729">
      <w:pPr>
        <w:pStyle w:val="21"/>
        <w:ind w:left="284" w:right="-284"/>
        <w:jc w:val="center"/>
        <w:rPr>
          <w:b/>
          <w:bCs/>
          <w:szCs w:val="28"/>
          <w:lang w:val="ru-RU"/>
        </w:rPr>
      </w:pPr>
      <w:r w:rsidRPr="00367729">
        <w:rPr>
          <w:b/>
          <w:bCs/>
          <w:szCs w:val="28"/>
          <w:lang w:val="ru-RU"/>
        </w:rPr>
        <w:t>2.3.</w:t>
      </w:r>
      <w:r>
        <w:rPr>
          <w:b/>
          <w:bCs/>
          <w:szCs w:val="28"/>
          <w:lang w:val="ru-RU"/>
        </w:rPr>
        <w:t xml:space="preserve"> Среднесрочное и текущее планирование</w:t>
      </w:r>
    </w:p>
    <w:p w:rsidR="002419C2" w:rsidRPr="00384458" w:rsidRDefault="002419C2" w:rsidP="002419C2">
      <w:pPr>
        <w:pStyle w:val="21"/>
        <w:ind w:left="709" w:right="-284"/>
        <w:jc w:val="left"/>
        <w:rPr>
          <w:bCs/>
          <w:szCs w:val="28"/>
          <w:lang w:val="ru-RU"/>
        </w:rPr>
      </w:pPr>
    </w:p>
    <w:p w:rsidR="002419C2" w:rsidRPr="00DD721A" w:rsidRDefault="002419C2" w:rsidP="00400882">
      <w:pPr>
        <w:spacing w:after="0"/>
        <w:ind w:firstLine="708"/>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Цели и задачи социально-экономического развития муниципального образования в среднесрочной перспективе.</w:t>
      </w:r>
    </w:p>
    <w:p w:rsidR="002419C2" w:rsidRPr="00DD721A" w:rsidRDefault="002419C2" w:rsidP="00400882">
      <w:pPr>
        <w:spacing w:after="0"/>
        <w:ind w:firstLine="708"/>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Основные приоритеты направлены на достижение цели социально-экономического развития  поселения и решение обозначенных проблем.</w:t>
      </w:r>
    </w:p>
    <w:p w:rsidR="002419C2" w:rsidRPr="00DD721A" w:rsidRDefault="002419C2" w:rsidP="002419C2">
      <w:pPr>
        <w:pStyle w:val="BodyText1bt"/>
        <w:ind w:firstLine="708"/>
        <w:jc w:val="both"/>
        <w:rPr>
          <w:rFonts w:ascii="Times New Roman" w:hAnsi="Times New Roman" w:cs="Times New Roman"/>
          <w:sz w:val="26"/>
          <w:szCs w:val="26"/>
          <w:lang w:val="ru-RU"/>
        </w:rPr>
      </w:pPr>
      <w:r w:rsidRPr="00DD721A">
        <w:rPr>
          <w:rFonts w:ascii="Times New Roman" w:hAnsi="Times New Roman" w:cs="Times New Roman"/>
          <w:b/>
          <w:bCs/>
          <w:sz w:val="26"/>
          <w:szCs w:val="26"/>
          <w:lang w:val="ru-RU"/>
        </w:rPr>
        <w:t>Важнейшим приоритетом</w:t>
      </w:r>
      <w:r w:rsidRPr="00DD721A">
        <w:rPr>
          <w:rFonts w:ascii="Times New Roman" w:hAnsi="Times New Roman" w:cs="Times New Roman"/>
          <w:sz w:val="26"/>
          <w:szCs w:val="26"/>
          <w:lang w:val="ru-RU"/>
        </w:rPr>
        <w:t xml:space="preserve"> является обеспечение качественно нового уровня социального и экономического развития МО </w:t>
      </w:r>
      <w:r w:rsidR="00400882" w:rsidRPr="00DD721A">
        <w:rPr>
          <w:rFonts w:ascii="Times New Roman" w:hAnsi="Times New Roman" w:cs="Times New Roman"/>
          <w:sz w:val="26"/>
          <w:szCs w:val="26"/>
          <w:lang w:val="ru-RU"/>
        </w:rPr>
        <w:t>Новороссийский</w:t>
      </w:r>
      <w:r w:rsidRPr="00DD721A">
        <w:rPr>
          <w:rFonts w:ascii="Times New Roman" w:hAnsi="Times New Roman" w:cs="Times New Roman"/>
          <w:sz w:val="26"/>
          <w:szCs w:val="26"/>
          <w:lang w:val="ru-RU"/>
        </w:rPr>
        <w:t xml:space="preserve"> сельсовет.</w:t>
      </w:r>
    </w:p>
    <w:p w:rsidR="002419C2" w:rsidRPr="00DD721A" w:rsidRDefault="002419C2" w:rsidP="002419C2">
      <w:pPr>
        <w:ind w:firstLine="708"/>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На основе проведенной оценки социально-экономического развития муниципального образования за период 200</w:t>
      </w:r>
      <w:r w:rsidR="00400882" w:rsidRPr="00DD721A">
        <w:rPr>
          <w:rFonts w:ascii="Times New Roman" w:hAnsi="Times New Roman" w:cs="Times New Roman"/>
          <w:sz w:val="26"/>
          <w:szCs w:val="26"/>
          <w:lang w:val="ru-RU"/>
        </w:rPr>
        <w:t>8</w:t>
      </w:r>
      <w:r w:rsidRPr="00DD721A">
        <w:rPr>
          <w:rFonts w:ascii="Times New Roman" w:hAnsi="Times New Roman" w:cs="Times New Roman"/>
          <w:sz w:val="26"/>
          <w:szCs w:val="26"/>
          <w:lang w:val="ru-RU"/>
        </w:rPr>
        <w:t xml:space="preserve">-2010 годы, анализа основных проблем и с учетом резервов социально-экономического развития  перед муниципальным </w:t>
      </w:r>
      <w:r w:rsidRPr="00DD721A">
        <w:rPr>
          <w:rFonts w:ascii="Times New Roman" w:hAnsi="Times New Roman" w:cs="Times New Roman"/>
          <w:sz w:val="26"/>
          <w:szCs w:val="26"/>
          <w:lang w:val="ru-RU"/>
        </w:rPr>
        <w:lastRenderedPageBreak/>
        <w:t xml:space="preserve">образованием </w:t>
      </w:r>
      <w:r w:rsidR="00400882" w:rsidRPr="00DD721A">
        <w:rPr>
          <w:rFonts w:ascii="Times New Roman" w:hAnsi="Times New Roman" w:cs="Times New Roman"/>
          <w:sz w:val="26"/>
          <w:szCs w:val="26"/>
          <w:lang w:val="ru-RU"/>
        </w:rPr>
        <w:t>Новороссий</w:t>
      </w:r>
      <w:r w:rsidR="00367729" w:rsidRPr="00DD721A">
        <w:rPr>
          <w:rFonts w:ascii="Times New Roman" w:hAnsi="Times New Roman" w:cs="Times New Roman"/>
          <w:sz w:val="26"/>
          <w:szCs w:val="26"/>
          <w:lang w:val="ru-RU"/>
        </w:rPr>
        <w:t>с</w:t>
      </w:r>
      <w:r w:rsidR="00400882" w:rsidRPr="00DD721A">
        <w:rPr>
          <w:rFonts w:ascii="Times New Roman" w:hAnsi="Times New Roman" w:cs="Times New Roman"/>
          <w:sz w:val="26"/>
          <w:szCs w:val="26"/>
          <w:lang w:val="ru-RU"/>
        </w:rPr>
        <w:t>кий</w:t>
      </w:r>
      <w:r w:rsidRPr="00DD721A">
        <w:rPr>
          <w:rFonts w:ascii="Times New Roman" w:hAnsi="Times New Roman" w:cs="Times New Roman"/>
          <w:sz w:val="26"/>
          <w:szCs w:val="26"/>
          <w:lang w:val="ru-RU"/>
        </w:rPr>
        <w:t xml:space="preserve"> сельсовет в среднесрочной перспективе стоят следующие цели и задачи.</w:t>
      </w:r>
    </w:p>
    <w:p w:rsidR="002419C2" w:rsidRPr="00DD721A" w:rsidRDefault="002419C2" w:rsidP="002419C2">
      <w:pPr>
        <w:ind w:firstLine="708"/>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В среднесрочной перспективе необходимо:</w:t>
      </w:r>
    </w:p>
    <w:p w:rsidR="002419C2" w:rsidRPr="00DD721A" w:rsidRDefault="002419C2" w:rsidP="002419C2">
      <w:pPr>
        <w:pStyle w:val="BodyText1bt"/>
        <w:jc w:val="both"/>
        <w:rPr>
          <w:rFonts w:ascii="Times New Roman" w:hAnsi="Times New Roman" w:cs="Times New Roman"/>
          <w:sz w:val="26"/>
          <w:szCs w:val="26"/>
          <w:lang w:val="ru-RU"/>
        </w:rPr>
      </w:pPr>
      <w:r w:rsidRPr="00DD721A">
        <w:rPr>
          <w:rFonts w:ascii="Times New Roman" w:hAnsi="Times New Roman" w:cs="Times New Roman"/>
          <w:b/>
          <w:bCs/>
          <w:i/>
          <w:iCs/>
          <w:sz w:val="26"/>
          <w:szCs w:val="26"/>
          <w:lang w:val="ru-RU"/>
        </w:rPr>
        <w:t>добиться</w:t>
      </w:r>
      <w:r w:rsidRPr="00DD721A">
        <w:rPr>
          <w:rFonts w:ascii="Times New Roman" w:hAnsi="Times New Roman" w:cs="Times New Roman"/>
          <w:sz w:val="26"/>
          <w:szCs w:val="26"/>
          <w:lang w:val="ru-RU"/>
        </w:rPr>
        <w:t xml:space="preserve"> более значительного роста доходов населения в сельском хозяйстве</w:t>
      </w:r>
    </w:p>
    <w:p w:rsidR="002419C2" w:rsidRPr="00DD721A" w:rsidRDefault="002419C2" w:rsidP="002419C2">
      <w:pPr>
        <w:jc w:val="both"/>
        <w:rPr>
          <w:rFonts w:ascii="Times New Roman" w:hAnsi="Times New Roman" w:cs="Times New Roman"/>
          <w:sz w:val="26"/>
          <w:szCs w:val="26"/>
          <w:lang w:val="ru-RU"/>
        </w:rPr>
      </w:pPr>
      <w:r w:rsidRPr="00DD721A">
        <w:rPr>
          <w:rFonts w:ascii="Times New Roman" w:hAnsi="Times New Roman" w:cs="Times New Roman"/>
          <w:b/>
          <w:bCs/>
          <w:i/>
          <w:iCs/>
          <w:sz w:val="26"/>
          <w:szCs w:val="26"/>
          <w:lang w:val="ru-RU"/>
        </w:rPr>
        <w:t>обеспечить</w:t>
      </w:r>
      <w:r w:rsidRPr="00DD721A">
        <w:rPr>
          <w:rFonts w:ascii="Times New Roman" w:hAnsi="Times New Roman" w:cs="Times New Roman"/>
          <w:sz w:val="26"/>
          <w:szCs w:val="26"/>
          <w:lang w:val="ru-RU"/>
        </w:rPr>
        <w:t xml:space="preserve"> создания новых и модернизации действующих производств;</w:t>
      </w:r>
    </w:p>
    <w:p w:rsidR="002419C2" w:rsidRPr="00DD721A" w:rsidRDefault="002419C2" w:rsidP="002419C2">
      <w:pPr>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формирования многоукладной экономики села (развитие ЛПХ, КФХ, перерабатывающих предприятий);</w:t>
      </w:r>
    </w:p>
    <w:p w:rsidR="002419C2" w:rsidRPr="00DD721A" w:rsidRDefault="002419C2" w:rsidP="002419C2">
      <w:pPr>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 повысить доступность жилья;</w:t>
      </w:r>
    </w:p>
    <w:p w:rsidR="002419C2" w:rsidRPr="00DD721A" w:rsidRDefault="00367729" w:rsidP="00400882">
      <w:pPr>
        <w:pStyle w:val="BodyText1bt"/>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 xml:space="preserve">- </w:t>
      </w:r>
      <w:r w:rsidR="002419C2" w:rsidRPr="00DD721A">
        <w:rPr>
          <w:rFonts w:ascii="Times New Roman" w:hAnsi="Times New Roman" w:cs="Times New Roman"/>
          <w:sz w:val="26"/>
          <w:szCs w:val="26"/>
          <w:lang w:val="ru-RU"/>
        </w:rPr>
        <w:t>рост духовности в среде  молодежи;</w:t>
      </w:r>
    </w:p>
    <w:p w:rsidR="002419C2" w:rsidRPr="00DD721A" w:rsidRDefault="002419C2" w:rsidP="002419C2">
      <w:pPr>
        <w:ind w:firstLine="708"/>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 xml:space="preserve">Обратить внимание на поддержку и стимулирование развития экономического потенциала сельского поселения. </w:t>
      </w:r>
    </w:p>
    <w:p w:rsidR="002419C2" w:rsidRPr="00DD721A" w:rsidRDefault="002419C2" w:rsidP="002419C2">
      <w:pPr>
        <w:pStyle w:val="BodyText211BodyTextIndent"/>
        <w:jc w:val="both"/>
        <w:rPr>
          <w:sz w:val="26"/>
          <w:szCs w:val="26"/>
          <w:lang w:val="ru-RU"/>
        </w:rPr>
      </w:pPr>
      <w:r w:rsidRPr="00DD721A">
        <w:rPr>
          <w:sz w:val="26"/>
          <w:szCs w:val="26"/>
          <w:lang w:val="ru-RU"/>
        </w:rPr>
        <w:t>Повышение уровня и качества жизни населения.</w:t>
      </w:r>
    </w:p>
    <w:p w:rsidR="002419C2" w:rsidRPr="00DD721A" w:rsidRDefault="002419C2" w:rsidP="002419C2">
      <w:pPr>
        <w:pStyle w:val="BodyText211BodyTextIndent"/>
        <w:ind w:firstLine="708"/>
        <w:jc w:val="both"/>
        <w:rPr>
          <w:sz w:val="26"/>
          <w:szCs w:val="26"/>
          <w:lang w:val="ru-RU"/>
        </w:rPr>
      </w:pPr>
      <w:r w:rsidRPr="00DD721A">
        <w:rPr>
          <w:sz w:val="26"/>
          <w:szCs w:val="26"/>
          <w:lang w:val="ru-RU"/>
        </w:rPr>
        <w:t>На 2011-2015 годы планируются меры по повышению доходов населения, в том числе оплаты труда в бюджетной и внебюджетной сферах</w:t>
      </w:r>
      <w:r w:rsidR="009831EF" w:rsidRPr="00DD721A">
        <w:rPr>
          <w:sz w:val="26"/>
          <w:szCs w:val="26"/>
          <w:lang w:val="ru-RU"/>
        </w:rPr>
        <w:t>.</w:t>
      </w:r>
    </w:p>
    <w:p w:rsidR="002419C2" w:rsidRPr="00DD721A" w:rsidRDefault="002419C2" w:rsidP="002419C2">
      <w:pPr>
        <w:pStyle w:val="BodyText211BodyTextIndent"/>
        <w:ind w:firstLine="708"/>
        <w:jc w:val="both"/>
        <w:rPr>
          <w:sz w:val="26"/>
          <w:szCs w:val="26"/>
          <w:lang w:val="ru-RU"/>
        </w:rPr>
      </w:pPr>
      <w:r w:rsidRPr="00DD721A">
        <w:rPr>
          <w:sz w:val="26"/>
          <w:szCs w:val="26"/>
          <w:lang w:val="ru-RU"/>
        </w:rPr>
        <w:t>Будет реализовываться комплекс мер, направленных на укрепление семьи, здоровья населения, формирование здорового образа жизни, повышение уровня образования и культуры населения, обеспечение доступности жилья и качественных жилищно-коммунальных услуг, безопасности жизнедеятельности. Планируемые меры будут направлены на обеспечение качества жизни населения.</w:t>
      </w:r>
    </w:p>
    <w:p w:rsidR="002419C2" w:rsidRPr="00DD721A" w:rsidRDefault="002419C2" w:rsidP="002419C2">
      <w:pPr>
        <w:ind w:firstLine="708"/>
        <w:jc w:val="both"/>
        <w:rPr>
          <w:rFonts w:ascii="Times New Roman" w:hAnsi="Times New Roman" w:cs="Times New Roman"/>
          <w:sz w:val="26"/>
          <w:szCs w:val="26"/>
          <w:lang w:val="ru-RU"/>
        </w:rPr>
      </w:pPr>
      <w:r w:rsidRPr="009E06FB">
        <w:rPr>
          <w:rFonts w:ascii="Times New Roman" w:hAnsi="Times New Roman" w:cs="Times New Roman"/>
          <w:b/>
          <w:i/>
          <w:iCs/>
          <w:sz w:val="28"/>
          <w:szCs w:val="28"/>
          <w:lang w:val="ru-RU"/>
        </w:rPr>
        <w:t>Задачи:</w:t>
      </w:r>
      <w:r w:rsidRPr="009E06FB">
        <w:rPr>
          <w:rFonts w:ascii="Times New Roman" w:hAnsi="Times New Roman" w:cs="Times New Roman"/>
          <w:b/>
          <w:sz w:val="28"/>
          <w:szCs w:val="28"/>
          <w:lang w:val="ru-RU"/>
        </w:rPr>
        <w:t xml:space="preserve"> </w:t>
      </w:r>
      <w:r w:rsidRPr="00DD721A">
        <w:rPr>
          <w:rFonts w:ascii="Times New Roman" w:hAnsi="Times New Roman" w:cs="Times New Roman"/>
          <w:sz w:val="26"/>
          <w:szCs w:val="26"/>
          <w:lang w:val="ru-RU"/>
        </w:rPr>
        <w:t xml:space="preserve">создание условий для роста доходов населения, совершенствование оплаты труда в бюджетной сфере, государственной поддержки социально незащищенных слоев населения. </w:t>
      </w:r>
    </w:p>
    <w:p w:rsidR="002419C2" w:rsidRPr="00DD721A" w:rsidRDefault="002419C2" w:rsidP="009831EF">
      <w:pPr>
        <w:pStyle w:val="a8"/>
        <w:ind w:left="0" w:firstLine="708"/>
        <w:jc w:val="both"/>
        <w:rPr>
          <w:rFonts w:ascii="Times New Roman" w:hAnsi="Times New Roman" w:cs="Times New Roman"/>
          <w:sz w:val="26"/>
          <w:szCs w:val="26"/>
          <w:lang w:val="ru-RU"/>
        </w:rPr>
      </w:pPr>
      <w:r w:rsidRPr="009E06FB">
        <w:rPr>
          <w:rFonts w:ascii="Times New Roman" w:hAnsi="Times New Roman" w:cs="Times New Roman"/>
          <w:b/>
          <w:i/>
          <w:iCs/>
          <w:sz w:val="28"/>
          <w:szCs w:val="28"/>
          <w:lang w:val="ru-RU"/>
        </w:rPr>
        <w:t>Целевые показатели:</w:t>
      </w:r>
      <w:r w:rsidRPr="009E06FB">
        <w:rPr>
          <w:rFonts w:ascii="Times New Roman" w:hAnsi="Times New Roman" w:cs="Times New Roman"/>
          <w:i/>
          <w:iCs/>
          <w:sz w:val="28"/>
          <w:szCs w:val="28"/>
          <w:lang w:val="ru-RU"/>
        </w:rPr>
        <w:t xml:space="preserve"> </w:t>
      </w:r>
      <w:r w:rsidRPr="00DD721A">
        <w:rPr>
          <w:rFonts w:ascii="Times New Roman" w:hAnsi="Times New Roman" w:cs="Times New Roman"/>
          <w:sz w:val="26"/>
          <w:szCs w:val="26"/>
          <w:lang w:val="ru-RU"/>
        </w:rPr>
        <w:t xml:space="preserve">рост денежных доходов населения поселения составит в 2015 году -  20 % к уровню 2009 года; средней заработной платы работников сельхозпредприятий и организаций – в 2 раза к уровню 2009 года; среднемесячная з/плата работников сельхозпредприятий и внебюджетной сферы не должна быть ниже уровня  прожиточного минимума. </w:t>
      </w:r>
    </w:p>
    <w:p w:rsidR="002419C2" w:rsidRPr="00DD721A" w:rsidRDefault="002419C2" w:rsidP="009831EF">
      <w:pPr>
        <w:pStyle w:val="a8"/>
        <w:ind w:left="0" w:firstLine="708"/>
        <w:jc w:val="both"/>
        <w:rPr>
          <w:rFonts w:ascii="Times New Roman" w:hAnsi="Times New Roman" w:cs="Times New Roman"/>
          <w:bCs/>
          <w:sz w:val="26"/>
          <w:szCs w:val="26"/>
          <w:lang w:val="ru-RU"/>
        </w:rPr>
      </w:pPr>
      <w:r w:rsidRPr="00DD721A">
        <w:rPr>
          <w:rFonts w:ascii="Times New Roman" w:hAnsi="Times New Roman" w:cs="Times New Roman"/>
          <w:sz w:val="26"/>
          <w:szCs w:val="26"/>
          <w:lang w:val="ru-RU"/>
        </w:rPr>
        <w:t>Направления деятельности</w:t>
      </w:r>
      <w:r w:rsidRPr="00DD721A">
        <w:rPr>
          <w:rFonts w:ascii="Times New Roman" w:hAnsi="Times New Roman" w:cs="Times New Roman"/>
          <w:bCs/>
          <w:sz w:val="26"/>
          <w:szCs w:val="26"/>
          <w:lang w:val="ru-RU"/>
        </w:rPr>
        <w:t>.</w:t>
      </w:r>
    </w:p>
    <w:p w:rsidR="002419C2" w:rsidRPr="00DD721A" w:rsidRDefault="002419C2" w:rsidP="009831EF">
      <w:pPr>
        <w:pStyle w:val="a8"/>
        <w:ind w:left="0"/>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 xml:space="preserve">Меры по повышению доходов сельского населения предусматривается направить на повышение эффективности сельскохозяйственного производства, улучшение его материально-технической базы, оказание государственной поддержки развитию крестьянско-фермерских и личных подсобных хозяйств, включая сельскохозяйственные потребительские кооперативы. </w:t>
      </w:r>
    </w:p>
    <w:p w:rsidR="002419C2" w:rsidRPr="009E06FB" w:rsidRDefault="002419C2" w:rsidP="002419C2">
      <w:pPr>
        <w:pStyle w:val="21"/>
        <w:ind w:right="-284"/>
        <w:rPr>
          <w:bCs/>
          <w:szCs w:val="28"/>
          <w:lang w:val="ru-RU"/>
        </w:rPr>
      </w:pPr>
    </w:p>
    <w:p w:rsidR="002419C2" w:rsidRPr="00367729" w:rsidRDefault="00367729" w:rsidP="00367729">
      <w:pPr>
        <w:pStyle w:val="21"/>
        <w:ind w:left="284" w:right="-284"/>
        <w:jc w:val="center"/>
        <w:rPr>
          <w:b/>
          <w:bCs/>
          <w:szCs w:val="28"/>
          <w:lang w:val="ru-RU"/>
        </w:rPr>
      </w:pPr>
      <w:r w:rsidRPr="00367729">
        <w:rPr>
          <w:b/>
          <w:bCs/>
          <w:szCs w:val="28"/>
          <w:lang w:val="ru-RU"/>
        </w:rPr>
        <w:t>2.4. Нормативно-правовая база муниципального образования</w:t>
      </w:r>
    </w:p>
    <w:p w:rsidR="002419C2" w:rsidRPr="00367729" w:rsidRDefault="002419C2" w:rsidP="002419C2">
      <w:pPr>
        <w:pStyle w:val="21"/>
        <w:ind w:left="709" w:right="-284"/>
        <w:jc w:val="left"/>
        <w:rPr>
          <w:bCs/>
          <w:szCs w:val="28"/>
          <w:lang w:val="ru-RU"/>
        </w:rPr>
      </w:pPr>
    </w:p>
    <w:p w:rsidR="002419C2" w:rsidRPr="00DD721A" w:rsidRDefault="002419C2" w:rsidP="002419C2">
      <w:pPr>
        <w:ind w:firstLine="708"/>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 xml:space="preserve">Местное самоуправление - одно из проявлений народовластия, предполагающее самостоятельное решение населением  достаточно широкого круга проблем </w:t>
      </w:r>
      <w:r w:rsidRPr="00DD721A">
        <w:rPr>
          <w:rFonts w:ascii="Times New Roman" w:hAnsi="Times New Roman" w:cs="Times New Roman"/>
          <w:sz w:val="26"/>
          <w:szCs w:val="26"/>
          <w:lang w:val="ru-RU"/>
        </w:rPr>
        <w:lastRenderedPageBreak/>
        <w:t>преимущественно местного характера. Они напрямую связаны с жизненными интересами людей, повседневными заботами жителей поселения.</w:t>
      </w:r>
    </w:p>
    <w:p w:rsidR="002419C2" w:rsidRPr="00DD721A" w:rsidRDefault="002419C2" w:rsidP="002419C2">
      <w:pPr>
        <w:ind w:firstLine="708"/>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 xml:space="preserve">Местное самоуправление - институт глубоко демократичный, поскольку оно приобщает граждан к участию в управлении делами общества и в значительной мере обеспечивает их политические права. В систему законодательного обеспечения местного самоуправления, помимо Конституции, входит Федеральный закон «Об общих принципах организации местного самоуправления в РФ». </w:t>
      </w:r>
    </w:p>
    <w:p w:rsidR="002419C2" w:rsidRPr="00DD721A" w:rsidRDefault="002419C2" w:rsidP="002419C2">
      <w:pPr>
        <w:ind w:firstLine="708"/>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 xml:space="preserve">Устав – является ключевым документом функционирования муниципального образования. Устав муниципального образования изменяется муниципальным образованием самостоятельно в соответствии с нормативно-правовой базой. </w:t>
      </w:r>
    </w:p>
    <w:p w:rsidR="002419C2" w:rsidRPr="00DD721A" w:rsidRDefault="002419C2" w:rsidP="002419C2">
      <w:pPr>
        <w:ind w:firstLine="708"/>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 xml:space="preserve">На местном уровне регулирование вопросов местного самоуправления осуществляется и в других нормативных актах принятых Советом депутатов и главой муниципального образования </w:t>
      </w:r>
      <w:r w:rsidR="009831EF" w:rsidRPr="00DD721A">
        <w:rPr>
          <w:rFonts w:ascii="Times New Roman" w:hAnsi="Times New Roman" w:cs="Times New Roman"/>
          <w:sz w:val="26"/>
          <w:szCs w:val="26"/>
          <w:lang w:val="ru-RU"/>
        </w:rPr>
        <w:t>Новороссийский</w:t>
      </w:r>
      <w:r w:rsidRPr="00DD721A">
        <w:rPr>
          <w:rFonts w:ascii="Times New Roman" w:hAnsi="Times New Roman" w:cs="Times New Roman"/>
          <w:sz w:val="26"/>
          <w:szCs w:val="26"/>
          <w:lang w:val="ru-RU"/>
        </w:rPr>
        <w:t xml:space="preserve"> сельсовет </w:t>
      </w:r>
    </w:p>
    <w:p w:rsidR="002419C2" w:rsidRPr="00DD721A" w:rsidRDefault="002419C2" w:rsidP="002419C2">
      <w:pPr>
        <w:ind w:firstLine="708"/>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 xml:space="preserve">Все решения касающиеся населения поселения принимаются исключительно представительным органом местного самоуправления. Решение принимается этим органом самостоятельно, в соответствии с интересами всего населения муниципального образования. </w:t>
      </w:r>
    </w:p>
    <w:p w:rsidR="002419C2" w:rsidRPr="00DD721A" w:rsidRDefault="002419C2" w:rsidP="002419C2">
      <w:pPr>
        <w:ind w:firstLine="708"/>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 xml:space="preserve">Представительный орган местного самоуправления учитывает мнение населения. Это мнение выявляется в результате опросов населения, а также выражается в решениях и рекомендациях собраний по месту жительства, актах народной правотворческой инициативы, обращениях граждан в органы местного самоуправления и т. п. Обязанность учитывать мнение населения предполагает публичное рассмотрение поступивших предложений представительным органом местного самоуправления поселения с приглашением представителей сторон, выражающих различные точки зрения. </w:t>
      </w:r>
    </w:p>
    <w:p w:rsidR="002419C2" w:rsidRPr="00DD721A" w:rsidRDefault="002419C2" w:rsidP="002419C2">
      <w:pPr>
        <w:ind w:firstLine="708"/>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 xml:space="preserve">При составлении проекта бюджета, уточнении бюджета в ходе его исполнения органы муниципального образования в пределах своей компетенции определяют  объем финансирования из своего бюджета мероприятий по социально-экономическому развитию муниципального образования в пределах планируемых бюджетных доходов, предоставленных дотаций, субвенций, а также с учетом привлекаемых средств; </w:t>
      </w:r>
    </w:p>
    <w:p w:rsidR="002419C2" w:rsidRPr="00DD721A" w:rsidRDefault="002419C2" w:rsidP="002419C2">
      <w:pPr>
        <w:ind w:firstLine="708"/>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 xml:space="preserve">В поселении создана необходимая правовая база и условия для осуществления прав на местное самоуправление. </w:t>
      </w:r>
    </w:p>
    <w:p w:rsidR="00DD721A" w:rsidRPr="009E06FB" w:rsidRDefault="00DD721A" w:rsidP="002419C2">
      <w:pPr>
        <w:pStyle w:val="21"/>
        <w:ind w:left="709" w:hanging="709"/>
        <w:jc w:val="left"/>
        <w:rPr>
          <w:b/>
          <w:bCs/>
          <w:szCs w:val="28"/>
          <w:lang w:val="ru-RU"/>
        </w:rPr>
      </w:pPr>
    </w:p>
    <w:p w:rsidR="002419C2" w:rsidRDefault="00367729" w:rsidP="00367729">
      <w:pPr>
        <w:pStyle w:val="21"/>
        <w:ind w:right="-284"/>
        <w:jc w:val="center"/>
        <w:rPr>
          <w:b/>
          <w:bCs/>
          <w:sz w:val="30"/>
          <w:szCs w:val="30"/>
          <w:lang w:val="ru-RU"/>
        </w:rPr>
      </w:pPr>
      <w:r w:rsidRPr="00367729">
        <w:rPr>
          <w:b/>
          <w:bCs/>
          <w:sz w:val="30"/>
          <w:szCs w:val="30"/>
          <w:lang w:val="ru-RU"/>
        </w:rPr>
        <w:t xml:space="preserve">3. </w:t>
      </w:r>
      <w:r>
        <w:rPr>
          <w:b/>
          <w:bCs/>
          <w:sz w:val="30"/>
          <w:szCs w:val="30"/>
          <w:lang w:val="ru-RU"/>
        </w:rPr>
        <w:t>СИСТЕМА ПРОГРАММНЫХ МЕРОПРИЯТИЙ</w:t>
      </w:r>
    </w:p>
    <w:p w:rsidR="00367729" w:rsidRPr="00367729" w:rsidRDefault="00367729" w:rsidP="00367729">
      <w:pPr>
        <w:pStyle w:val="21"/>
        <w:ind w:right="-284"/>
        <w:jc w:val="center"/>
        <w:rPr>
          <w:b/>
          <w:bCs/>
          <w:sz w:val="30"/>
          <w:szCs w:val="30"/>
          <w:lang w:val="ru-RU"/>
        </w:rPr>
      </w:pPr>
    </w:p>
    <w:p w:rsidR="002419C2" w:rsidRPr="00DD721A" w:rsidRDefault="002419C2" w:rsidP="002419C2">
      <w:pPr>
        <w:shd w:val="clear" w:color="auto" w:fill="FFFFFF"/>
        <w:spacing w:before="10"/>
        <w:ind w:left="10" w:right="14" w:firstLine="710"/>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 xml:space="preserve">Реализация Программы будет осуществляться в соответствие с обозначенными приоритетными направлениями социально-экономического развития поселения через </w:t>
      </w:r>
      <w:r w:rsidRPr="00DD721A">
        <w:rPr>
          <w:rFonts w:ascii="Times New Roman" w:hAnsi="Times New Roman" w:cs="Times New Roman"/>
          <w:spacing w:val="-1"/>
          <w:sz w:val="26"/>
          <w:szCs w:val="26"/>
          <w:lang w:val="ru-RU"/>
        </w:rPr>
        <w:t>планирование и исполнение системы программных мероприятий.</w:t>
      </w:r>
    </w:p>
    <w:p w:rsidR="002419C2" w:rsidRPr="00DD721A" w:rsidRDefault="002419C2" w:rsidP="002419C2">
      <w:pPr>
        <w:shd w:val="clear" w:color="auto" w:fill="FFFFFF"/>
        <w:ind w:left="720" w:hanging="11"/>
        <w:jc w:val="both"/>
        <w:rPr>
          <w:rFonts w:ascii="Times New Roman" w:hAnsi="Times New Roman" w:cs="Times New Roman"/>
          <w:sz w:val="26"/>
          <w:szCs w:val="26"/>
          <w:lang w:val="ru-RU"/>
        </w:rPr>
      </w:pPr>
      <w:r w:rsidRPr="00DD721A">
        <w:rPr>
          <w:rFonts w:ascii="Times New Roman" w:hAnsi="Times New Roman" w:cs="Times New Roman"/>
          <w:spacing w:val="-1"/>
          <w:sz w:val="26"/>
          <w:szCs w:val="26"/>
          <w:lang w:val="ru-RU"/>
        </w:rPr>
        <w:t>В состав мероприятий Программы включаются:</w:t>
      </w:r>
    </w:p>
    <w:p w:rsidR="005204BE" w:rsidRPr="00DD721A" w:rsidRDefault="002419C2" w:rsidP="005204BE">
      <w:pPr>
        <w:shd w:val="clear" w:color="auto" w:fill="FFFFFF"/>
        <w:tabs>
          <w:tab w:val="left" w:pos="1147"/>
        </w:tabs>
        <w:spacing w:after="0"/>
        <w:ind w:left="5" w:firstLine="710"/>
        <w:jc w:val="both"/>
        <w:rPr>
          <w:rFonts w:ascii="Times New Roman" w:hAnsi="Times New Roman" w:cs="Times New Roman"/>
          <w:spacing w:val="-1"/>
          <w:sz w:val="26"/>
          <w:szCs w:val="26"/>
          <w:lang w:val="ru-RU"/>
        </w:rPr>
      </w:pPr>
      <w:r w:rsidRPr="00DD721A">
        <w:rPr>
          <w:rFonts w:ascii="Times New Roman" w:hAnsi="Times New Roman" w:cs="Times New Roman"/>
          <w:sz w:val="26"/>
          <w:szCs w:val="26"/>
          <w:lang w:val="ru-RU"/>
        </w:rPr>
        <w:lastRenderedPageBreak/>
        <w:t>-</w:t>
      </w:r>
      <w:r w:rsidRPr="00DD721A">
        <w:rPr>
          <w:rFonts w:ascii="Times New Roman" w:hAnsi="Times New Roman" w:cs="Times New Roman"/>
          <w:sz w:val="26"/>
          <w:szCs w:val="26"/>
          <w:lang w:val="ru-RU"/>
        </w:rPr>
        <w:tab/>
      </w:r>
      <w:r w:rsidRPr="00DD721A">
        <w:rPr>
          <w:rFonts w:ascii="Times New Roman" w:hAnsi="Times New Roman" w:cs="Times New Roman"/>
          <w:spacing w:val="3"/>
          <w:sz w:val="26"/>
          <w:szCs w:val="26"/>
          <w:lang w:val="ru-RU"/>
        </w:rPr>
        <w:t xml:space="preserve">разрабатываемые    нормативно-правовые    акты    главы  муниципального </w:t>
      </w:r>
      <w:r w:rsidRPr="00DD721A">
        <w:rPr>
          <w:rFonts w:ascii="Times New Roman" w:hAnsi="Times New Roman" w:cs="Times New Roman"/>
          <w:spacing w:val="7"/>
          <w:sz w:val="26"/>
          <w:szCs w:val="26"/>
          <w:lang w:val="ru-RU"/>
        </w:rPr>
        <w:t xml:space="preserve">образования </w:t>
      </w:r>
      <w:r w:rsidR="00126531" w:rsidRPr="00DD721A">
        <w:rPr>
          <w:rFonts w:ascii="Times New Roman" w:hAnsi="Times New Roman" w:cs="Times New Roman"/>
          <w:spacing w:val="7"/>
          <w:sz w:val="26"/>
          <w:szCs w:val="26"/>
          <w:lang w:val="ru-RU"/>
        </w:rPr>
        <w:t>Новороссийский</w:t>
      </w:r>
      <w:r w:rsidRPr="00DD721A">
        <w:rPr>
          <w:rFonts w:ascii="Times New Roman" w:hAnsi="Times New Roman" w:cs="Times New Roman"/>
          <w:spacing w:val="7"/>
          <w:sz w:val="26"/>
          <w:szCs w:val="26"/>
          <w:lang w:val="ru-RU"/>
        </w:rPr>
        <w:t xml:space="preserve"> сельсовет, администрации и Совета депутатов муниципального </w:t>
      </w:r>
      <w:r w:rsidRPr="00DD721A">
        <w:rPr>
          <w:rFonts w:ascii="Times New Roman" w:hAnsi="Times New Roman" w:cs="Times New Roman"/>
          <w:spacing w:val="1"/>
          <w:sz w:val="26"/>
          <w:szCs w:val="26"/>
          <w:lang w:val="ru-RU"/>
        </w:rPr>
        <w:t xml:space="preserve">образования </w:t>
      </w:r>
      <w:r w:rsidR="00126531" w:rsidRPr="00DD721A">
        <w:rPr>
          <w:rFonts w:ascii="Times New Roman" w:hAnsi="Times New Roman" w:cs="Times New Roman"/>
          <w:spacing w:val="1"/>
          <w:sz w:val="26"/>
          <w:szCs w:val="26"/>
          <w:lang w:val="ru-RU"/>
        </w:rPr>
        <w:t>Новороссийский</w:t>
      </w:r>
      <w:r w:rsidRPr="00DD721A">
        <w:rPr>
          <w:rFonts w:ascii="Times New Roman" w:hAnsi="Times New Roman" w:cs="Times New Roman"/>
          <w:spacing w:val="1"/>
          <w:sz w:val="26"/>
          <w:szCs w:val="26"/>
          <w:lang w:val="ru-RU"/>
        </w:rPr>
        <w:t xml:space="preserve"> сельсовет, </w:t>
      </w:r>
      <w:r w:rsidRPr="00DD721A">
        <w:rPr>
          <w:rFonts w:ascii="Times New Roman" w:hAnsi="Times New Roman" w:cs="Times New Roman"/>
          <w:spacing w:val="5"/>
          <w:sz w:val="26"/>
          <w:szCs w:val="26"/>
          <w:lang w:val="ru-RU"/>
        </w:rPr>
        <w:t xml:space="preserve">направленные на создание необходимого для развития поселения правового поля </w:t>
      </w:r>
      <w:r w:rsidRPr="00DD721A">
        <w:rPr>
          <w:rFonts w:ascii="Times New Roman" w:hAnsi="Times New Roman" w:cs="Times New Roman"/>
          <w:spacing w:val="-1"/>
          <w:sz w:val="26"/>
          <w:szCs w:val="26"/>
          <w:lang w:val="ru-RU"/>
        </w:rPr>
        <w:t>(Приложение 1);</w:t>
      </w:r>
    </w:p>
    <w:p w:rsidR="002419C2" w:rsidRPr="00DD721A" w:rsidRDefault="002419C2" w:rsidP="005204BE">
      <w:pPr>
        <w:shd w:val="clear" w:color="auto" w:fill="FFFFFF"/>
        <w:tabs>
          <w:tab w:val="left" w:pos="1147"/>
        </w:tabs>
        <w:spacing w:after="0"/>
        <w:ind w:left="5" w:firstLine="710"/>
        <w:jc w:val="both"/>
        <w:rPr>
          <w:rFonts w:ascii="Times New Roman" w:hAnsi="Times New Roman" w:cs="Times New Roman"/>
          <w:sz w:val="26"/>
          <w:szCs w:val="26"/>
          <w:lang w:val="ru-RU"/>
        </w:rPr>
      </w:pPr>
      <w:r w:rsidRPr="00DD721A">
        <w:rPr>
          <w:rFonts w:ascii="Times New Roman" w:hAnsi="Times New Roman" w:cs="Times New Roman"/>
          <w:spacing w:val="1"/>
          <w:sz w:val="26"/>
          <w:szCs w:val="26"/>
          <w:lang w:val="ru-RU"/>
        </w:rPr>
        <w:t>осуществляемые программные мероприятия объемы и источники финансирования программных мероприятий (Приложение 2);</w:t>
      </w:r>
    </w:p>
    <w:p w:rsidR="002419C2" w:rsidRPr="009E06FB" w:rsidRDefault="002419C2" w:rsidP="002419C2">
      <w:pPr>
        <w:shd w:val="clear" w:color="auto" w:fill="FFFFFF"/>
        <w:tabs>
          <w:tab w:val="left" w:pos="864"/>
        </w:tabs>
        <w:spacing w:before="10"/>
        <w:ind w:firstLine="709"/>
        <w:jc w:val="both"/>
        <w:rPr>
          <w:rFonts w:ascii="Times New Roman" w:hAnsi="Times New Roman" w:cs="Times New Roman"/>
          <w:sz w:val="28"/>
          <w:szCs w:val="28"/>
          <w:lang w:val="ru-RU"/>
        </w:rPr>
      </w:pPr>
      <w:r w:rsidRPr="00DD721A">
        <w:rPr>
          <w:rFonts w:ascii="Times New Roman" w:hAnsi="Times New Roman" w:cs="Times New Roman"/>
          <w:sz w:val="26"/>
          <w:szCs w:val="26"/>
          <w:lang w:val="ru-RU"/>
        </w:rPr>
        <w:t>-</w:t>
      </w:r>
      <w:r w:rsidRPr="00DD721A">
        <w:rPr>
          <w:rFonts w:ascii="Times New Roman" w:hAnsi="Times New Roman" w:cs="Times New Roman"/>
          <w:sz w:val="26"/>
          <w:szCs w:val="26"/>
          <w:lang w:val="ru-RU"/>
        </w:rPr>
        <w:tab/>
      </w:r>
      <w:r w:rsidRPr="00DD721A">
        <w:rPr>
          <w:rFonts w:ascii="Times New Roman" w:hAnsi="Times New Roman" w:cs="Times New Roman"/>
          <w:spacing w:val="1"/>
          <w:sz w:val="26"/>
          <w:szCs w:val="26"/>
          <w:lang w:val="ru-RU"/>
        </w:rPr>
        <w:t>прогнозируемая эффективность программных мероприятий</w:t>
      </w:r>
      <w:r w:rsidRPr="009E06FB">
        <w:rPr>
          <w:rFonts w:ascii="Times New Roman" w:hAnsi="Times New Roman" w:cs="Times New Roman"/>
          <w:spacing w:val="1"/>
          <w:sz w:val="28"/>
          <w:szCs w:val="28"/>
          <w:lang w:val="ru-RU"/>
        </w:rPr>
        <w:t xml:space="preserve"> (Приложение 3). </w:t>
      </w:r>
    </w:p>
    <w:p w:rsidR="002419C2" w:rsidRPr="009E06FB" w:rsidRDefault="002419C2" w:rsidP="002419C2">
      <w:pPr>
        <w:pStyle w:val="21"/>
        <w:jc w:val="left"/>
        <w:rPr>
          <w:bCs/>
          <w:sz w:val="30"/>
          <w:szCs w:val="30"/>
          <w:lang w:val="ru-RU"/>
        </w:rPr>
      </w:pPr>
    </w:p>
    <w:p w:rsidR="002419C2" w:rsidRPr="00384458" w:rsidRDefault="00367729" w:rsidP="00367729">
      <w:pPr>
        <w:pStyle w:val="21"/>
        <w:ind w:right="-284"/>
        <w:jc w:val="center"/>
        <w:rPr>
          <w:b/>
          <w:bCs/>
          <w:sz w:val="30"/>
          <w:szCs w:val="30"/>
          <w:lang w:val="ru-RU"/>
        </w:rPr>
      </w:pPr>
      <w:r w:rsidRPr="00367729">
        <w:rPr>
          <w:b/>
          <w:bCs/>
          <w:sz w:val="30"/>
          <w:szCs w:val="30"/>
          <w:lang w:val="ru-RU"/>
        </w:rPr>
        <w:t xml:space="preserve">4. </w:t>
      </w:r>
      <w:r w:rsidR="002419C2" w:rsidRPr="00384458">
        <w:rPr>
          <w:b/>
          <w:bCs/>
          <w:sz w:val="30"/>
          <w:szCs w:val="30"/>
          <w:lang w:val="ru-RU"/>
        </w:rPr>
        <w:t>РЕСУРСНОЕ ОБЕСПЕЧЕНИЕ</w:t>
      </w:r>
    </w:p>
    <w:p w:rsidR="002419C2" w:rsidRPr="00384458" w:rsidRDefault="002419C2" w:rsidP="002419C2">
      <w:pPr>
        <w:pStyle w:val="21"/>
        <w:ind w:right="-284"/>
        <w:jc w:val="left"/>
        <w:rPr>
          <w:bCs/>
          <w:sz w:val="30"/>
          <w:szCs w:val="30"/>
          <w:lang w:val="ru-RU"/>
        </w:rPr>
      </w:pPr>
    </w:p>
    <w:p w:rsidR="002419C2" w:rsidRPr="00DD721A" w:rsidRDefault="002419C2" w:rsidP="005204BE">
      <w:pPr>
        <w:pStyle w:val="a6"/>
        <w:ind w:firstLine="709"/>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 xml:space="preserve">Финансовое обеспечение реализации программных мероприятий ориентировано преимущественно на использование собственных средств предприятий и организаций, кредитов коммерческих банков, а также средств федерального, регионального и местного бюджетов. </w:t>
      </w:r>
    </w:p>
    <w:p w:rsidR="002419C2" w:rsidRPr="00DD721A" w:rsidRDefault="002419C2" w:rsidP="005204BE">
      <w:pPr>
        <w:pStyle w:val="a6"/>
        <w:ind w:firstLine="709"/>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 xml:space="preserve">Общий объем финансовых ресурсов, необходимых для реализации комплексной программы социально-экономического развития муниципального образования поселения за счет всех источников финансирования составит </w:t>
      </w:r>
      <w:r w:rsidR="00367729" w:rsidRPr="00DD721A">
        <w:rPr>
          <w:rFonts w:ascii="Times New Roman" w:hAnsi="Times New Roman" w:cs="Times New Roman"/>
          <w:sz w:val="26"/>
          <w:szCs w:val="26"/>
          <w:lang w:val="ru-RU"/>
        </w:rPr>
        <w:t>69231000</w:t>
      </w:r>
      <w:r w:rsidR="00367729" w:rsidRPr="00DD721A">
        <w:rPr>
          <w:rFonts w:ascii="Times New Roman" w:hAnsi="Times New Roman" w:cs="Times New Roman"/>
          <w:color w:val="FF0000"/>
          <w:sz w:val="26"/>
          <w:szCs w:val="26"/>
          <w:lang w:val="ru-RU"/>
        </w:rPr>
        <w:t xml:space="preserve"> </w:t>
      </w:r>
      <w:r w:rsidRPr="00DD721A">
        <w:rPr>
          <w:rFonts w:ascii="Times New Roman" w:hAnsi="Times New Roman" w:cs="Times New Roman"/>
          <w:sz w:val="26"/>
          <w:szCs w:val="26"/>
          <w:lang w:val="ru-RU"/>
        </w:rPr>
        <w:t xml:space="preserve">млн. рублей. </w:t>
      </w:r>
    </w:p>
    <w:p w:rsidR="002419C2" w:rsidRPr="00DD721A" w:rsidRDefault="002419C2" w:rsidP="005204BE">
      <w:pPr>
        <w:pStyle w:val="a6"/>
        <w:ind w:firstLine="709"/>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 xml:space="preserve">Реализация программных мероприятий комплексной программы предполагается за счет средств: </w:t>
      </w:r>
    </w:p>
    <w:p w:rsidR="005204BE" w:rsidRPr="00DD721A" w:rsidRDefault="002419C2" w:rsidP="005204BE">
      <w:pPr>
        <w:numPr>
          <w:ilvl w:val="0"/>
          <w:numId w:val="33"/>
        </w:numPr>
        <w:tabs>
          <w:tab w:val="num" w:pos="935"/>
        </w:tabs>
        <w:spacing w:after="0" w:line="240" w:lineRule="auto"/>
        <w:ind w:left="0" w:firstLine="709"/>
        <w:jc w:val="both"/>
        <w:rPr>
          <w:rFonts w:ascii="Times New Roman" w:hAnsi="Times New Roman" w:cs="Times New Roman"/>
          <w:color w:val="000000"/>
          <w:sz w:val="26"/>
          <w:szCs w:val="26"/>
        </w:rPr>
      </w:pPr>
      <w:r w:rsidRPr="00DD721A">
        <w:rPr>
          <w:rFonts w:ascii="Times New Roman" w:hAnsi="Times New Roman" w:cs="Times New Roman"/>
          <w:color w:val="000000"/>
          <w:sz w:val="26"/>
          <w:szCs w:val="26"/>
        </w:rPr>
        <w:t xml:space="preserve">федерального бюджета  </w:t>
      </w:r>
      <w:r w:rsidR="00367729" w:rsidRPr="00DD721A">
        <w:rPr>
          <w:rFonts w:ascii="Times New Roman" w:hAnsi="Times New Roman" w:cs="Times New Roman"/>
          <w:sz w:val="26"/>
          <w:szCs w:val="26"/>
          <w:lang w:val="ru-RU"/>
        </w:rPr>
        <w:t>63259950</w:t>
      </w:r>
      <w:r w:rsidR="00367729" w:rsidRPr="00DD721A">
        <w:rPr>
          <w:rFonts w:ascii="Times New Roman" w:hAnsi="Times New Roman" w:cs="Times New Roman"/>
          <w:color w:val="FF0000"/>
          <w:sz w:val="26"/>
          <w:szCs w:val="26"/>
          <w:lang w:val="ru-RU"/>
        </w:rPr>
        <w:t xml:space="preserve"> </w:t>
      </w:r>
      <w:r w:rsidRPr="00DD721A">
        <w:rPr>
          <w:rFonts w:ascii="Times New Roman" w:hAnsi="Times New Roman" w:cs="Times New Roman"/>
          <w:color w:val="000000"/>
          <w:sz w:val="26"/>
          <w:szCs w:val="26"/>
        </w:rPr>
        <w:t xml:space="preserve"> млн. руб. </w:t>
      </w:r>
      <w:r w:rsidR="005204BE" w:rsidRPr="00DD721A">
        <w:rPr>
          <w:rFonts w:ascii="Times New Roman" w:hAnsi="Times New Roman" w:cs="Times New Roman"/>
          <w:color w:val="000000"/>
          <w:sz w:val="26"/>
          <w:szCs w:val="26"/>
        </w:rPr>
        <w:t>;</w:t>
      </w:r>
    </w:p>
    <w:p w:rsidR="002419C2" w:rsidRPr="00DD721A" w:rsidRDefault="002419C2" w:rsidP="005204BE">
      <w:pPr>
        <w:numPr>
          <w:ilvl w:val="0"/>
          <w:numId w:val="33"/>
        </w:numPr>
        <w:tabs>
          <w:tab w:val="num" w:pos="935"/>
        </w:tabs>
        <w:spacing w:after="0" w:line="240" w:lineRule="auto"/>
        <w:ind w:left="0" w:firstLine="709"/>
        <w:jc w:val="both"/>
        <w:rPr>
          <w:rFonts w:ascii="Times New Roman" w:hAnsi="Times New Roman" w:cs="Times New Roman"/>
          <w:color w:val="000000"/>
          <w:sz w:val="26"/>
          <w:szCs w:val="26"/>
        </w:rPr>
      </w:pPr>
      <w:r w:rsidRPr="00DD721A">
        <w:rPr>
          <w:rFonts w:ascii="Times New Roman" w:hAnsi="Times New Roman" w:cs="Times New Roman"/>
          <w:color w:val="000000"/>
          <w:sz w:val="26"/>
          <w:szCs w:val="26"/>
        </w:rPr>
        <w:t xml:space="preserve">муниципального бюджета </w:t>
      </w:r>
      <w:r w:rsidR="00367729" w:rsidRPr="00DD721A">
        <w:rPr>
          <w:rFonts w:ascii="Times New Roman" w:hAnsi="Times New Roman" w:cs="Times New Roman"/>
          <w:sz w:val="26"/>
          <w:szCs w:val="26"/>
          <w:lang w:val="ru-RU"/>
        </w:rPr>
        <w:t>2271050</w:t>
      </w:r>
      <w:r w:rsidRPr="00DD721A">
        <w:rPr>
          <w:rFonts w:ascii="Times New Roman" w:hAnsi="Times New Roman" w:cs="Times New Roman"/>
          <w:color w:val="000000"/>
          <w:sz w:val="26"/>
          <w:szCs w:val="26"/>
        </w:rPr>
        <w:t xml:space="preserve">  млн. руб.;</w:t>
      </w:r>
    </w:p>
    <w:p w:rsidR="002419C2" w:rsidRPr="00DD721A" w:rsidRDefault="00367729" w:rsidP="005204BE">
      <w:pPr>
        <w:numPr>
          <w:ilvl w:val="0"/>
          <w:numId w:val="33"/>
        </w:numPr>
        <w:tabs>
          <w:tab w:val="num" w:pos="935"/>
        </w:tabs>
        <w:spacing w:after="0" w:line="240" w:lineRule="auto"/>
        <w:ind w:left="0" w:firstLine="709"/>
        <w:jc w:val="both"/>
        <w:rPr>
          <w:rFonts w:ascii="Times New Roman" w:hAnsi="Times New Roman" w:cs="Times New Roman"/>
          <w:color w:val="000000"/>
          <w:sz w:val="26"/>
          <w:szCs w:val="26"/>
        </w:rPr>
      </w:pPr>
      <w:r w:rsidRPr="00DD721A">
        <w:rPr>
          <w:rFonts w:ascii="Times New Roman" w:hAnsi="Times New Roman" w:cs="Times New Roman"/>
          <w:color w:val="000000"/>
          <w:sz w:val="26"/>
          <w:szCs w:val="26"/>
          <w:lang w:val="ru-RU"/>
        </w:rPr>
        <w:t xml:space="preserve">собственные доходы </w:t>
      </w:r>
      <w:r w:rsidR="002419C2" w:rsidRPr="00DD721A">
        <w:rPr>
          <w:rFonts w:ascii="Times New Roman" w:hAnsi="Times New Roman" w:cs="Times New Roman"/>
          <w:color w:val="000000"/>
          <w:sz w:val="26"/>
          <w:szCs w:val="26"/>
        </w:rPr>
        <w:t xml:space="preserve"> </w:t>
      </w:r>
      <w:r w:rsidRPr="00DD721A">
        <w:rPr>
          <w:rFonts w:ascii="Times New Roman" w:hAnsi="Times New Roman" w:cs="Times New Roman"/>
          <w:sz w:val="26"/>
          <w:szCs w:val="26"/>
          <w:lang w:val="ru-RU"/>
        </w:rPr>
        <w:t>3700000</w:t>
      </w:r>
      <w:r w:rsidR="005204BE" w:rsidRPr="00DD721A">
        <w:rPr>
          <w:rFonts w:ascii="Times New Roman" w:hAnsi="Times New Roman" w:cs="Times New Roman"/>
          <w:color w:val="000000"/>
          <w:sz w:val="26"/>
          <w:szCs w:val="26"/>
        </w:rPr>
        <w:t xml:space="preserve"> млн. руб. </w:t>
      </w:r>
    </w:p>
    <w:p w:rsidR="002419C2" w:rsidRPr="00DD721A" w:rsidRDefault="002419C2" w:rsidP="005204BE">
      <w:pPr>
        <w:pStyle w:val="a6"/>
        <w:ind w:firstLine="709"/>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Объемы финансирования комплексной программы за счет средств федерального, республиканского и местных бюджетов ежегодно будет уточняться исходя из возможностей бюджетов на соответствующий финансовый год.</w:t>
      </w:r>
    </w:p>
    <w:p w:rsidR="002419C2" w:rsidRPr="00DD721A" w:rsidRDefault="002419C2" w:rsidP="005204BE">
      <w:pPr>
        <w:ind w:firstLine="708"/>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Объемы и источники финансирования по годам приведены в паспорте комплексной программы.</w:t>
      </w:r>
    </w:p>
    <w:p w:rsidR="002419C2" w:rsidRPr="009E06FB" w:rsidRDefault="002419C2" w:rsidP="005204BE">
      <w:pPr>
        <w:pStyle w:val="21"/>
        <w:ind w:right="-284"/>
        <w:rPr>
          <w:bCs/>
          <w:sz w:val="30"/>
          <w:szCs w:val="30"/>
          <w:lang w:val="ru-RU"/>
        </w:rPr>
      </w:pPr>
    </w:p>
    <w:p w:rsidR="002419C2" w:rsidRPr="00384458" w:rsidRDefault="001934D6" w:rsidP="001934D6">
      <w:pPr>
        <w:pStyle w:val="21"/>
        <w:ind w:right="-284"/>
        <w:jc w:val="center"/>
        <w:rPr>
          <w:b/>
          <w:bCs/>
          <w:sz w:val="30"/>
          <w:szCs w:val="30"/>
          <w:lang w:val="ru-RU"/>
        </w:rPr>
      </w:pPr>
      <w:r w:rsidRPr="001934D6">
        <w:rPr>
          <w:b/>
          <w:bCs/>
          <w:sz w:val="30"/>
          <w:szCs w:val="30"/>
          <w:lang w:val="ru-RU"/>
        </w:rPr>
        <w:t xml:space="preserve">5. </w:t>
      </w:r>
      <w:r w:rsidR="002419C2" w:rsidRPr="00384458">
        <w:rPr>
          <w:b/>
          <w:bCs/>
          <w:sz w:val="30"/>
          <w:szCs w:val="30"/>
          <w:lang w:val="ru-RU"/>
        </w:rPr>
        <w:t>ОЦЕНКА ЭФФЕКТИВНОСТИ РЕАЛИЗАЦИИ</w:t>
      </w:r>
    </w:p>
    <w:p w:rsidR="002419C2" w:rsidRPr="00384458" w:rsidRDefault="002419C2" w:rsidP="002419C2">
      <w:pPr>
        <w:pStyle w:val="Report"/>
        <w:spacing w:line="240" w:lineRule="auto"/>
        <w:ind w:left="390" w:firstLine="0"/>
        <w:rPr>
          <w:sz w:val="28"/>
          <w:szCs w:val="28"/>
          <w:lang w:val="ru-RU"/>
        </w:rPr>
      </w:pPr>
    </w:p>
    <w:p w:rsidR="002419C2" w:rsidRPr="00DD721A" w:rsidRDefault="002419C2" w:rsidP="002419C2">
      <w:pPr>
        <w:pStyle w:val="Report"/>
        <w:spacing w:line="240" w:lineRule="auto"/>
        <w:ind w:firstLine="708"/>
        <w:rPr>
          <w:sz w:val="26"/>
          <w:szCs w:val="26"/>
          <w:lang w:val="ru-RU"/>
        </w:rPr>
      </w:pPr>
      <w:r w:rsidRPr="00DD721A">
        <w:rPr>
          <w:sz w:val="26"/>
          <w:szCs w:val="26"/>
          <w:lang w:val="ru-RU"/>
        </w:rPr>
        <w:t xml:space="preserve">Выполнение намеченных организационных мероприятий Программы, реализация инвестиционных проектов, разработка и принятие предусмотренных Программой нормативно-правовых актов заложит основы для реализации стратегической цели МО </w:t>
      </w:r>
      <w:r w:rsidR="00B320DB" w:rsidRPr="00DD721A">
        <w:rPr>
          <w:sz w:val="26"/>
          <w:szCs w:val="26"/>
          <w:lang w:val="ru-RU"/>
        </w:rPr>
        <w:t>Новороссийский</w:t>
      </w:r>
      <w:r w:rsidRPr="00DD721A">
        <w:rPr>
          <w:sz w:val="26"/>
          <w:szCs w:val="26"/>
          <w:lang w:val="ru-RU"/>
        </w:rPr>
        <w:t xml:space="preserve"> сельсовет. Предполагается, что в течение срока реализации Программы будут достигнуты следующие результаты: </w:t>
      </w:r>
    </w:p>
    <w:p w:rsidR="002419C2" w:rsidRPr="009E06FB" w:rsidRDefault="002419C2" w:rsidP="002419C2">
      <w:pPr>
        <w:pStyle w:val="Report"/>
        <w:spacing w:line="240" w:lineRule="auto"/>
        <w:ind w:firstLine="708"/>
        <w:rPr>
          <w:b/>
          <w:sz w:val="28"/>
          <w:szCs w:val="28"/>
          <w:lang w:val="ru-RU"/>
        </w:rPr>
      </w:pPr>
    </w:p>
    <w:p w:rsidR="002419C2" w:rsidRPr="009E06FB" w:rsidRDefault="002419C2" w:rsidP="002419C2">
      <w:pPr>
        <w:pStyle w:val="Report"/>
        <w:spacing w:line="240" w:lineRule="auto"/>
        <w:ind w:firstLine="708"/>
        <w:rPr>
          <w:b/>
          <w:sz w:val="28"/>
          <w:szCs w:val="28"/>
          <w:lang w:val="ru-RU"/>
        </w:rPr>
      </w:pPr>
      <w:r w:rsidRPr="009E06FB">
        <w:rPr>
          <w:b/>
          <w:sz w:val="28"/>
          <w:szCs w:val="28"/>
          <w:lang w:val="ru-RU"/>
        </w:rPr>
        <w:t>В экономической сфере:</w:t>
      </w:r>
    </w:p>
    <w:p w:rsidR="002419C2" w:rsidRPr="00DD721A" w:rsidRDefault="002419C2" w:rsidP="002419C2">
      <w:pPr>
        <w:pStyle w:val="Report"/>
        <w:spacing w:line="240" w:lineRule="auto"/>
        <w:ind w:firstLine="0"/>
        <w:rPr>
          <w:sz w:val="26"/>
          <w:szCs w:val="26"/>
          <w:lang w:val="ru-RU"/>
        </w:rPr>
      </w:pPr>
      <w:r w:rsidRPr="00DD721A">
        <w:rPr>
          <w:sz w:val="26"/>
          <w:szCs w:val="26"/>
          <w:lang w:val="ru-RU"/>
        </w:rPr>
        <w:t>в поселении получит широкое развитие малое предпринимательство, охватив большинство отраслей хозяйственной деятельности территории;</w:t>
      </w:r>
    </w:p>
    <w:p w:rsidR="002419C2" w:rsidRPr="00DD721A" w:rsidRDefault="002419C2" w:rsidP="002419C2">
      <w:pPr>
        <w:pStyle w:val="Report"/>
        <w:tabs>
          <w:tab w:val="left" w:pos="600"/>
        </w:tabs>
        <w:spacing w:line="240" w:lineRule="auto"/>
        <w:ind w:firstLine="0"/>
        <w:rPr>
          <w:sz w:val="26"/>
          <w:szCs w:val="26"/>
          <w:lang w:val="ru-RU"/>
        </w:rPr>
      </w:pPr>
      <w:r w:rsidRPr="00DD721A">
        <w:rPr>
          <w:sz w:val="26"/>
          <w:szCs w:val="26"/>
          <w:lang w:val="ru-RU"/>
        </w:rPr>
        <w:t>-будут остановлены отрицательные тенденции в производстве товарной сельскохозяйственной продукции в личных подсобных хозяйствах населения;</w:t>
      </w:r>
    </w:p>
    <w:p w:rsidR="002419C2" w:rsidRPr="00DD721A" w:rsidRDefault="002419C2" w:rsidP="002419C2">
      <w:pPr>
        <w:pStyle w:val="Report"/>
        <w:spacing w:line="240" w:lineRule="auto"/>
        <w:ind w:firstLine="0"/>
        <w:rPr>
          <w:sz w:val="26"/>
          <w:szCs w:val="26"/>
          <w:lang w:val="ru-RU"/>
        </w:rPr>
      </w:pPr>
      <w:r w:rsidRPr="00DD721A">
        <w:rPr>
          <w:sz w:val="26"/>
          <w:szCs w:val="26"/>
          <w:lang w:val="ru-RU"/>
        </w:rPr>
        <w:t>- получит развитие рынок  недвижимости, в том числе земельный;</w:t>
      </w:r>
    </w:p>
    <w:p w:rsidR="002419C2" w:rsidRPr="00DD721A" w:rsidRDefault="002419C2" w:rsidP="002419C2">
      <w:pPr>
        <w:pStyle w:val="Report"/>
        <w:spacing w:line="240" w:lineRule="auto"/>
        <w:ind w:firstLine="0"/>
        <w:rPr>
          <w:sz w:val="26"/>
          <w:szCs w:val="26"/>
          <w:lang w:val="ru-RU"/>
        </w:rPr>
      </w:pPr>
      <w:r w:rsidRPr="00DD721A">
        <w:rPr>
          <w:sz w:val="26"/>
          <w:szCs w:val="26"/>
          <w:lang w:val="ru-RU"/>
        </w:rPr>
        <w:lastRenderedPageBreak/>
        <w:t>- улучшится инвестиционный и предпринимательский климат территории;</w:t>
      </w:r>
    </w:p>
    <w:p w:rsidR="002419C2" w:rsidRPr="009E06FB" w:rsidRDefault="002419C2" w:rsidP="002419C2">
      <w:pPr>
        <w:pStyle w:val="Report"/>
        <w:spacing w:line="240" w:lineRule="auto"/>
        <w:ind w:firstLine="708"/>
        <w:rPr>
          <w:b/>
          <w:sz w:val="28"/>
          <w:szCs w:val="28"/>
          <w:lang w:val="ru-RU"/>
        </w:rPr>
      </w:pPr>
    </w:p>
    <w:p w:rsidR="002419C2" w:rsidRPr="009E06FB" w:rsidRDefault="002419C2" w:rsidP="002419C2">
      <w:pPr>
        <w:pStyle w:val="Report"/>
        <w:spacing w:line="240" w:lineRule="auto"/>
        <w:ind w:firstLine="708"/>
        <w:rPr>
          <w:b/>
          <w:sz w:val="28"/>
          <w:szCs w:val="28"/>
          <w:lang w:val="ru-RU"/>
        </w:rPr>
      </w:pPr>
      <w:r w:rsidRPr="009E06FB">
        <w:rPr>
          <w:b/>
          <w:sz w:val="28"/>
          <w:szCs w:val="28"/>
          <w:lang w:val="ru-RU"/>
        </w:rPr>
        <w:t>В социальной сфере:</w:t>
      </w:r>
    </w:p>
    <w:p w:rsidR="002419C2" w:rsidRPr="00DD721A" w:rsidRDefault="002419C2" w:rsidP="002419C2">
      <w:pPr>
        <w:pStyle w:val="Report"/>
        <w:spacing w:line="240" w:lineRule="auto"/>
        <w:ind w:firstLine="0"/>
        <w:rPr>
          <w:sz w:val="26"/>
          <w:szCs w:val="26"/>
          <w:lang w:val="ru-RU"/>
        </w:rPr>
      </w:pPr>
      <w:r w:rsidRPr="009E06FB">
        <w:rPr>
          <w:sz w:val="28"/>
          <w:szCs w:val="28"/>
          <w:lang w:val="ru-RU"/>
        </w:rPr>
        <w:t xml:space="preserve">- </w:t>
      </w:r>
      <w:r w:rsidRPr="00DD721A">
        <w:rPr>
          <w:sz w:val="26"/>
          <w:szCs w:val="26"/>
          <w:lang w:val="ru-RU"/>
        </w:rPr>
        <w:t>повысится обеспеченность населения социальными услугами;</w:t>
      </w:r>
    </w:p>
    <w:p w:rsidR="002419C2" w:rsidRPr="00DD721A" w:rsidRDefault="002419C2" w:rsidP="002419C2">
      <w:pPr>
        <w:pStyle w:val="Report"/>
        <w:spacing w:line="240" w:lineRule="auto"/>
        <w:ind w:firstLine="0"/>
        <w:rPr>
          <w:sz w:val="26"/>
          <w:szCs w:val="26"/>
          <w:lang w:val="ru-RU"/>
        </w:rPr>
      </w:pPr>
      <w:r w:rsidRPr="00DD721A">
        <w:rPr>
          <w:sz w:val="26"/>
          <w:szCs w:val="26"/>
          <w:lang w:val="ru-RU"/>
        </w:rPr>
        <w:t>- будет преодолена тенденция роста безработицы;</w:t>
      </w:r>
    </w:p>
    <w:p w:rsidR="002419C2" w:rsidRPr="00DD721A" w:rsidRDefault="002419C2" w:rsidP="002419C2">
      <w:pPr>
        <w:pStyle w:val="Report"/>
        <w:spacing w:line="240" w:lineRule="auto"/>
        <w:ind w:firstLine="0"/>
        <w:rPr>
          <w:sz w:val="26"/>
          <w:szCs w:val="26"/>
          <w:lang w:val="ru-RU"/>
        </w:rPr>
      </w:pPr>
      <w:r w:rsidRPr="00DD721A">
        <w:rPr>
          <w:sz w:val="26"/>
          <w:szCs w:val="26"/>
          <w:lang w:val="ru-RU"/>
        </w:rPr>
        <w:t>-повысится общий уровень доходов населения, произойдёт снижение его дифференциации;</w:t>
      </w:r>
    </w:p>
    <w:p w:rsidR="002419C2" w:rsidRDefault="002419C2" w:rsidP="002419C2">
      <w:pPr>
        <w:pStyle w:val="Report"/>
        <w:spacing w:line="240" w:lineRule="auto"/>
        <w:ind w:firstLine="0"/>
        <w:rPr>
          <w:sz w:val="26"/>
          <w:szCs w:val="26"/>
          <w:lang w:val="ru-RU"/>
        </w:rPr>
      </w:pPr>
      <w:r w:rsidRPr="00DD721A">
        <w:rPr>
          <w:sz w:val="26"/>
          <w:szCs w:val="26"/>
          <w:lang w:val="ru-RU"/>
        </w:rPr>
        <w:t>- получит ускорение реформа жилищно-коммунального хозяйства</w:t>
      </w:r>
    </w:p>
    <w:p w:rsidR="00DD721A" w:rsidRPr="00DD721A" w:rsidRDefault="00DD721A" w:rsidP="002419C2">
      <w:pPr>
        <w:pStyle w:val="Report"/>
        <w:spacing w:line="240" w:lineRule="auto"/>
        <w:ind w:firstLine="0"/>
        <w:rPr>
          <w:sz w:val="26"/>
          <w:szCs w:val="26"/>
          <w:lang w:val="ru-RU"/>
        </w:rPr>
      </w:pPr>
    </w:p>
    <w:p w:rsidR="002419C2" w:rsidRPr="009E06FB" w:rsidRDefault="002419C2" w:rsidP="002419C2">
      <w:pPr>
        <w:pStyle w:val="Report"/>
        <w:spacing w:line="240" w:lineRule="auto"/>
        <w:ind w:firstLine="708"/>
        <w:rPr>
          <w:b/>
          <w:sz w:val="28"/>
          <w:szCs w:val="28"/>
          <w:lang w:val="ru-RU"/>
        </w:rPr>
      </w:pPr>
      <w:r w:rsidRPr="009E06FB">
        <w:rPr>
          <w:b/>
          <w:sz w:val="28"/>
          <w:szCs w:val="28"/>
          <w:lang w:val="ru-RU"/>
        </w:rPr>
        <w:t>В финансово-бюджетной сфере:</w:t>
      </w:r>
    </w:p>
    <w:p w:rsidR="002419C2" w:rsidRPr="00DD721A" w:rsidRDefault="002419C2" w:rsidP="002419C2">
      <w:pPr>
        <w:pStyle w:val="Report"/>
        <w:spacing w:line="240" w:lineRule="auto"/>
        <w:ind w:firstLine="0"/>
        <w:rPr>
          <w:sz w:val="26"/>
          <w:szCs w:val="26"/>
          <w:lang w:val="ru-RU"/>
        </w:rPr>
      </w:pPr>
      <w:r w:rsidRPr="00DD721A">
        <w:rPr>
          <w:sz w:val="26"/>
          <w:szCs w:val="26"/>
          <w:lang w:val="ru-RU"/>
        </w:rPr>
        <w:t>-увеличится доля  собственных доходов муниципального образования;</w:t>
      </w:r>
    </w:p>
    <w:p w:rsidR="002419C2" w:rsidRPr="00DD721A" w:rsidRDefault="002419C2" w:rsidP="002419C2">
      <w:pPr>
        <w:pStyle w:val="Report"/>
        <w:spacing w:line="240" w:lineRule="auto"/>
        <w:ind w:firstLine="0"/>
        <w:rPr>
          <w:sz w:val="26"/>
          <w:szCs w:val="26"/>
          <w:lang w:val="ru-RU"/>
        </w:rPr>
      </w:pPr>
      <w:r w:rsidRPr="00DD721A">
        <w:rPr>
          <w:sz w:val="26"/>
          <w:szCs w:val="26"/>
          <w:lang w:val="ru-RU"/>
        </w:rPr>
        <w:t>-повысится собираемость налогов, особенно тех, которые формируют финансовую основу поселений (земельного и имущественного);</w:t>
      </w:r>
    </w:p>
    <w:p w:rsidR="002419C2" w:rsidRPr="00DD721A" w:rsidRDefault="002419C2" w:rsidP="002419C2">
      <w:pPr>
        <w:pStyle w:val="Report"/>
        <w:spacing w:line="240" w:lineRule="auto"/>
        <w:ind w:firstLine="0"/>
        <w:rPr>
          <w:sz w:val="26"/>
          <w:szCs w:val="26"/>
          <w:lang w:val="ru-RU"/>
        </w:rPr>
      </w:pPr>
      <w:r w:rsidRPr="00DD721A">
        <w:rPr>
          <w:sz w:val="26"/>
          <w:szCs w:val="26"/>
          <w:lang w:val="ru-RU"/>
        </w:rPr>
        <w:t>-будет обеспечена оптимизация расходов бюджета по финансированию учреждений культуры;</w:t>
      </w:r>
    </w:p>
    <w:p w:rsidR="002419C2" w:rsidRDefault="002419C2" w:rsidP="002419C2">
      <w:pPr>
        <w:pStyle w:val="Report"/>
        <w:spacing w:line="240" w:lineRule="auto"/>
        <w:ind w:firstLine="0"/>
        <w:rPr>
          <w:sz w:val="26"/>
          <w:szCs w:val="26"/>
          <w:lang w:val="ru-RU"/>
        </w:rPr>
      </w:pPr>
      <w:r w:rsidRPr="00DD721A">
        <w:rPr>
          <w:sz w:val="26"/>
          <w:szCs w:val="26"/>
          <w:lang w:val="ru-RU"/>
        </w:rPr>
        <w:t>-будет создано эффективное бюджетное планирование в поселении.</w:t>
      </w:r>
    </w:p>
    <w:p w:rsidR="00DD721A" w:rsidRPr="00DD721A" w:rsidRDefault="00DD721A" w:rsidP="002419C2">
      <w:pPr>
        <w:pStyle w:val="Report"/>
        <w:spacing w:line="240" w:lineRule="auto"/>
        <w:ind w:firstLine="0"/>
        <w:rPr>
          <w:sz w:val="26"/>
          <w:szCs w:val="26"/>
          <w:lang w:val="ru-RU"/>
        </w:rPr>
      </w:pPr>
    </w:p>
    <w:p w:rsidR="002419C2" w:rsidRPr="009E06FB" w:rsidRDefault="002419C2" w:rsidP="002419C2">
      <w:pPr>
        <w:pStyle w:val="Report"/>
        <w:spacing w:line="240" w:lineRule="auto"/>
        <w:ind w:firstLine="708"/>
        <w:rPr>
          <w:b/>
          <w:sz w:val="28"/>
          <w:szCs w:val="28"/>
          <w:lang w:val="ru-RU"/>
        </w:rPr>
      </w:pPr>
      <w:r w:rsidRPr="009E06FB">
        <w:rPr>
          <w:b/>
          <w:sz w:val="28"/>
          <w:szCs w:val="28"/>
          <w:lang w:val="ru-RU"/>
        </w:rPr>
        <w:t>В сфере муниципального управления:</w:t>
      </w:r>
    </w:p>
    <w:p w:rsidR="002419C2" w:rsidRPr="00DD721A" w:rsidRDefault="002419C2" w:rsidP="002419C2">
      <w:pPr>
        <w:pStyle w:val="Report"/>
        <w:spacing w:line="240" w:lineRule="auto"/>
        <w:ind w:firstLine="0"/>
        <w:rPr>
          <w:sz w:val="26"/>
          <w:szCs w:val="26"/>
          <w:lang w:val="ru-RU"/>
        </w:rPr>
      </w:pPr>
      <w:r w:rsidRPr="00DD721A">
        <w:rPr>
          <w:sz w:val="26"/>
          <w:szCs w:val="26"/>
          <w:lang w:val="ru-RU"/>
        </w:rPr>
        <w:t>-повысится эффективность работы Администрации, ускорится оперативность принятия управленческих решений;</w:t>
      </w:r>
    </w:p>
    <w:p w:rsidR="002419C2" w:rsidRPr="00DD721A" w:rsidRDefault="002419C2" w:rsidP="002419C2">
      <w:pPr>
        <w:pStyle w:val="Report"/>
        <w:spacing w:line="240" w:lineRule="auto"/>
        <w:ind w:firstLine="0"/>
        <w:rPr>
          <w:sz w:val="26"/>
          <w:szCs w:val="26"/>
          <w:lang w:val="ru-RU"/>
        </w:rPr>
      </w:pPr>
      <w:r w:rsidRPr="00DD721A">
        <w:rPr>
          <w:sz w:val="26"/>
          <w:szCs w:val="26"/>
          <w:lang w:val="ru-RU"/>
        </w:rPr>
        <w:t>-снизится ур</w:t>
      </w:r>
      <w:r w:rsidR="005204BE" w:rsidRPr="00DD721A">
        <w:rPr>
          <w:sz w:val="26"/>
          <w:szCs w:val="26"/>
          <w:lang w:val="ru-RU"/>
        </w:rPr>
        <w:t>овень необоснованной бюрократии и административных барьеров</w:t>
      </w:r>
      <w:r w:rsidRPr="00DD721A">
        <w:rPr>
          <w:sz w:val="26"/>
          <w:szCs w:val="26"/>
          <w:lang w:val="ru-RU"/>
        </w:rPr>
        <w:t xml:space="preserve"> </w:t>
      </w:r>
    </w:p>
    <w:p w:rsidR="002419C2" w:rsidRPr="00DD721A" w:rsidRDefault="002419C2" w:rsidP="002419C2">
      <w:pPr>
        <w:pStyle w:val="Report"/>
        <w:spacing w:line="240" w:lineRule="auto"/>
        <w:ind w:firstLine="0"/>
        <w:rPr>
          <w:sz w:val="26"/>
          <w:szCs w:val="26"/>
          <w:lang w:val="ru-RU"/>
        </w:rPr>
      </w:pPr>
      <w:r w:rsidRPr="00DD721A">
        <w:rPr>
          <w:sz w:val="26"/>
          <w:szCs w:val="26"/>
          <w:lang w:val="ru-RU"/>
        </w:rPr>
        <w:t>-повысится эффективность управления муниципальной собственностью.</w:t>
      </w:r>
    </w:p>
    <w:p w:rsidR="002419C2" w:rsidRPr="00DD721A" w:rsidRDefault="002419C2" w:rsidP="002419C2">
      <w:pPr>
        <w:pStyle w:val="Report"/>
        <w:spacing w:line="240" w:lineRule="auto"/>
        <w:ind w:firstLine="708"/>
        <w:rPr>
          <w:sz w:val="26"/>
          <w:szCs w:val="26"/>
          <w:lang w:val="ru-RU"/>
        </w:rPr>
      </w:pPr>
      <w:r w:rsidRPr="00DD721A">
        <w:rPr>
          <w:sz w:val="26"/>
          <w:szCs w:val="26"/>
          <w:lang w:val="ru-RU"/>
        </w:rPr>
        <w:t>Оценка ожидаемых результатов и сравнение их с прогнозируемыми показателями социально-экономического развития поселения позволяет сделать вывод о значительном социально-экономическом эффекте программных мероприятий</w:t>
      </w:r>
    </w:p>
    <w:p w:rsidR="002419C2" w:rsidRPr="009E06FB" w:rsidRDefault="002419C2" w:rsidP="002419C2">
      <w:pPr>
        <w:pStyle w:val="ad"/>
        <w:ind w:left="0"/>
        <w:jc w:val="center"/>
        <w:rPr>
          <w:bCs/>
          <w:sz w:val="30"/>
          <w:szCs w:val="30"/>
          <w:lang w:val="ru-RU"/>
        </w:rPr>
      </w:pPr>
    </w:p>
    <w:p w:rsidR="002419C2" w:rsidRPr="00384458" w:rsidRDefault="001934D6" w:rsidP="001934D6">
      <w:pPr>
        <w:pStyle w:val="21"/>
        <w:ind w:right="-284"/>
        <w:jc w:val="center"/>
        <w:rPr>
          <w:b/>
          <w:bCs/>
          <w:sz w:val="30"/>
          <w:szCs w:val="30"/>
          <w:lang w:val="ru-RU"/>
        </w:rPr>
      </w:pPr>
      <w:r w:rsidRPr="001934D6">
        <w:rPr>
          <w:b/>
          <w:bCs/>
          <w:sz w:val="30"/>
          <w:szCs w:val="30"/>
          <w:lang w:val="ru-RU"/>
        </w:rPr>
        <w:t xml:space="preserve">6. </w:t>
      </w:r>
      <w:r w:rsidR="002419C2" w:rsidRPr="00384458">
        <w:rPr>
          <w:b/>
          <w:bCs/>
          <w:sz w:val="30"/>
          <w:szCs w:val="30"/>
          <w:lang w:val="ru-RU"/>
        </w:rPr>
        <w:t>МЕХАНИЗМ РЕАЛИЗАЦИИ КОМПЛЕКСНОЙ ПРОГРАММЫ</w:t>
      </w:r>
    </w:p>
    <w:p w:rsidR="002419C2" w:rsidRPr="00384458" w:rsidRDefault="002419C2" w:rsidP="002419C2">
      <w:pPr>
        <w:pStyle w:val="21"/>
        <w:ind w:right="-284"/>
        <w:jc w:val="left"/>
        <w:rPr>
          <w:bCs/>
          <w:sz w:val="30"/>
          <w:szCs w:val="30"/>
          <w:lang w:val="ru-RU"/>
        </w:rPr>
      </w:pPr>
    </w:p>
    <w:p w:rsidR="002419C2" w:rsidRPr="00DD721A" w:rsidRDefault="002419C2" w:rsidP="005204BE">
      <w:pPr>
        <w:pStyle w:val="a6"/>
        <w:ind w:firstLine="709"/>
        <w:jc w:val="both"/>
        <w:rPr>
          <w:rFonts w:ascii="Times New Roman" w:hAnsi="Times New Roman" w:cs="Times New Roman"/>
          <w:sz w:val="26"/>
          <w:szCs w:val="26"/>
          <w:lang w:val="ru-RU"/>
        </w:rPr>
      </w:pPr>
      <w:r w:rsidRPr="00DD721A">
        <w:rPr>
          <w:rFonts w:ascii="Times New Roman" w:hAnsi="Times New Roman" w:cs="Times New Roman"/>
          <w:bCs/>
          <w:sz w:val="26"/>
          <w:szCs w:val="26"/>
          <w:lang w:val="ru-RU"/>
        </w:rPr>
        <w:t>М</w:t>
      </w:r>
      <w:r w:rsidRPr="00DD721A">
        <w:rPr>
          <w:rFonts w:ascii="Times New Roman" w:hAnsi="Times New Roman" w:cs="Times New Roman"/>
          <w:sz w:val="26"/>
          <w:szCs w:val="26"/>
          <w:lang w:val="ru-RU"/>
        </w:rPr>
        <w:t>еханизм реализации комплексной программы направлен на обеспечение выполнения всех программных мероприятий в рамках социальной, экономической, финансовой, а также инвестиционной политики. Необходимым условием реализации комплексной программы является взаимодействие администрации, Совета депутатов, субъектов хозяйствования и общественности.</w:t>
      </w:r>
    </w:p>
    <w:p w:rsidR="002419C2" w:rsidRPr="00DD721A" w:rsidRDefault="002419C2" w:rsidP="005204BE">
      <w:pPr>
        <w:pStyle w:val="a6"/>
        <w:ind w:firstLine="709"/>
        <w:jc w:val="both"/>
        <w:rPr>
          <w:rFonts w:ascii="Times New Roman" w:hAnsi="Times New Roman" w:cs="Times New Roman"/>
          <w:bCs/>
          <w:sz w:val="26"/>
          <w:szCs w:val="26"/>
          <w:lang w:val="ru-RU"/>
        </w:rPr>
      </w:pPr>
      <w:r w:rsidRPr="00DD721A">
        <w:rPr>
          <w:rFonts w:ascii="Times New Roman" w:hAnsi="Times New Roman" w:cs="Times New Roman"/>
          <w:sz w:val="26"/>
          <w:szCs w:val="26"/>
          <w:lang w:val="ru-RU"/>
        </w:rPr>
        <w:t xml:space="preserve"> </w:t>
      </w:r>
      <w:r w:rsidRPr="00DD721A">
        <w:rPr>
          <w:rFonts w:ascii="Times New Roman" w:hAnsi="Times New Roman" w:cs="Times New Roman"/>
          <w:bCs/>
          <w:sz w:val="26"/>
          <w:szCs w:val="26"/>
          <w:lang w:val="ru-RU"/>
        </w:rPr>
        <w:t xml:space="preserve">Реализация комплексной программы предусматривает использование всех имеющихся инструментов осуществления государственной политики на муниципальном уровне: </w:t>
      </w:r>
    </w:p>
    <w:p w:rsidR="002419C2" w:rsidRPr="00DD721A" w:rsidRDefault="002419C2" w:rsidP="005204BE">
      <w:pPr>
        <w:pStyle w:val="a6"/>
        <w:ind w:firstLine="709"/>
        <w:jc w:val="both"/>
        <w:rPr>
          <w:rFonts w:ascii="Times New Roman" w:hAnsi="Times New Roman" w:cs="Times New Roman"/>
          <w:bCs/>
          <w:sz w:val="26"/>
          <w:szCs w:val="26"/>
          <w:lang w:val="ru-RU"/>
        </w:rPr>
      </w:pPr>
      <w:r w:rsidRPr="00DD721A">
        <w:rPr>
          <w:rFonts w:ascii="Times New Roman" w:hAnsi="Times New Roman" w:cs="Times New Roman"/>
          <w:bCs/>
          <w:sz w:val="26"/>
          <w:szCs w:val="26"/>
          <w:lang w:val="ru-RU"/>
        </w:rPr>
        <w:t>механизмы налогового и инвестиционного регулирования;</w:t>
      </w:r>
    </w:p>
    <w:p w:rsidR="002419C2" w:rsidRPr="00DD721A" w:rsidRDefault="002419C2" w:rsidP="005204BE">
      <w:pPr>
        <w:pStyle w:val="a6"/>
        <w:ind w:firstLine="709"/>
        <w:jc w:val="both"/>
        <w:rPr>
          <w:rFonts w:ascii="Times New Roman" w:hAnsi="Times New Roman" w:cs="Times New Roman"/>
          <w:bCs/>
          <w:sz w:val="26"/>
          <w:szCs w:val="26"/>
          <w:lang w:val="ru-RU"/>
        </w:rPr>
      </w:pPr>
      <w:r w:rsidRPr="00DD721A">
        <w:rPr>
          <w:rFonts w:ascii="Times New Roman" w:hAnsi="Times New Roman" w:cs="Times New Roman"/>
          <w:bCs/>
          <w:sz w:val="26"/>
          <w:szCs w:val="26"/>
          <w:lang w:val="ru-RU"/>
        </w:rPr>
        <w:t>реализация федеральных, республиканских, районных, муниципальных целевых программ;</w:t>
      </w:r>
    </w:p>
    <w:p w:rsidR="002419C2" w:rsidRPr="00DD721A" w:rsidRDefault="002419C2" w:rsidP="005204BE">
      <w:pPr>
        <w:pStyle w:val="a6"/>
        <w:ind w:firstLine="709"/>
        <w:jc w:val="both"/>
        <w:rPr>
          <w:rFonts w:ascii="Times New Roman" w:hAnsi="Times New Roman" w:cs="Times New Roman"/>
          <w:bCs/>
          <w:sz w:val="26"/>
          <w:szCs w:val="26"/>
          <w:lang w:val="ru-RU"/>
        </w:rPr>
      </w:pPr>
      <w:r w:rsidRPr="00DD721A">
        <w:rPr>
          <w:rFonts w:ascii="Times New Roman" w:hAnsi="Times New Roman" w:cs="Times New Roman"/>
          <w:bCs/>
          <w:sz w:val="26"/>
          <w:szCs w:val="26"/>
          <w:lang w:val="ru-RU"/>
        </w:rPr>
        <w:t>системы стимулирования предпринимательской деятельности;</w:t>
      </w:r>
    </w:p>
    <w:p w:rsidR="002419C2" w:rsidRPr="00DD721A" w:rsidRDefault="002419C2" w:rsidP="005204BE">
      <w:pPr>
        <w:pStyle w:val="a6"/>
        <w:ind w:firstLine="709"/>
        <w:jc w:val="both"/>
        <w:rPr>
          <w:rFonts w:ascii="Times New Roman" w:hAnsi="Times New Roman" w:cs="Times New Roman"/>
          <w:bCs/>
          <w:sz w:val="26"/>
          <w:szCs w:val="26"/>
          <w:lang w:val="ru-RU"/>
        </w:rPr>
      </w:pPr>
      <w:r w:rsidRPr="00DD721A">
        <w:rPr>
          <w:rFonts w:ascii="Times New Roman" w:hAnsi="Times New Roman" w:cs="Times New Roman"/>
          <w:bCs/>
          <w:sz w:val="26"/>
          <w:szCs w:val="26"/>
          <w:lang w:val="ru-RU"/>
        </w:rPr>
        <w:t xml:space="preserve">система муниципального заказа; </w:t>
      </w:r>
    </w:p>
    <w:p w:rsidR="002419C2" w:rsidRPr="00DD721A" w:rsidRDefault="002419C2" w:rsidP="005204BE">
      <w:pPr>
        <w:pStyle w:val="a6"/>
        <w:ind w:firstLine="709"/>
        <w:jc w:val="both"/>
        <w:rPr>
          <w:rFonts w:ascii="Times New Roman" w:hAnsi="Times New Roman" w:cs="Times New Roman"/>
          <w:sz w:val="26"/>
          <w:szCs w:val="26"/>
          <w:lang w:val="ru-RU"/>
        </w:rPr>
      </w:pPr>
      <w:r w:rsidRPr="00DD721A">
        <w:rPr>
          <w:rFonts w:ascii="Times New Roman" w:hAnsi="Times New Roman" w:cs="Times New Roman"/>
          <w:bCs/>
          <w:sz w:val="26"/>
          <w:szCs w:val="26"/>
          <w:lang w:val="ru-RU"/>
        </w:rPr>
        <w:t>развитие системы взаимодействия с субъектами хозяйственной деятельности (частно- государственное партнерство), взаимодействия с органами исп</w:t>
      </w:r>
      <w:r w:rsidRPr="00DD721A">
        <w:rPr>
          <w:rFonts w:ascii="Times New Roman" w:hAnsi="Times New Roman" w:cs="Times New Roman"/>
          <w:sz w:val="26"/>
          <w:szCs w:val="26"/>
          <w:lang w:val="ru-RU"/>
        </w:rPr>
        <w:t>олнительной власти района и республики.</w:t>
      </w:r>
    </w:p>
    <w:p w:rsidR="002419C2" w:rsidRPr="00DD721A" w:rsidRDefault="002419C2" w:rsidP="005204BE">
      <w:pPr>
        <w:pStyle w:val="a6"/>
        <w:ind w:firstLine="709"/>
        <w:jc w:val="both"/>
        <w:rPr>
          <w:rFonts w:ascii="Times New Roman" w:hAnsi="Times New Roman" w:cs="Times New Roman"/>
          <w:spacing w:val="-6"/>
          <w:sz w:val="26"/>
          <w:szCs w:val="26"/>
          <w:lang w:val="ru-RU"/>
        </w:rPr>
      </w:pPr>
      <w:r w:rsidRPr="00DD721A">
        <w:rPr>
          <w:rFonts w:ascii="Times New Roman" w:hAnsi="Times New Roman" w:cs="Times New Roman"/>
          <w:spacing w:val="-6"/>
          <w:sz w:val="26"/>
          <w:szCs w:val="26"/>
          <w:lang w:val="ru-RU"/>
        </w:rPr>
        <w:lastRenderedPageBreak/>
        <w:t xml:space="preserve">В случае изменения (сокращения) объемов финансирования мероприятий комплексной программы за счет средств бюджетов всех уровней, предусматривается их перераспределение исходя из приоритетности мероприятий, разрабатываются дополнительные меры по привлечению внебюджетных источников для достижения результатов, характеризуемых целевыми индикаторами комплексной программы. </w:t>
      </w:r>
    </w:p>
    <w:p w:rsidR="002419C2" w:rsidRPr="00DD721A" w:rsidRDefault="002419C2" w:rsidP="005204BE">
      <w:pPr>
        <w:pStyle w:val="a6"/>
        <w:ind w:firstLine="709"/>
        <w:jc w:val="both"/>
        <w:rPr>
          <w:rFonts w:ascii="Times New Roman" w:hAnsi="Times New Roman" w:cs="Times New Roman"/>
          <w:spacing w:val="-6"/>
          <w:sz w:val="26"/>
          <w:szCs w:val="26"/>
          <w:lang w:val="ru-RU"/>
        </w:rPr>
      </w:pPr>
      <w:r w:rsidRPr="00DD721A">
        <w:rPr>
          <w:rFonts w:ascii="Times New Roman" w:hAnsi="Times New Roman" w:cs="Times New Roman"/>
          <w:spacing w:val="-6"/>
          <w:sz w:val="26"/>
          <w:szCs w:val="26"/>
          <w:lang w:val="ru-RU"/>
        </w:rPr>
        <w:t>Для успешной реализации Программы необходимо развивать все существующие механизмы привлечения внебюджетных средств: привлечение инвестиций в уставный капитал, акционирование и создание совместных предприятий, кредитование, лизинг, организацию публичных займов, использование залоговых инструментов и другие. Важная роль отводится созданию эффективного механизма привлечения инвестиций для реализации комплексной программы, в том числе за счет:</w:t>
      </w:r>
    </w:p>
    <w:p w:rsidR="002419C2" w:rsidRPr="00DD721A" w:rsidRDefault="002419C2" w:rsidP="005204BE">
      <w:pPr>
        <w:pStyle w:val="a6"/>
        <w:ind w:firstLine="709"/>
        <w:jc w:val="both"/>
        <w:rPr>
          <w:rFonts w:ascii="Times New Roman" w:hAnsi="Times New Roman" w:cs="Times New Roman"/>
          <w:spacing w:val="-6"/>
          <w:sz w:val="26"/>
          <w:szCs w:val="26"/>
          <w:lang w:val="ru-RU"/>
        </w:rPr>
      </w:pPr>
      <w:r w:rsidRPr="00DD721A">
        <w:rPr>
          <w:rFonts w:ascii="Times New Roman" w:hAnsi="Times New Roman" w:cs="Times New Roman"/>
          <w:spacing w:val="-6"/>
          <w:sz w:val="26"/>
          <w:szCs w:val="26"/>
          <w:lang w:val="ru-RU"/>
        </w:rPr>
        <w:t>- повышения открытости муниципального образования для участия в реализации действующих программ отечественных инвесторов;</w:t>
      </w:r>
    </w:p>
    <w:p w:rsidR="002419C2" w:rsidRPr="00DD721A" w:rsidRDefault="002419C2" w:rsidP="005204BE">
      <w:pPr>
        <w:pStyle w:val="a6"/>
        <w:ind w:firstLine="709"/>
        <w:jc w:val="both"/>
        <w:rPr>
          <w:rFonts w:ascii="Times New Roman" w:hAnsi="Times New Roman" w:cs="Times New Roman"/>
          <w:color w:val="000000"/>
          <w:sz w:val="26"/>
          <w:szCs w:val="26"/>
          <w:lang w:val="ru-RU"/>
        </w:rPr>
      </w:pPr>
      <w:r w:rsidRPr="00DD721A">
        <w:rPr>
          <w:rFonts w:ascii="Times New Roman" w:hAnsi="Times New Roman" w:cs="Times New Roman"/>
          <w:color w:val="000000"/>
          <w:sz w:val="26"/>
          <w:szCs w:val="26"/>
          <w:lang w:val="ru-RU"/>
        </w:rPr>
        <w:t>- привлечения средств населения.</w:t>
      </w:r>
    </w:p>
    <w:p w:rsidR="002419C2" w:rsidRPr="00DD721A" w:rsidRDefault="002419C2" w:rsidP="00FD029F">
      <w:pPr>
        <w:pStyle w:val="a6"/>
        <w:ind w:firstLine="709"/>
        <w:jc w:val="both"/>
        <w:rPr>
          <w:rFonts w:ascii="Times New Roman" w:hAnsi="Times New Roman" w:cs="Times New Roman"/>
          <w:spacing w:val="-6"/>
          <w:sz w:val="26"/>
          <w:szCs w:val="26"/>
          <w:lang w:val="ru-RU"/>
        </w:rPr>
      </w:pPr>
      <w:r w:rsidRPr="00DD721A">
        <w:rPr>
          <w:rFonts w:ascii="Times New Roman" w:hAnsi="Times New Roman" w:cs="Times New Roman"/>
          <w:spacing w:val="-6"/>
          <w:sz w:val="26"/>
          <w:szCs w:val="26"/>
          <w:lang w:val="ru-RU"/>
        </w:rPr>
        <w:t>Финансирование мероприятий комплексной программы в очередном финансовом году будет осуществляться по результатам мониторинга и оценки эффективности выполнения мероприятий комплексной программы в отчетном периоде, что обеспечит необходимую информационно-аналитическую поддержку принятия решений для реализации комплексной программы по годам с учетом:</w:t>
      </w:r>
    </w:p>
    <w:p w:rsidR="002419C2" w:rsidRPr="00DD721A" w:rsidRDefault="002419C2" w:rsidP="00FD029F">
      <w:pPr>
        <w:pStyle w:val="a6"/>
        <w:ind w:firstLine="709"/>
        <w:jc w:val="both"/>
        <w:rPr>
          <w:rFonts w:ascii="Times New Roman" w:hAnsi="Times New Roman" w:cs="Times New Roman"/>
          <w:color w:val="000000"/>
          <w:sz w:val="26"/>
          <w:szCs w:val="26"/>
          <w:highlight w:val="cyan"/>
          <w:lang w:val="ru-RU"/>
        </w:rPr>
      </w:pPr>
      <w:r w:rsidRPr="00DD721A">
        <w:rPr>
          <w:rFonts w:ascii="Times New Roman" w:hAnsi="Times New Roman" w:cs="Times New Roman"/>
          <w:color w:val="000000"/>
          <w:sz w:val="26"/>
          <w:szCs w:val="26"/>
          <w:lang w:val="ru-RU"/>
        </w:rPr>
        <w:t xml:space="preserve">- полноты и эффективности выполнения программных мероприятий, целевого использования средств, выделяемых на реализацию комплексной программы; </w:t>
      </w:r>
    </w:p>
    <w:p w:rsidR="002419C2" w:rsidRPr="00DD721A" w:rsidRDefault="002419C2" w:rsidP="00FD029F">
      <w:pPr>
        <w:pStyle w:val="a6"/>
        <w:ind w:firstLine="709"/>
        <w:jc w:val="both"/>
        <w:rPr>
          <w:rFonts w:ascii="Times New Roman" w:hAnsi="Times New Roman" w:cs="Times New Roman"/>
          <w:color w:val="000000"/>
          <w:sz w:val="26"/>
          <w:szCs w:val="26"/>
          <w:lang w:val="ru-RU"/>
        </w:rPr>
      </w:pPr>
      <w:r w:rsidRPr="00DD721A">
        <w:rPr>
          <w:rFonts w:ascii="Times New Roman" w:hAnsi="Times New Roman" w:cs="Times New Roman"/>
          <w:color w:val="000000"/>
          <w:sz w:val="26"/>
          <w:szCs w:val="26"/>
          <w:lang w:val="ru-RU"/>
        </w:rPr>
        <w:t xml:space="preserve">- финансирования комплексной программы по годам, источникам и направлениям расходов в сопоставлении с объемами, принятыми при ее утверждении; </w:t>
      </w:r>
    </w:p>
    <w:p w:rsidR="002419C2" w:rsidRPr="00DD721A" w:rsidRDefault="002419C2" w:rsidP="00FD029F">
      <w:pPr>
        <w:pStyle w:val="a6"/>
        <w:ind w:firstLine="709"/>
        <w:jc w:val="both"/>
        <w:rPr>
          <w:rFonts w:ascii="Times New Roman" w:hAnsi="Times New Roman" w:cs="Times New Roman"/>
          <w:color w:val="000000"/>
          <w:sz w:val="26"/>
          <w:szCs w:val="26"/>
          <w:lang w:val="ru-RU"/>
        </w:rPr>
      </w:pPr>
      <w:r w:rsidRPr="00DD721A">
        <w:rPr>
          <w:rFonts w:ascii="Times New Roman" w:hAnsi="Times New Roman" w:cs="Times New Roman"/>
          <w:color w:val="000000"/>
          <w:sz w:val="26"/>
          <w:szCs w:val="26"/>
          <w:lang w:val="ru-RU"/>
        </w:rPr>
        <w:t xml:space="preserve">- заявленных в комплексную программу объемов финансирования мероприятий за счет федерального, республиканского, районного и муниципального бюджетов и внебюджетных источников. </w:t>
      </w:r>
    </w:p>
    <w:p w:rsidR="002419C2" w:rsidRPr="00DD721A" w:rsidRDefault="002419C2" w:rsidP="00FD029F">
      <w:pPr>
        <w:pStyle w:val="a6"/>
        <w:ind w:firstLine="709"/>
        <w:jc w:val="both"/>
        <w:rPr>
          <w:rFonts w:ascii="Times New Roman" w:hAnsi="Times New Roman" w:cs="Times New Roman"/>
          <w:color w:val="000000"/>
          <w:sz w:val="26"/>
          <w:szCs w:val="26"/>
          <w:lang w:val="ru-RU"/>
        </w:rPr>
      </w:pPr>
      <w:r w:rsidRPr="00DD721A">
        <w:rPr>
          <w:rFonts w:ascii="Times New Roman" w:hAnsi="Times New Roman" w:cs="Times New Roman"/>
          <w:color w:val="000000"/>
          <w:sz w:val="26"/>
          <w:szCs w:val="26"/>
          <w:lang w:val="ru-RU"/>
        </w:rPr>
        <w:t>Таким образом, в механизм реализации комплексной программы закладывается определенный динамизм системы программных мероприятий,</w:t>
      </w:r>
      <w:r w:rsidRPr="009E06FB">
        <w:rPr>
          <w:rFonts w:ascii="Times New Roman" w:hAnsi="Times New Roman" w:cs="Times New Roman"/>
          <w:color w:val="000000"/>
          <w:sz w:val="28"/>
          <w:szCs w:val="28"/>
          <w:lang w:val="ru-RU"/>
        </w:rPr>
        <w:t xml:space="preserve"> </w:t>
      </w:r>
      <w:r w:rsidRPr="00DD721A">
        <w:rPr>
          <w:rFonts w:ascii="Times New Roman" w:hAnsi="Times New Roman" w:cs="Times New Roman"/>
          <w:color w:val="000000"/>
          <w:sz w:val="26"/>
          <w:szCs w:val="26"/>
          <w:lang w:val="ru-RU"/>
        </w:rPr>
        <w:t>параметры которого определяются результатами мониторинга выполнения Программы и инвестиционных проектов. Это позволит обеспечить соответствие Программы к изменениям внутренней и внешней среды, влияющей на экономику поселения.</w:t>
      </w:r>
    </w:p>
    <w:p w:rsidR="002419C2" w:rsidRPr="009E06FB" w:rsidRDefault="002419C2" w:rsidP="00FD029F">
      <w:pPr>
        <w:pStyle w:val="ad"/>
        <w:ind w:left="0"/>
        <w:jc w:val="both"/>
        <w:rPr>
          <w:bCs/>
          <w:sz w:val="30"/>
          <w:szCs w:val="30"/>
          <w:lang w:val="ru-RU"/>
        </w:rPr>
      </w:pPr>
    </w:p>
    <w:p w:rsidR="002419C2" w:rsidRPr="001934D6" w:rsidRDefault="001934D6" w:rsidP="001934D6">
      <w:pPr>
        <w:pStyle w:val="21"/>
        <w:ind w:right="-284"/>
        <w:jc w:val="center"/>
        <w:rPr>
          <w:b/>
          <w:bCs/>
          <w:sz w:val="30"/>
          <w:szCs w:val="30"/>
          <w:lang w:val="ru-RU"/>
        </w:rPr>
      </w:pPr>
      <w:r w:rsidRPr="001934D6">
        <w:rPr>
          <w:b/>
          <w:bCs/>
          <w:sz w:val="30"/>
          <w:szCs w:val="30"/>
          <w:lang w:val="ru-RU"/>
        </w:rPr>
        <w:t xml:space="preserve">7. </w:t>
      </w:r>
      <w:r w:rsidR="002419C2" w:rsidRPr="001934D6">
        <w:rPr>
          <w:b/>
          <w:bCs/>
          <w:sz w:val="30"/>
          <w:szCs w:val="30"/>
          <w:lang w:val="ru-RU"/>
        </w:rPr>
        <w:t>ОРГАНИЗАЦИЯ УПРАВЛЕНИЯ КОМПЛЕКСНОЙ ПРОГРАММОЙ И КОНТРОЛЬ ЗА ХОДОМ ЕЁ РЕАЛИЗАЦИИ</w:t>
      </w:r>
    </w:p>
    <w:p w:rsidR="002419C2" w:rsidRPr="009E06FB" w:rsidRDefault="002419C2" w:rsidP="002419C2">
      <w:pPr>
        <w:pStyle w:val="21"/>
        <w:ind w:right="-284"/>
        <w:jc w:val="left"/>
        <w:rPr>
          <w:bCs/>
          <w:sz w:val="30"/>
          <w:szCs w:val="30"/>
          <w:lang w:val="ru-RU"/>
        </w:rPr>
      </w:pPr>
    </w:p>
    <w:p w:rsidR="002419C2" w:rsidRPr="00DD721A" w:rsidRDefault="002419C2" w:rsidP="002419C2">
      <w:pPr>
        <w:ind w:firstLine="708"/>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 xml:space="preserve">Комплексная программа социально-экономического развития муниципального образования </w:t>
      </w:r>
      <w:r w:rsidR="003A2426">
        <w:rPr>
          <w:rFonts w:ascii="Times New Roman" w:hAnsi="Times New Roman" w:cs="Times New Roman"/>
          <w:sz w:val="26"/>
          <w:szCs w:val="26"/>
          <w:lang w:val="ru-RU"/>
        </w:rPr>
        <w:t>Новороссийский</w:t>
      </w:r>
      <w:r w:rsidRPr="00DD721A">
        <w:rPr>
          <w:rFonts w:ascii="Times New Roman" w:hAnsi="Times New Roman" w:cs="Times New Roman"/>
          <w:sz w:val="26"/>
          <w:szCs w:val="26"/>
          <w:lang w:val="ru-RU"/>
        </w:rPr>
        <w:t xml:space="preserve"> сельсовет на период 2011-2015 годы является основным правовым  актом, определяющим перспективное развитие поселения.</w:t>
      </w:r>
    </w:p>
    <w:p w:rsidR="002419C2" w:rsidRPr="00DD721A" w:rsidRDefault="002419C2" w:rsidP="002419C2">
      <w:pPr>
        <w:ind w:firstLine="708"/>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lastRenderedPageBreak/>
        <w:t>Комплексная программа носит макроэкономический характер, затрагивает интересы значительной части населения муниципального образования.</w:t>
      </w:r>
    </w:p>
    <w:p w:rsidR="002419C2" w:rsidRPr="00DD721A" w:rsidRDefault="002419C2" w:rsidP="002419C2">
      <w:pPr>
        <w:ind w:firstLine="708"/>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 xml:space="preserve">Для управления комплексной программой создан общественный совет по вопросам социально-экономического развития муниципального образования </w:t>
      </w:r>
      <w:r w:rsidR="00FD029F" w:rsidRPr="00DD721A">
        <w:rPr>
          <w:rFonts w:ascii="Times New Roman" w:hAnsi="Times New Roman" w:cs="Times New Roman"/>
          <w:sz w:val="26"/>
          <w:szCs w:val="26"/>
          <w:lang w:val="ru-RU"/>
        </w:rPr>
        <w:t>Новороссийский</w:t>
      </w:r>
      <w:r w:rsidRPr="00DD721A">
        <w:rPr>
          <w:rFonts w:ascii="Times New Roman" w:hAnsi="Times New Roman" w:cs="Times New Roman"/>
          <w:sz w:val="26"/>
          <w:szCs w:val="26"/>
          <w:lang w:val="ru-RU"/>
        </w:rPr>
        <w:t xml:space="preserve"> сельсовет.</w:t>
      </w:r>
    </w:p>
    <w:p w:rsidR="002419C2" w:rsidRPr="00DD721A" w:rsidRDefault="002419C2" w:rsidP="002419C2">
      <w:pPr>
        <w:ind w:firstLine="708"/>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Кроме этого, могут  привлекаться представители поселенческого сообщества к участию в реализации программы и разнообразных целевых подпрограмм развития поселения, а также инициировать разработку и реализацию конкретных проектов и мероприятий в соответствии с приоритетами программы.</w:t>
      </w:r>
    </w:p>
    <w:p w:rsidR="002419C2" w:rsidRPr="00DD721A" w:rsidRDefault="002419C2" w:rsidP="002419C2">
      <w:pPr>
        <w:ind w:firstLine="708"/>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Формы и методы такого привлечения могут выбираться в зависимости от конкретных задач, финансовых, кадровых и других ресурсов.</w:t>
      </w:r>
    </w:p>
    <w:p w:rsidR="002419C2" w:rsidRPr="00DD721A" w:rsidRDefault="002419C2" w:rsidP="002419C2">
      <w:pPr>
        <w:ind w:firstLine="708"/>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 xml:space="preserve">Комплексная программа утверждается Советом депутатов муниципального образования </w:t>
      </w:r>
      <w:r w:rsidR="00FD029F" w:rsidRPr="00DD721A">
        <w:rPr>
          <w:rFonts w:ascii="Times New Roman" w:hAnsi="Times New Roman" w:cs="Times New Roman"/>
          <w:sz w:val="26"/>
          <w:szCs w:val="26"/>
          <w:lang w:val="ru-RU"/>
        </w:rPr>
        <w:t>Новороссийский</w:t>
      </w:r>
      <w:r w:rsidRPr="00DD721A">
        <w:rPr>
          <w:rFonts w:ascii="Times New Roman" w:hAnsi="Times New Roman" w:cs="Times New Roman"/>
          <w:sz w:val="26"/>
          <w:szCs w:val="26"/>
          <w:lang w:val="ru-RU"/>
        </w:rPr>
        <w:t xml:space="preserve"> сельсовет.</w:t>
      </w:r>
    </w:p>
    <w:p w:rsidR="002419C2" w:rsidRPr="00DD721A" w:rsidRDefault="002419C2" w:rsidP="002419C2">
      <w:pPr>
        <w:tabs>
          <w:tab w:val="num" w:pos="0"/>
        </w:tabs>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ab/>
        <w:t xml:space="preserve">Общее руководство реализацией Программы осуществляется главой муниципального образования </w:t>
      </w:r>
      <w:r w:rsidR="00FD029F" w:rsidRPr="00DD721A">
        <w:rPr>
          <w:rFonts w:ascii="Times New Roman" w:hAnsi="Times New Roman" w:cs="Times New Roman"/>
          <w:sz w:val="26"/>
          <w:szCs w:val="26"/>
          <w:lang w:val="ru-RU"/>
        </w:rPr>
        <w:t>Новороссийский</w:t>
      </w:r>
      <w:r w:rsidRPr="00DD721A">
        <w:rPr>
          <w:rFonts w:ascii="Times New Roman" w:hAnsi="Times New Roman" w:cs="Times New Roman"/>
          <w:sz w:val="26"/>
          <w:szCs w:val="26"/>
          <w:lang w:val="ru-RU"/>
        </w:rPr>
        <w:t xml:space="preserve"> сельсовет</w:t>
      </w:r>
      <w:r w:rsidR="00FD029F" w:rsidRPr="00DD721A">
        <w:rPr>
          <w:rFonts w:ascii="Times New Roman" w:hAnsi="Times New Roman" w:cs="Times New Roman"/>
          <w:sz w:val="26"/>
          <w:szCs w:val="26"/>
          <w:lang w:val="ru-RU"/>
        </w:rPr>
        <w:t>.</w:t>
      </w:r>
      <w:r w:rsidRPr="00DD721A">
        <w:rPr>
          <w:rFonts w:ascii="Times New Roman" w:hAnsi="Times New Roman" w:cs="Times New Roman"/>
          <w:sz w:val="26"/>
          <w:szCs w:val="26"/>
          <w:lang w:val="ru-RU"/>
        </w:rPr>
        <w:t xml:space="preserve"> Текущее руководство возлагается на администрацию и Совет депутатов поселения. В его функции входит:</w:t>
      </w:r>
    </w:p>
    <w:p w:rsidR="002419C2" w:rsidRPr="00DD721A" w:rsidRDefault="002419C2" w:rsidP="00400882">
      <w:pPr>
        <w:numPr>
          <w:ilvl w:val="0"/>
          <w:numId w:val="30"/>
        </w:numPr>
        <w:spacing w:after="0" w:line="240" w:lineRule="auto"/>
        <w:ind w:left="0" w:firstLine="426"/>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контроль  за выполнением программных мероприятий;</w:t>
      </w:r>
    </w:p>
    <w:p w:rsidR="002419C2" w:rsidRPr="00DD721A" w:rsidRDefault="002419C2" w:rsidP="00400882">
      <w:pPr>
        <w:numPr>
          <w:ilvl w:val="0"/>
          <w:numId w:val="30"/>
        </w:numPr>
        <w:spacing w:after="0" w:line="240" w:lineRule="auto"/>
        <w:ind w:left="0" w:firstLine="426"/>
        <w:jc w:val="both"/>
        <w:rPr>
          <w:rFonts w:ascii="Times New Roman" w:hAnsi="Times New Roman" w:cs="Times New Roman"/>
          <w:sz w:val="26"/>
          <w:szCs w:val="26"/>
        </w:rPr>
      </w:pPr>
      <w:r w:rsidRPr="00DD721A">
        <w:rPr>
          <w:rFonts w:ascii="Times New Roman" w:hAnsi="Times New Roman" w:cs="Times New Roman"/>
          <w:sz w:val="26"/>
          <w:szCs w:val="26"/>
        </w:rPr>
        <w:t>мониторинг реализации Программы;</w:t>
      </w:r>
    </w:p>
    <w:p w:rsidR="002419C2" w:rsidRPr="00DD721A" w:rsidRDefault="002419C2" w:rsidP="00400882">
      <w:pPr>
        <w:numPr>
          <w:ilvl w:val="0"/>
          <w:numId w:val="30"/>
        </w:numPr>
        <w:spacing w:after="0" w:line="240" w:lineRule="auto"/>
        <w:ind w:left="0" w:firstLine="426"/>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ежегодная корректировка перечня мероприятий в зависимости от изменения социально-экономических условий;</w:t>
      </w:r>
    </w:p>
    <w:p w:rsidR="002419C2" w:rsidRPr="00DD721A" w:rsidRDefault="002419C2" w:rsidP="00400882">
      <w:pPr>
        <w:numPr>
          <w:ilvl w:val="0"/>
          <w:numId w:val="30"/>
        </w:numPr>
        <w:spacing w:after="0" w:line="240" w:lineRule="auto"/>
        <w:ind w:left="0" w:firstLine="426"/>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координация действий всех участников Программы;</w:t>
      </w:r>
    </w:p>
    <w:p w:rsidR="002419C2" w:rsidRPr="00DD721A" w:rsidRDefault="002419C2" w:rsidP="00400882">
      <w:pPr>
        <w:numPr>
          <w:ilvl w:val="0"/>
          <w:numId w:val="30"/>
        </w:numPr>
        <w:spacing w:after="0" w:line="240" w:lineRule="auto"/>
        <w:ind w:left="0" w:firstLine="426"/>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 xml:space="preserve">обеспечение представительства программных мероприятий муниципального образования </w:t>
      </w:r>
      <w:r w:rsidR="00FD029F" w:rsidRPr="00DD721A">
        <w:rPr>
          <w:rFonts w:ascii="Times New Roman" w:hAnsi="Times New Roman" w:cs="Times New Roman"/>
          <w:sz w:val="26"/>
          <w:szCs w:val="26"/>
          <w:lang w:val="ru-RU"/>
        </w:rPr>
        <w:t>Новороссийский</w:t>
      </w:r>
      <w:r w:rsidRPr="00DD721A">
        <w:rPr>
          <w:rFonts w:ascii="Times New Roman" w:hAnsi="Times New Roman" w:cs="Times New Roman"/>
          <w:sz w:val="26"/>
          <w:szCs w:val="26"/>
          <w:lang w:val="ru-RU"/>
        </w:rPr>
        <w:t xml:space="preserve"> сельсовет в составе федеральных и региональных целевых программ, приоритетных национальных проектах;</w:t>
      </w:r>
    </w:p>
    <w:p w:rsidR="002419C2" w:rsidRPr="00DD721A" w:rsidRDefault="002419C2" w:rsidP="002419C2">
      <w:pPr>
        <w:tabs>
          <w:tab w:val="num" w:pos="0"/>
        </w:tabs>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информационное сопровождение реализации программы.</w:t>
      </w:r>
    </w:p>
    <w:p w:rsidR="002419C2" w:rsidRPr="009E06FB" w:rsidRDefault="002419C2" w:rsidP="002419C2">
      <w:pPr>
        <w:ind w:firstLine="708"/>
        <w:jc w:val="both"/>
        <w:rPr>
          <w:rFonts w:ascii="Times New Roman" w:hAnsi="Times New Roman" w:cs="Times New Roman"/>
          <w:sz w:val="28"/>
          <w:szCs w:val="28"/>
          <w:lang w:val="ru-RU"/>
        </w:rPr>
      </w:pPr>
      <w:r w:rsidRPr="00DD721A">
        <w:rPr>
          <w:rFonts w:ascii="Times New Roman" w:hAnsi="Times New Roman" w:cs="Times New Roman"/>
          <w:sz w:val="26"/>
          <w:szCs w:val="26"/>
          <w:lang w:val="ru-RU"/>
        </w:rPr>
        <w:t xml:space="preserve">Утвержденная </w:t>
      </w:r>
      <w:r w:rsidRPr="00DD721A">
        <w:rPr>
          <w:rFonts w:ascii="Times New Roman" w:hAnsi="Times New Roman" w:cs="Times New Roman"/>
          <w:color w:val="000000"/>
          <w:sz w:val="26"/>
          <w:szCs w:val="26"/>
          <w:lang w:val="ru-RU"/>
        </w:rPr>
        <w:t>Советом депутатов муниципального образования</w:t>
      </w:r>
      <w:r w:rsidRPr="00DD721A">
        <w:rPr>
          <w:rFonts w:ascii="Times New Roman" w:hAnsi="Times New Roman" w:cs="Times New Roman"/>
          <w:sz w:val="26"/>
          <w:szCs w:val="26"/>
          <w:lang w:val="ru-RU"/>
        </w:rPr>
        <w:t xml:space="preserve"> комплексная программа социально-экономического развития является документом, обязательным к исполнению для всех должностных лиц муниципального образования. Ответственные должностные лица администрации поселения вносят коррективы в</w:t>
      </w:r>
      <w:r w:rsidRPr="009E06FB">
        <w:rPr>
          <w:rFonts w:ascii="Times New Roman" w:hAnsi="Times New Roman" w:cs="Times New Roman"/>
          <w:sz w:val="28"/>
          <w:szCs w:val="28"/>
          <w:lang w:val="ru-RU"/>
        </w:rPr>
        <w:t xml:space="preserve"> </w:t>
      </w:r>
      <w:r w:rsidRPr="00DD721A">
        <w:rPr>
          <w:rFonts w:ascii="Times New Roman" w:hAnsi="Times New Roman" w:cs="Times New Roman"/>
          <w:sz w:val="26"/>
          <w:szCs w:val="26"/>
          <w:lang w:val="ru-RU"/>
        </w:rPr>
        <w:t>годовые планы, учитывая цели, задачи и основные направления, принятые в комплексной программе</w:t>
      </w:r>
    </w:p>
    <w:p w:rsidR="002419C2" w:rsidRPr="00DD721A" w:rsidRDefault="002419C2" w:rsidP="00DD721A">
      <w:pPr>
        <w:ind w:firstLine="708"/>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В качестве основных  форм  управления  реализацией  программы предусматриваются:</w:t>
      </w:r>
    </w:p>
    <w:p w:rsidR="002419C2" w:rsidRPr="00DD721A" w:rsidRDefault="002419C2" w:rsidP="00DD721A">
      <w:pPr>
        <w:numPr>
          <w:ilvl w:val="0"/>
          <w:numId w:val="31"/>
        </w:numPr>
        <w:spacing w:after="0" w:line="240" w:lineRule="auto"/>
        <w:ind w:left="0" w:firstLine="426"/>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 xml:space="preserve">принятие правовых актов муниципального образования </w:t>
      </w:r>
      <w:r w:rsidR="00FD029F" w:rsidRPr="00DD721A">
        <w:rPr>
          <w:rFonts w:ascii="Times New Roman" w:hAnsi="Times New Roman" w:cs="Times New Roman"/>
          <w:sz w:val="26"/>
          <w:szCs w:val="26"/>
          <w:lang w:val="ru-RU"/>
        </w:rPr>
        <w:t>Новороссийский</w:t>
      </w:r>
      <w:r w:rsidRPr="00DD721A">
        <w:rPr>
          <w:rFonts w:ascii="Times New Roman" w:hAnsi="Times New Roman" w:cs="Times New Roman"/>
          <w:sz w:val="26"/>
          <w:szCs w:val="26"/>
          <w:lang w:val="ru-RU"/>
        </w:rPr>
        <w:t xml:space="preserve"> сельсовет;</w:t>
      </w:r>
    </w:p>
    <w:p w:rsidR="002419C2" w:rsidRPr="00DD721A" w:rsidRDefault="002419C2" w:rsidP="00DD721A">
      <w:pPr>
        <w:numPr>
          <w:ilvl w:val="0"/>
          <w:numId w:val="31"/>
        </w:numPr>
        <w:spacing w:after="0" w:line="240" w:lineRule="auto"/>
        <w:ind w:left="0" w:firstLine="426"/>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принятие  совместных  решений  с предпринимателями и организациями в рамках системы социального партнерства;</w:t>
      </w:r>
    </w:p>
    <w:p w:rsidR="002419C2" w:rsidRPr="00DD721A" w:rsidRDefault="002419C2" w:rsidP="00DD721A">
      <w:pPr>
        <w:numPr>
          <w:ilvl w:val="0"/>
          <w:numId w:val="31"/>
        </w:numPr>
        <w:spacing w:after="0" w:line="240" w:lineRule="auto"/>
        <w:ind w:left="0" w:firstLine="426"/>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публичное  обсуждение  проблем в целях выработки рекомендаций по внесению корректировок в комплексную программу;</w:t>
      </w:r>
    </w:p>
    <w:p w:rsidR="002419C2" w:rsidRPr="00DD721A" w:rsidRDefault="002419C2" w:rsidP="00DD721A">
      <w:pPr>
        <w:numPr>
          <w:ilvl w:val="0"/>
          <w:numId w:val="31"/>
        </w:numPr>
        <w:spacing w:after="0" w:line="240" w:lineRule="auto"/>
        <w:ind w:left="0" w:firstLine="426"/>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подготовки ежегодных аналитических отчетов о ходе  реализации комплексной программы.</w:t>
      </w:r>
    </w:p>
    <w:p w:rsidR="002419C2" w:rsidRPr="00DD721A" w:rsidRDefault="002419C2" w:rsidP="00DD721A">
      <w:pPr>
        <w:pStyle w:val="a6"/>
        <w:ind w:firstLine="709"/>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lastRenderedPageBreak/>
        <w:t>Организационным механизмом реализации комплексной программы является ежегодное формирование администрацией поселения  Плана действий, включающего в себя детализацию программных мероприятий и индикаторов их реализации. Процесс формирования включает в себя также и последующее широкое обсуждение с активом поселения.</w:t>
      </w:r>
    </w:p>
    <w:p w:rsidR="002419C2" w:rsidRPr="00DD721A" w:rsidRDefault="002419C2" w:rsidP="00DD721A">
      <w:pPr>
        <w:pStyle w:val="23"/>
        <w:spacing w:after="0" w:line="240" w:lineRule="auto"/>
        <w:ind w:left="0" w:firstLine="708"/>
        <w:jc w:val="both"/>
        <w:rPr>
          <w:sz w:val="26"/>
          <w:szCs w:val="26"/>
          <w:lang w:val="ru-RU"/>
        </w:rPr>
      </w:pPr>
      <w:r w:rsidRPr="00DD721A">
        <w:rPr>
          <w:sz w:val="26"/>
          <w:szCs w:val="26"/>
          <w:lang w:val="ru-RU"/>
        </w:rPr>
        <w:t>В плане реализации комплексной программы прописывается порядок конкретных действий по реализации всех целевых направлений программы, график выполнения, ответственные за реализацию, сроки реализации, ресурсное обеспечение, условия мониторинга реализации мероприятий. План реализации комплексной программы является одним из основных документов, на базе которых разрабатывается годовой бюджет на очередной финансовый год.</w:t>
      </w:r>
    </w:p>
    <w:p w:rsidR="002419C2" w:rsidRPr="00DD721A" w:rsidRDefault="002419C2" w:rsidP="00DD721A">
      <w:pPr>
        <w:pStyle w:val="23"/>
        <w:spacing w:after="0" w:line="240" w:lineRule="auto"/>
        <w:ind w:left="0" w:firstLine="708"/>
        <w:jc w:val="both"/>
        <w:rPr>
          <w:sz w:val="26"/>
          <w:szCs w:val="26"/>
          <w:lang w:val="ru-RU"/>
        </w:rPr>
      </w:pPr>
      <w:r w:rsidRPr="00DD721A">
        <w:rPr>
          <w:sz w:val="26"/>
          <w:szCs w:val="26"/>
          <w:lang w:val="ru-RU"/>
        </w:rPr>
        <w:t>Главным инструментом  управления реализацией программы является мониторинг, осуществляемый на основании системы индикаторов, характеризующих социальное и экономическое развитие поселения.</w:t>
      </w:r>
    </w:p>
    <w:p w:rsidR="002419C2" w:rsidRPr="00DD721A" w:rsidRDefault="002419C2" w:rsidP="00DD721A">
      <w:pPr>
        <w:ind w:firstLine="708"/>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На основании мониторинга реализации осуществляется, в случае необходимости, корректировка программных мероприятий.  Корректировка может  состоять в изменении состава мероприятий, сроков их реализации, объемов и источников их финансирования. Обоснованные корректировки программных мероприятий рассматриваются и утверждаются Советом депутатов ежегодно.</w:t>
      </w:r>
    </w:p>
    <w:p w:rsidR="002419C2" w:rsidRPr="00DD721A" w:rsidRDefault="002419C2" w:rsidP="00DD721A">
      <w:pPr>
        <w:ind w:firstLine="708"/>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Основанием для корректировки программы являются:</w:t>
      </w:r>
    </w:p>
    <w:p w:rsidR="002419C2" w:rsidRPr="00DD721A" w:rsidRDefault="002419C2" w:rsidP="00DD721A">
      <w:pPr>
        <w:numPr>
          <w:ilvl w:val="0"/>
          <w:numId w:val="32"/>
        </w:numPr>
        <w:spacing w:after="0" w:line="240" w:lineRule="auto"/>
        <w:ind w:left="0" w:firstLine="709"/>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изменение законодательства Российской Федерации и  Республики Хакасия в области регулирования финансовой поддержки;</w:t>
      </w:r>
    </w:p>
    <w:p w:rsidR="002419C2" w:rsidRPr="00DD721A" w:rsidRDefault="002419C2" w:rsidP="00DD721A">
      <w:pPr>
        <w:numPr>
          <w:ilvl w:val="0"/>
          <w:numId w:val="32"/>
        </w:numPr>
        <w:spacing w:after="0" w:line="240" w:lineRule="auto"/>
        <w:ind w:left="0" w:firstLine="709"/>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решения Совета депутатов, в том числе по изменению приоритетов социально-экономического развития муниципального образования;</w:t>
      </w:r>
    </w:p>
    <w:p w:rsidR="002419C2" w:rsidRPr="00DD721A" w:rsidRDefault="002419C2" w:rsidP="00DD721A">
      <w:pPr>
        <w:numPr>
          <w:ilvl w:val="0"/>
          <w:numId w:val="32"/>
        </w:numPr>
        <w:spacing w:after="0" w:line="240" w:lineRule="auto"/>
        <w:ind w:left="0" w:firstLine="709"/>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 xml:space="preserve">появление новых проблем в муниципальном образовании </w:t>
      </w:r>
      <w:r w:rsidR="00FD029F" w:rsidRPr="00DD721A">
        <w:rPr>
          <w:rFonts w:ascii="Times New Roman" w:hAnsi="Times New Roman" w:cs="Times New Roman"/>
          <w:sz w:val="26"/>
          <w:szCs w:val="26"/>
          <w:lang w:val="ru-RU"/>
        </w:rPr>
        <w:t xml:space="preserve">Новороссийский </w:t>
      </w:r>
      <w:r w:rsidRPr="00DD721A">
        <w:rPr>
          <w:rFonts w:ascii="Times New Roman" w:hAnsi="Times New Roman" w:cs="Times New Roman"/>
          <w:sz w:val="26"/>
          <w:szCs w:val="26"/>
          <w:lang w:val="ru-RU"/>
        </w:rPr>
        <w:t>сельсовет.</w:t>
      </w:r>
    </w:p>
    <w:p w:rsidR="002419C2" w:rsidRPr="00DD721A" w:rsidRDefault="002419C2" w:rsidP="00DD721A">
      <w:pPr>
        <w:ind w:firstLine="708"/>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 xml:space="preserve">Корректировка отдельных мероприятий программы осуществляется по результатам анализа их выполнения за отчетный год и  предусматривается в плане </w:t>
      </w:r>
    </w:p>
    <w:p w:rsidR="002419C2" w:rsidRPr="00DD721A" w:rsidRDefault="002419C2" w:rsidP="00DD721A">
      <w:pPr>
        <w:pStyle w:val="a6"/>
        <w:ind w:firstLine="708"/>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Отчет о реализации комплексной программы, внесение предложений по корректировке программы возлагается на главу поселения</w:t>
      </w:r>
    </w:p>
    <w:p w:rsidR="002419C2" w:rsidRPr="00DD721A" w:rsidRDefault="002419C2" w:rsidP="002419C2">
      <w:pPr>
        <w:ind w:firstLine="708"/>
        <w:jc w:val="both"/>
        <w:rPr>
          <w:rFonts w:ascii="Times New Roman" w:hAnsi="Times New Roman" w:cs="Times New Roman"/>
          <w:sz w:val="26"/>
          <w:szCs w:val="26"/>
          <w:lang w:val="ru-RU"/>
        </w:rPr>
      </w:pPr>
      <w:r w:rsidRPr="00DD721A">
        <w:rPr>
          <w:rFonts w:ascii="Times New Roman" w:hAnsi="Times New Roman" w:cs="Times New Roman"/>
          <w:sz w:val="26"/>
          <w:szCs w:val="26"/>
          <w:lang w:val="ru-RU"/>
        </w:rPr>
        <w:t xml:space="preserve">Общественность поселения ежегодно информируется о ходе реализации программы </w:t>
      </w:r>
    </w:p>
    <w:p w:rsidR="002419C2" w:rsidRPr="00DD721A" w:rsidRDefault="002419C2" w:rsidP="002419C2">
      <w:pPr>
        <w:ind w:firstLine="708"/>
        <w:jc w:val="both"/>
        <w:rPr>
          <w:rFonts w:ascii="Times New Roman" w:hAnsi="Times New Roman" w:cs="Times New Roman"/>
          <w:sz w:val="26"/>
          <w:szCs w:val="26"/>
        </w:rPr>
      </w:pPr>
      <w:r w:rsidRPr="00DD721A">
        <w:rPr>
          <w:rFonts w:ascii="Times New Roman" w:hAnsi="Times New Roman" w:cs="Times New Roman"/>
          <w:sz w:val="26"/>
          <w:szCs w:val="26"/>
          <w:lang w:val="ru-RU"/>
        </w:rPr>
        <w:t xml:space="preserve">Реализация Программы заключается в поэтапном продвижении к поставленным целям путем выполнения программных мероприятий. </w:t>
      </w:r>
      <w:r w:rsidRPr="00DD721A">
        <w:rPr>
          <w:rFonts w:ascii="Times New Roman" w:hAnsi="Times New Roman" w:cs="Times New Roman"/>
          <w:sz w:val="26"/>
          <w:szCs w:val="26"/>
        </w:rPr>
        <w:t>Программа считается полностью реализованной при достижении основной заявленной цели.</w:t>
      </w:r>
    </w:p>
    <w:p w:rsidR="00A817F8" w:rsidRPr="00DD721A" w:rsidRDefault="00A817F8" w:rsidP="004F4CE9">
      <w:pPr>
        <w:jc w:val="both"/>
        <w:rPr>
          <w:rFonts w:ascii="Times New Roman" w:hAnsi="Times New Roman" w:cs="Times New Roman"/>
          <w:sz w:val="26"/>
          <w:szCs w:val="26"/>
        </w:rPr>
      </w:pPr>
    </w:p>
    <w:p w:rsidR="00372DB7" w:rsidRPr="002419C2" w:rsidRDefault="00372DB7" w:rsidP="00372DB7">
      <w:pPr>
        <w:pStyle w:val="ConsPlusNormal"/>
        <w:spacing w:line="276" w:lineRule="auto"/>
        <w:ind w:firstLine="0"/>
        <w:jc w:val="both"/>
        <w:rPr>
          <w:rFonts w:ascii="Times New Roman" w:hAnsi="Times New Roman" w:cs="Times New Roman"/>
          <w:sz w:val="26"/>
          <w:szCs w:val="26"/>
        </w:rPr>
      </w:pPr>
    </w:p>
    <w:p w:rsidR="00594319" w:rsidRPr="002419C2" w:rsidRDefault="00594319" w:rsidP="00594319">
      <w:pPr>
        <w:spacing w:after="0" w:line="240" w:lineRule="auto"/>
        <w:ind w:firstLine="425"/>
        <w:jc w:val="both"/>
        <w:rPr>
          <w:rFonts w:ascii="Times New Roman" w:hAnsi="Times New Roman" w:cs="Times New Roman"/>
          <w:sz w:val="26"/>
          <w:szCs w:val="26"/>
        </w:rPr>
      </w:pPr>
    </w:p>
    <w:sectPr w:rsidR="00594319" w:rsidRPr="002419C2" w:rsidSect="00BD630C">
      <w:footerReference w:type="default" r:id="rId9"/>
      <w:pgSz w:w="11906" w:h="16838"/>
      <w:pgMar w:top="709"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8E7" w:rsidRDefault="006208E7" w:rsidP="00BD630C">
      <w:pPr>
        <w:spacing w:after="0" w:line="240" w:lineRule="auto"/>
      </w:pPr>
      <w:r>
        <w:separator/>
      </w:r>
    </w:p>
  </w:endnote>
  <w:endnote w:type="continuationSeparator" w:id="1">
    <w:p w:rsidR="006208E7" w:rsidRDefault="006208E7" w:rsidP="00BD6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32704"/>
      <w:docPartObj>
        <w:docPartGallery w:val="Page Numbers (Bottom of Page)"/>
        <w:docPartUnique/>
      </w:docPartObj>
    </w:sdtPr>
    <w:sdtContent>
      <w:p w:rsidR="00714C41" w:rsidRDefault="00714C41">
        <w:pPr>
          <w:pStyle w:val="ae"/>
          <w:jc w:val="right"/>
        </w:pPr>
        <w:fldSimple w:instr=" PAGE   \* MERGEFORMAT ">
          <w:r w:rsidR="00E13671">
            <w:rPr>
              <w:noProof/>
            </w:rPr>
            <w:t>11</w:t>
          </w:r>
        </w:fldSimple>
      </w:p>
    </w:sdtContent>
  </w:sdt>
  <w:p w:rsidR="00714C41" w:rsidRDefault="00714C4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8E7" w:rsidRDefault="006208E7" w:rsidP="00BD630C">
      <w:pPr>
        <w:spacing w:after="0" w:line="240" w:lineRule="auto"/>
      </w:pPr>
      <w:r>
        <w:separator/>
      </w:r>
    </w:p>
  </w:footnote>
  <w:footnote w:type="continuationSeparator" w:id="1">
    <w:p w:rsidR="006208E7" w:rsidRDefault="006208E7" w:rsidP="00BD63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CEF8BA"/>
    <w:lvl w:ilvl="0">
      <w:numFmt w:val="bullet"/>
      <w:lvlText w:val="*"/>
      <w:lvlJc w:val="left"/>
    </w:lvl>
  </w:abstractNum>
  <w:abstractNum w:abstractNumId="1">
    <w:nsid w:val="02A81FD9"/>
    <w:multiLevelType w:val="hybridMultilevel"/>
    <w:tmpl w:val="F5F8D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C6BD6"/>
    <w:multiLevelType w:val="multilevel"/>
    <w:tmpl w:val="82A2FDC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64F3837"/>
    <w:multiLevelType w:val="hybridMultilevel"/>
    <w:tmpl w:val="C7C6A3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7CB22A0"/>
    <w:multiLevelType w:val="hybridMultilevel"/>
    <w:tmpl w:val="76C4989C"/>
    <w:lvl w:ilvl="0" w:tplc="05B8C4E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8751D1A"/>
    <w:multiLevelType w:val="hybridMultilevel"/>
    <w:tmpl w:val="2AE63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633FFC"/>
    <w:multiLevelType w:val="hybridMultilevel"/>
    <w:tmpl w:val="E744B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6A4133"/>
    <w:multiLevelType w:val="hybridMultilevel"/>
    <w:tmpl w:val="1320F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A16811"/>
    <w:multiLevelType w:val="multilevel"/>
    <w:tmpl w:val="DA5A6DE4"/>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nsid w:val="1B263AE1"/>
    <w:multiLevelType w:val="singleLevel"/>
    <w:tmpl w:val="364EA5F8"/>
    <w:lvl w:ilvl="0">
      <w:numFmt w:val="bullet"/>
      <w:lvlText w:val="-"/>
      <w:lvlJc w:val="left"/>
      <w:pPr>
        <w:tabs>
          <w:tab w:val="num" w:pos="450"/>
        </w:tabs>
        <w:ind w:left="450" w:hanging="450"/>
      </w:pPr>
    </w:lvl>
  </w:abstractNum>
  <w:abstractNum w:abstractNumId="10">
    <w:nsid w:val="1CFA4E1F"/>
    <w:multiLevelType w:val="hybridMultilevel"/>
    <w:tmpl w:val="E264ABD2"/>
    <w:lvl w:ilvl="0" w:tplc="249277CA">
      <w:start w:val="1"/>
      <w:numFmt w:val="decimal"/>
      <w:lvlText w:val="%1."/>
      <w:lvlJc w:val="left"/>
      <w:pPr>
        <w:tabs>
          <w:tab w:val="num" w:pos="720"/>
        </w:tabs>
        <w:ind w:left="720" w:hanging="360"/>
      </w:pPr>
      <w:rPr>
        <w:rFonts w:hint="default"/>
      </w:rPr>
    </w:lvl>
    <w:lvl w:ilvl="1" w:tplc="F08A82D6">
      <w:numFmt w:val="none"/>
      <w:lvlText w:val=""/>
      <w:lvlJc w:val="left"/>
      <w:pPr>
        <w:tabs>
          <w:tab w:val="num" w:pos="360"/>
        </w:tabs>
      </w:pPr>
    </w:lvl>
    <w:lvl w:ilvl="2" w:tplc="E202F5C4">
      <w:numFmt w:val="none"/>
      <w:lvlText w:val=""/>
      <w:lvlJc w:val="left"/>
      <w:pPr>
        <w:tabs>
          <w:tab w:val="num" w:pos="360"/>
        </w:tabs>
      </w:pPr>
    </w:lvl>
    <w:lvl w:ilvl="3" w:tplc="232245E0">
      <w:numFmt w:val="none"/>
      <w:lvlText w:val=""/>
      <w:lvlJc w:val="left"/>
      <w:pPr>
        <w:tabs>
          <w:tab w:val="num" w:pos="360"/>
        </w:tabs>
      </w:pPr>
    </w:lvl>
    <w:lvl w:ilvl="4" w:tplc="F508FCC2">
      <w:numFmt w:val="none"/>
      <w:lvlText w:val=""/>
      <w:lvlJc w:val="left"/>
      <w:pPr>
        <w:tabs>
          <w:tab w:val="num" w:pos="360"/>
        </w:tabs>
      </w:pPr>
    </w:lvl>
    <w:lvl w:ilvl="5" w:tplc="68281EF2">
      <w:numFmt w:val="none"/>
      <w:lvlText w:val=""/>
      <w:lvlJc w:val="left"/>
      <w:pPr>
        <w:tabs>
          <w:tab w:val="num" w:pos="360"/>
        </w:tabs>
      </w:pPr>
    </w:lvl>
    <w:lvl w:ilvl="6" w:tplc="896A45F2">
      <w:numFmt w:val="none"/>
      <w:lvlText w:val=""/>
      <w:lvlJc w:val="left"/>
      <w:pPr>
        <w:tabs>
          <w:tab w:val="num" w:pos="360"/>
        </w:tabs>
      </w:pPr>
    </w:lvl>
    <w:lvl w:ilvl="7" w:tplc="DEC0F34C">
      <w:numFmt w:val="none"/>
      <w:lvlText w:val=""/>
      <w:lvlJc w:val="left"/>
      <w:pPr>
        <w:tabs>
          <w:tab w:val="num" w:pos="360"/>
        </w:tabs>
      </w:pPr>
    </w:lvl>
    <w:lvl w:ilvl="8" w:tplc="3BD6F522">
      <w:numFmt w:val="none"/>
      <w:lvlText w:val=""/>
      <w:lvlJc w:val="left"/>
      <w:pPr>
        <w:tabs>
          <w:tab w:val="num" w:pos="360"/>
        </w:tabs>
      </w:pPr>
    </w:lvl>
  </w:abstractNum>
  <w:abstractNum w:abstractNumId="11">
    <w:nsid w:val="1F373A8A"/>
    <w:multiLevelType w:val="hybridMultilevel"/>
    <w:tmpl w:val="52829F6A"/>
    <w:lvl w:ilvl="0" w:tplc="7D024DD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F8865DB"/>
    <w:multiLevelType w:val="multilevel"/>
    <w:tmpl w:val="4A88D8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1614A8C"/>
    <w:multiLevelType w:val="hybridMultilevel"/>
    <w:tmpl w:val="AC142DDA"/>
    <w:lvl w:ilvl="0" w:tplc="F56A9424">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4">
    <w:nsid w:val="219D42B9"/>
    <w:multiLevelType w:val="multilevel"/>
    <w:tmpl w:val="DFFC5102"/>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862" w:hanging="720"/>
      </w:pPr>
      <w:rPr>
        <w:rFonts w:hint="default"/>
        <w:b/>
        <w:i w:val="0"/>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nsid w:val="222B74AD"/>
    <w:multiLevelType w:val="hybridMultilevel"/>
    <w:tmpl w:val="D8283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E014D3"/>
    <w:multiLevelType w:val="hybridMultilevel"/>
    <w:tmpl w:val="1AA22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5351C4"/>
    <w:multiLevelType w:val="hybridMultilevel"/>
    <w:tmpl w:val="2CECE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6A35C2"/>
    <w:multiLevelType w:val="multilevel"/>
    <w:tmpl w:val="4A88D8BC"/>
    <w:lvl w:ilvl="0">
      <w:start w:val="1"/>
      <w:numFmt w:val="decimal"/>
      <w:lvlText w:val="%1."/>
      <w:lvlJc w:val="left"/>
      <w:pPr>
        <w:ind w:left="1428" w:hanging="360"/>
      </w:pPr>
      <w:rPr>
        <w:rFonts w:hint="default"/>
      </w:rPr>
    </w:lvl>
    <w:lvl w:ilvl="1">
      <w:start w:val="2"/>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9">
    <w:nsid w:val="2BE6593B"/>
    <w:multiLevelType w:val="hybridMultilevel"/>
    <w:tmpl w:val="0D7C8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807756"/>
    <w:multiLevelType w:val="hybridMultilevel"/>
    <w:tmpl w:val="E26AB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8D4CC5"/>
    <w:multiLevelType w:val="hybridMultilevel"/>
    <w:tmpl w:val="AB9C1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D34BF2"/>
    <w:multiLevelType w:val="hybridMultilevel"/>
    <w:tmpl w:val="69F8AC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E093E52"/>
    <w:multiLevelType w:val="hybridMultilevel"/>
    <w:tmpl w:val="3488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3F51E3"/>
    <w:multiLevelType w:val="hybridMultilevel"/>
    <w:tmpl w:val="76F88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F7601B"/>
    <w:multiLevelType w:val="hybridMultilevel"/>
    <w:tmpl w:val="7C16E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C327D8"/>
    <w:multiLevelType w:val="hybridMultilevel"/>
    <w:tmpl w:val="6C6CC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39046F"/>
    <w:multiLevelType w:val="hybridMultilevel"/>
    <w:tmpl w:val="6EDC6C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2B3C3B"/>
    <w:multiLevelType w:val="hybridMultilevel"/>
    <w:tmpl w:val="CE786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AF4D7B"/>
    <w:multiLevelType w:val="multilevel"/>
    <w:tmpl w:val="18643A96"/>
    <w:lvl w:ilvl="0">
      <w:start w:val="1"/>
      <w:numFmt w:val="decimal"/>
      <w:lvlText w:val="%1."/>
      <w:lvlJc w:val="left"/>
      <w:pPr>
        <w:ind w:left="450" w:hanging="450"/>
      </w:pPr>
      <w:rPr>
        <w:rFonts w:hint="default"/>
      </w:rPr>
    </w:lvl>
    <w:lvl w:ilvl="1">
      <w:start w:val="1"/>
      <w:numFmt w:val="decimal"/>
      <w:lvlText w:val="2.%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40430AC7"/>
    <w:multiLevelType w:val="hybridMultilevel"/>
    <w:tmpl w:val="2B302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DD1F7A"/>
    <w:multiLevelType w:val="hybridMultilevel"/>
    <w:tmpl w:val="61D2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1CA2905"/>
    <w:multiLevelType w:val="hybridMultilevel"/>
    <w:tmpl w:val="AADE7E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3DD275D"/>
    <w:multiLevelType w:val="hybridMultilevel"/>
    <w:tmpl w:val="F912B55E"/>
    <w:lvl w:ilvl="0" w:tplc="65E0C79C">
      <w:start w:val="21"/>
      <w:numFmt w:val="bullet"/>
      <w:lvlText w:val="-"/>
      <w:lvlJc w:val="left"/>
      <w:pPr>
        <w:ind w:left="720" w:hanging="360"/>
      </w:pPr>
      <w:rPr>
        <w:rFonts w:hint="default"/>
      </w:rPr>
    </w:lvl>
    <w:lvl w:ilvl="1" w:tplc="65E0C79C">
      <w:start w:val="2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46816BF"/>
    <w:multiLevelType w:val="hybridMultilevel"/>
    <w:tmpl w:val="BBDC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AA6FB7"/>
    <w:multiLevelType w:val="hybridMultilevel"/>
    <w:tmpl w:val="34529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A4F75C9"/>
    <w:multiLevelType w:val="singleLevel"/>
    <w:tmpl w:val="C150B5C6"/>
    <w:lvl w:ilvl="0">
      <w:start w:val="2"/>
      <w:numFmt w:val="bullet"/>
      <w:lvlText w:val="-"/>
      <w:lvlJc w:val="left"/>
      <w:pPr>
        <w:tabs>
          <w:tab w:val="num" w:pos="900"/>
        </w:tabs>
        <w:ind w:left="900" w:hanging="360"/>
      </w:pPr>
    </w:lvl>
  </w:abstractNum>
  <w:abstractNum w:abstractNumId="37">
    <w:nsid w:val="4C523754"/>
    <w:multiLevelType w:val="hybridMultilevel"/>
    <w:tmpl w:val="9432C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D685505"/>
    <w:multiLevelType w:val="hybridMultilevel"/>
    <w:tmpl w:val="DF66E48E"/>
    <w:lvl w:ilvl="0" w:tplc="6D78234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nsid w:val="50F17822"/>
    <w:multiLevelType w:val="hybridMultilevel"/>
    <w:tmpl w:val="D1C88E10"/>
    <w:lvl w:ilvl="0" w:tplc="0419000D">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0">
    <w:nsid w:val="5B447D0B"/>
    <w:multiLevelType w:val="hybridMultilevel"/>
    <w:tmpl w:val="D6168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9776A9"/>
    <w:multiLevelType w:val="hybridMultilevel"/>
    <w:tmpl w:val="E37A7FC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62AC350E"/>
    <w:multiLevelType w:val="hybridMultilevel"/>
    <w:tmpl w:val="276CA7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8C3D8E"/>
    <w:multiLevelType w:val="hybridMultilevel"/>
    <w:tmpl w:val="2A24ECDC"/>
    <w:lvl w:ilvl="0" w:tplc="463E2F1E">
      <w:start w:val="1"/>
      <w:numFmt w:val="decimal"/>
      <w:lvlText w:val="%1."/>
      <w:lvlJc w:val="left"/>
      <w:pPr>
        <w:tabs>
          <w:tab w:val="num" w:pos="1440"/>
        </w:tabs>
        <w:ind w:left="1440" w:hanging="360"/>
      </w:pPr>
      <w:rPr>
        <w:rFonts w:hint="default"/>
        <w:b w:val="0"/>
      </w:rPr>
    </w:lvl>
    <w:lvl w:ilvl="1" w:tplc="15C224D2">
      <w:numFmt w:val="none"/>
      <w:lvlText w:val=""/>
      <w:lvlJc w:val="left"/>
      <w:pPr>
        <w:tabs>
          <w:tab w:val="num" w:pos="360"/>
        </w:tabs>
      </w:pPr>
    </w:lvl>
    <w:lvl w:ilvl="2" w:tplc="14C4EF56">
      <w:numFmt w:val="none"/>
      <w:lvlText w:val=""/>
      <w:lvlJc w:val="left"/>
      <w:pPr>
        <w:tabs>
          <w:tab w:val="num" w:pos="360"/>
        </w:tabs>
      </w:pPr>
    </w:lvl>
    <w:lvl w:ilvl="3" w:tplc="66E60C24">
      <w:numFmt w:val="none"/>
      <w:lvlText w:val=""/>
      <w:lvlJc w:val="left"/>
      <w:pPr>
        <w:tabs>
          <w:tab w:val="num" w:pos="360"/>
        </w:tabs>
      </w:pPr>
    </w:lvl>
    <w:lvl w:ilvl="4" w:tplc="098A75A4">
      <w:numFmt w:val="none"/>
      <w:lvlText w:val=""/>
      <w:lvlJc w:val="left"/>
      <w:pPr>
        <w:tabs>
          <w:tab w:val="num" w:pos="360"/>
        </w:tabs>
      </w:pPr>
    </w:lvl>
    <w:lvl w:ilvl="5" w:tplc="B860F064">
      <w:numFmt w:val="none"/>
      <w:lvlText w:val=""/>
      <w:lvlJc w:val="left"/>
      <w:pPr>
        <w:tabs>
          <w:tab w:val="num" w:pos="360"/>
        </w:tabs>
      </w:pPr>
    </w:lvl>
    <w:lvl w:ilvl="6" w:tplc="CF76838E">
      <w:numFmt w:val="none"/>
      <w:lvlText w:val=""/>
      <w:lvlJc w:val="left"/>
      <w:pPr>
        <w:tabs>
          <w:tab w:val="num" w:pos="360"/>
        </w:tabs>
      </w:pPr>
    </w:lvl>
    <w:lvl w:ilvl="7" w:tplc="7A881AA0">
      <w:numFmt w:val="none"/>
      <w:lvlText w:val=""/>
      <w:lvlJc w:val="left"/>
      <w:pPr>
        <w:tabs>
          <w:tab w:val="num" w:pos="360"/>
        </w:tabs>
      </w:pPr>
    </w:lvl>
    <w:lvl w:ilvl="8" w:tplc="F362891C">
      <w:numFmt w:val="none"/>
      <w:lvlText w:val=""/>
      <w:lvlJc w:val="left"/>
      <w:pPr>
        <w:tabs>
          <w:tab w:val="num" w:pos="360"/>
        </w:tabs>
      </w:pPr>
    </w:lvl>
  </w:abstractNum>
  <w:abstractNum w:abstractNumId="44">
    <w:nsid w:val="65472360"/>
    <w:multiLevelType w:val="hybridMultilevel"/>
    <w:tmpl w:val="B1E2B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61168E9"/>
    <w:multiLevelType w:val="hybridMultilevel"/>
    <w:tmpl w:val="E9564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772413C"/>
    <w:multiLevelType w:val="hybridMultilevel"/>
    <w:tmpl w:val="D346E1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54071E"/>
    <w:multiLevelType w:val="hybridMultilevel"/>
    <w:tmpl w:val="7C8EBF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CC4655F"/>
    <w:multiLevelType w:val="hybridMultilevel"/>
    <w:tmpl w:val="56D496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EF20C9E"/>
    <w:multiLevelType w:val="hybridMultilevel"/>
    <w:tmpl w:val="8D9E8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F933763"/>
    <w:multiLevelType w:val="hybridMultilevel"/>
    <w:tmpl w:val="2214A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FAB3FAB"/>
    <w:multiLevelType w:val="hybridMultilevel"/>
    <w:tmpl w:val="49E2E9E8"/>
    <w:lvl w:ilvl="0" w:tplc="F6920496">
      <w:start w:val="1"/>
      <w:numFmt w:val="decimal"/>
      <w:lvlText w:val="%1."/>
      <w:lvlJc w:val="left"/>
      <w:pPr>
        <w:tabs>
          <w:tab w:val="num" w:pos="360"/>
        </w:tabs>
        <w:ind w:left="360" w:hanging="360"/>
      </w:pPr>
      <w:rPr>
        <w:rFonts w:hint="default"/>
        <w:lang w:val="ru-RU"/>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nsid w:val="7075184A"/>
    <w:multiLevelType w:val="hybridMultilevel"/>
    <w:tmpl w:val="227C4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1EC3A27"/>
    <w:multiLevelType w:val="hybridMultilevel"/>
    <w:tmpl w:val="59B6286A"/>
    <w:lvl w:ilvl="0" w:tplc="0419000D">
      <w:start w:val="1"/>
      <w:numFmt w:val="bullet"/>
      <w:lvlText w:val=""/>
      <w:lvlJc w:val="left"/>
      <w:pPr>
        <w:ind w:left="822" w:hanging="360"/>
      </w:pPr>
      <w:rPr>
        <w:rFonts w:ascii="Wingdings" w:hAnsi="Wingdings"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54">
    <w:nsid w:val="720750AC"/>
    <w:multiLevelType w:val="hybridMultilevel"/>
    <w:tmpl w:val="2842F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39A2FFB"/>
    <w:multiLevelType w:val="hybridMultilevel"/>
    <w:tmpl w:val="C194E7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89A77D2"/>
    <w:multiLevelType w:val="hybridMultilevel"/>
    <w:tmpl w:val="100E6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22186B"/>
    <w:multiLevelType w:val="hybridMultilevel"/>
    <w:tmpl w:val="CE2E5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65374F"/>
    <w:multiLevelType w:val="hybridMultilevel"/>
    <w:tmpl w:val="05A8770A"/>
    <w:lvl w:ilvl="0" w:tplc="1ED40982">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9">
    <w:nsid w:val="7C366457"/>
    <w:multiLevelType w:val="hybridMultilevel"/>
    <w:tmpl w:val="3F8A1664"/>
    <w:lvl w:ilvl="0" w:tplc="0008A37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0">
    <w:nsid w:val="7D92134D"/>
    <w:multiLevelType w:val="hybridMultilevel"/>
    <w:tmpl w:val="4A9A7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A27DDE"/>
    <w:multiLevelType w:val="hybridMultilevel"/>
    <w:tmpl w:val="F8D24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
  </w:num>
  <w:num w:numId="3">
    <w:abstractNumId w:val="36"/>
  </w:num>
  <w:num w:numId="4">
    <w:abstractNumId w:val="10"/>
  </w:num>
  <w:num w:numId="5">
    <w:abstractNumId w:val="14"/>
  </w:num>
  <w:num w:numId="6">
    <w:abstractNumId w:val="18"/>
  </w:num>
  <w:num w:numId="7">
    <w:abstractNumId w:val="33"/>
  </w:num>
  <w:num w:numId="8">
    <w:abstractNumId w:val="12"/>
  </w:num>
  <w:num w:numId="9">
    <w:abstractNumId w:val="29"/>
  </w:num>
  <w:num w:numId="10">
    <w:abstractNumId w:val="2"/>
  </w:num>
  <w:num w:numId="11">
    <w:abstractNumId w:val="8"/>
  </w:num>
  <w:num w:numId="12">
    <w:abstractNumId w:val="9"/>
  </w:num>
  <w:num w:numId="13">
    <w:abstractNumId w:val="58"/>
  </w:num>
  <w:num w:numId="14">
    <w:abstractNumId w:val="51"/>
  </w:num>
  <w:num w:numId="15">
    <w:abstractNumId w:val="38"/>
  </w:num>
  <w:num w:numId="16">
    <w:abstractNumId w:val="11"/>
  </w:num>
  <w:num w:numId="17">
    <w:abstractNumId w:val="4"/>
  </w:num>
  <w:num w:numId="18">
    <w:abstractNumId w:val="43"/>
  </w:num>
  <w:num w:numId="19">
    <w:abstractNumId w:val="59"/>
  </w:num>
  <w:num w:numId="20">
    <w:abstractNumId w:val="13"/>
  </w:num>
  <w:num w:numId="21">
    <w:abstractNumId w:val="22"/>
  </w:num>
  <w:num w:numId="22">
    <w:abstractNumId w:val="57"/>
  </w:num>
  <w:num w:numId="23">
    <w:abstractNumId w:val="47"/>
  </w:num>
  <w:num w:numId="24">
    <w:abstractNumId w:val="53"/>
  </w:num>
  <w:num w:numId="25">
    <w:abstractNumId w:val="42"/>
  </w:num>
  <w:num w:numId="26">
    <w:abstractNumId w:val="55"/>
  </w:num>
  <w:num w:numId="27">
    <w:abstractNumId w:val="39"/>
  </w:num>
  <w:num w:numId="28">
    <w:abstractNumId w:val="56"/>
  </w:num>
  <w:num w:numId="29">
    <w:abstractNumId w:val="6"/>
  </w:num>
  <w:num w:numId="30">
    <w:abstractNumId w:val="46"/>
  </w:num>
  <w:num w:numId="31">
    <w:abstractNumId w:val="27"/>
  </w:num>
  <w:num w:numId="32">
    <w:abstractNumId w:val="41"/>
  </w:num>
  <w:num w:numId="33">
    <w:abstractNumId w:val="48"/>
  </w:num>
  <w:num w:numId="34">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5">
    <w:abstractNumId w:val="25"/>
  </w:num>
  <w:num w:numId="36">
    <w:abstractNumId w:val="17"/>
  </w:num>
  <w:num w:numId="37">
    <w:abstractNumId w:val="35"/>
  </w:num>
  <w:num w:numId="38">
    <w:abstractNumId w:val="34"/>
  </w:num>
  <w:num w:numId="39">
    <w:abstractNumId w:val="45"/>
  </w:num>
  <w:num w:numId="40">
    <w:abstractNumId w:val="26"/>
  </w:num>
  <w:num w:numId="41">
    <w:abstractNumId w:val="31"/>
  </w:num>
  <w:num w:numId="42">
    <w:abstractNumId w:val="7"/>
  </w:num>
  <w:num w:numId="43">
    <w:abstractNumId w:val="32"/>
  </w:num>
  <w:num w:numId="44">
    <w:abstractNumId w:val="20"/>
  </w:num>
  <w:num w:numId="45">
    <w:abstractNumId w:val="19"/>
  </w:num>
  <w:num w:numId="46">
    <w:abstractNumId w:val="24"/>
  </w:num>
  <w:num w:numId="47">
    <w:abstractNumId w:val="16"/>
  </w:num>
  <w:num w:numId="48">
    <w:abstractNumId w:val="61"/>
  </w:num>
  <w:num w:numId="49">
    <w:abstractNumId w:val="50"/>
  </w:num>
  <w:num w:numId="50">
    <w:abstractNumId w:val="44"/>
  </w:num>
  <w:num w:numId="51">
    <w:abstractNumId w:val="1"/>
  </w:num>
  <w:num w:numId="52">
    <w:abstractNumId w:val="49"/>
  </w:num>
  <w:num w:numId="53">
    <w:abstractNumId w:val="52"/>
  </w:num>
  <w:num w:numId="54">
    <w:abstractNumId w:val="30"/>
  </w:num>
  <w:num w:numId="55">
    <w:abstractNumId w:val="37"/>
  </w:num>
  <w:num w:numId="56">
    <w:abstractNumId w:val="21"/>
  </w:num>
  <w:num w:numId="57">
    <w:abstractNumId w:val="5"/>
  </w:num>
  <w:num w:numId="58">
    <w:abstractNumId w:val="40"/>
  </w:num>
  <w:num w:numId="59">
    <w:abstractNumId w:val="15"/>
  </w:num>
  <w:num w:numId="60">
    <w:abstractNumId w:val="60"/>
  </w:num>
  <w:num w:numId="61">
    <w:abstractNumId w:val="54"/>
  </w:num>
  <w:num w:numId="62">
    <w:abstractNumId w:val="28"/>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17CB0"/>
    <w:rsid w:val="000515BC"/>
    <w:rsid w:val="000562DC"/>
    <w:rsid w:val="00061647"/>
    <w:rsid w:val="00070D84"/>
    <w:rsid w:val="00073820"/>
    <w:rsid w:val="00076B01"/>
    <w:rsid w:val="00096AD1"/>
    <w:rsid w:val="000C1B42"/>
    <w:rsid w:val="000F6C77"/>
    <w:rsid w:val="00105335"/>
    <w:rsid w:val="00126531"/>
    <w:rsid w:val="001559CB"/>
    <w:rsid w:val="001934D6"/>
    <w:rsid w:val="00193B34"/>
    <w:rsid w:val="0019464A"/>
    <w:rsid w:val="001E76FB"/>
    <w:rsid w:val="00213D4B"/>
    <w:rsid w:val="002163F4"/>
    <w:rsid w:val="002320FB"/>
    <w:rsid w:val="002419C2"/>
    <w:rsid w:val="002424F3"/>
    <w:rsid w:val="00290150"/>
    <w:rsid w:val="002A3872"/>
    <w:rsid w:val="002F3A4B"/>
    <w:rsid w:val="00303EEC"/>
    <w:rsid w:val="00304071"/>
    <w:rsid w:val="003173C0"/>
    <w:rsid w:val="003173CB"/>
    <w:rsid w:val="00317FAF"/>
    <w:rsid w:val="00325909"/>
    <w:rsid w:val="003321E1"/>
    <w:rsid w:val="003553E6"/>
    <w:rsid w:val="00364CF1"/>
    <w:rsid w:val="00366C91"/>
    <w:rsid w:val="00367729"/>
    <w:rsid w:val="00372DB7"/>
    <w:rsid w:val="0037441B"/>
    <w:rsid w:val="0037496A"/>
    <w:rsid w:val="00380899"/>
    <w:rsid w:val="00384458"/>
    <w:rsid w:val="003A2426"/>
    <w:rsid w:val="003B549E"/>
    <w:rsid w:val="003C10D1"/>
    <w:rsid w:val="003C20B7"/>
    <w:rsid w:val="00400882"/>
    <w:rsid w:val="00400F50"/>
    <w:rsid w:val="004058B1"/>
    <w:rsid w:val="0041345B"/>
    <w:rsid w:val="00440B6D"/>
    <w:rsid w:val="00453E85"/>
    <w:rsid w:val="00463FA4"/>
    <w:rsid w:val="00473386"/>
    <w:rsid w:val="004A1A87"/>
    <w:rsid w:val="004A3D59"/>
    <w:rsid w:val="004F3EA0"/>
    <w:rsid w:val="004F4CE9"/>
    <w:rsid w:val="00513D08"/>
    <w:rsid w:val="005204BE"/>
    <w:rsid w:val="0052376C"/>
    <w:rsid w:val="00527F31"/>
    <w:rsid w:val="00541BD4"/>
    <w:rsid w:val="005471F7"/>
    <w:rsid w:val="00554ED4"/>
    <w:rsid w:val="005676AE"/>
    <w:rsid w:val="00594319"/>
    <w:rsid w:val="005B4E63"/>
    <w:rsid w:val="005F5CF1"/>
    <w:rsid w:val="00612F79"/>
    <w:rsid w:val="006208E7"/>
    <w:rsid w:val="00641C92"/>
    <w:rsid w:val="00661A25"/>
    <w:rsid w:val="00684EB7"/>
    <w:rsid w:val="006A403B"/>
    <w:rsid w:val="006C1B87"/>
    <w:rsid w:val="006C6A08"/>
    <w:rsid w:val="006E7391"/>
    <w:rsid w:val="006F53B9"/>
    <w:rsid w:val="006F550B"/>
    <w:rsid w:val="006F59AB"/>
    <w:rsid w:val="00714C41"/>
    <w:rsid w:val="00740D03"/>
    <w:rsid w:val="007461B7"/>
    <w:rsid w:val="00752E97"/>
    <w:rsid w:val="00774668"/>
    <w:rsid w:val="00777E5D"/>
    <w:rsid w:val="007B2427"/>
    <w:rsid w:val="007B5C34"/>
    <w:rsid w:val="007C6BEC"/>
    <w:rsid w:val="007F57C5"/>
    <w:rsid w:val="008056B4"/>
    <w:rsid w:val="00813D5E"/>
    <w:rsid w:val="008156EF"/>
    <w:rsid w:val="00836641"/>
    <w:rsid w:val="0083764E"/>
    <w:rsid w:val="00862C14"/>
    <w:rsid w:val="00870413"/>
    <w:rsid w:val="008808F7"/>
    <w:rsid w:val="008911CE"/>
    <w:rsid w:val="008976AF"/>
    <w:rsid w:val="008B63DB"/>
    <w:rsid w:val="008B7B91"/>
    <w:rsid w:val="008D4FAF"/>
    <w:rsid w:val="00915506"/>
    <w:rsid w:val="009313EA"/>
    <w:rsid w:val="00936211"/>
    <w:rsid w:val="0097383C"/>
    <w:rsid w:val="009831EF"/>
    <w:rsid w:val="0098380D"/>
    <w:rsid w:val="009B7612"/>
    <w:rsid w:val="009E06FB"/>
    <w:rsid w:val="009E3D1C"/>
    <w:rsid w:val="009E7D9F"/>
    <w:rsid w:val="009F5E56"/>
    <w:rsid w:val="00A0593A"/>
    <w:rsid w:val="00A12DBA"/>
    <w:rsid w:val="00A220E6"/>
    <w:rsid w:val="00A26BF6"/>
    <w:rsid w:val="00A6238C"/>
    <w:rsid w:val="00A817F8"/>
    <w:rsid w:val="00A95C93"/>
    <w:rsid w:val="00AA4B3C"/>
    <w:rsid w:val="00B320DB"/>
    <w:rsid w:val="00B34619"/>
    <w:rsid w:val="00B3668F"/>
    <w:rsid w:val="00B51129"/>
    <w:rsid w:val="00B51626"/>
    <w:rsid w:val="00B55413"/>
    <w:rsid w:val="00B6210B"/>
    <w:rsid w:val="00B763E0"/>
    <w:rsid w:val="00BA7134"/>
    <w:rsid w:val="00BC293E"/>
    <w:rsid w:val="00BD258E"/>
    <w:rsid w:val="00BD630C"/>
    <w:rsid w:val="00BE21EA"/>
    <w:rsid w:val="00BF0402"/>
    <w:rsid w:val="00C01574"/>
    <w:rsid w:val="00C37A01"/>
    <w:rsid w:val="00C44AEC"/>
    <w:rsid w:val="00C55EAE"/>
    <w:rsid w:val="00C707AD"/>
    <w:rsid w:val="00CE2491"/>
    <w:rsid w:val="00D02F31"/>
    <w:rsid w:val="00D370FA"/>
    <w:rsid w:val="00D63A65"/>
    <w:rsid w:val="00D72214"/>
    <w:rsid w:val="00D76A9F"/>
    <w:rsid w:val="00D949BE"/>
    <w:rsid w:val="00D97A8E"/>
    <w:rsid w:val="00DD2CED"/>
    <w:rsid w:val="00DD721A"/>
    <w:rsid w:val="00DE4348"/>
    <w:rsid w:val="00E13671"/>
    <w:rsid w:val="00E15894"/>
    <w:rsid w:val="00E40ACA"/>
    <w:rsid w:val="00E52CE1"/>
    <w:rsid w:val="00E57C0D"/>
    <w:rsid w:val="00E85F45"/>
    <w:rsid w:val="00E86124"/>
    <w:rsid w:val="00E9211F"/>
    <w:rsid w:val="00ED53D7"/>
    <w:rsid w:val="00EE3AA3"/>
    <w:rsid w:val="00F17CB0"/>
    <w:rsid w:val="00F27866"/>
    <w:rsid w:val="00F34D77"/>
    <w:rsid w:val="00F405AA"/>
    <w:rsid w:val="00F57EB6"/>
    <w:rsid w:val="00F90E9E"/>
    <w:rsid w:val="00FA6264"/>
    <w:rsid w:val="00FB1F80"/>
    <w:rsid w:val="00FB5821"/>
    <w:rsid w:val="00FD029F"/>
    <w:rsid w:val="00FE4124"/>
    <w:rsid w:val="00FE7DD9"/>
    <w:rsid w:val="00FF5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93A"/>
  </w:style>
  <w:style w:type="paragraph" w:styleId="1">
    <w:name w:val="heading 1"/>
    <w:basedOn w:val="a"/>
    <w:next w:val="a"/>
    <w:link w:val="10"/>
    <w:uiPriority w:val="9"/>
    <w:qFormat/>
    <w:rsid w:val="00A0593A"/>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A0593A"/>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A0593A"/>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A0593A"/>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A0593A"/>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A0593A"/>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A0593A"/>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unhideWhenUsed/>
    <w:qFormat/>
    <w:rsid w:val="00A0593A"/>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A0593A"/>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38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383C"/>
    <w:rPr>
      <w:rFonts w:ascii="Tahoma" w:hAnsi="Tahoma" w:cs="Tahoma"/>
      <w:sz w:val="16"/>
      <w:szCs w:val="16"/>
    </w:rPr>
  </w:style>
  <w:style w:type="table" w:styleId="a5">
    <w:name w:val="Table Grid"/>
    <w:basedOn w:val="a1"/>
    <w:uiPriority w:val="59"/>
    <w:rsid w:val="00076B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A0593A"/>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A0593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A0593A"/>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A0593A"/>
    <w:rPr>
      <w:rFonts w:asciiTheme="majorHAnsi" w:eastAsiaTheme="majorEastAsia" w:hAnsiTheme="majorHAnsi" w:cstheme="majorBidi"/>
      <w:i/>
      <w:iCs/>
    </w:rPr>
  </w:style>
  <w:style w:type="character" w:customStyle="1" w:styleId="80">
    <w:name w:val="Заголовок 8 Знак"/>
    <w:basedOn w:val="a0"/>
    <w:link w:val="8"/>
    <w:uiPriority w:val="9"/>
    <w:rsid w:val="00A0593A"/>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A0593A"/>
    <w:rPr>
      <w:rFonts w:asciiTheme="majorHAnsi" w:eastAsiaTheme="majorEastAsia" w:hAnsiTheme="majorHAnsi" w:cstheme="majorBidi"/>
      <w:i/>
      <w:iCs/>
      <w:spacing w:val="5"/>
      <w:sz w:val="20"/>
      <w:szCs w:val="20"/>
    </w:rPr>
  </w:style>
  <w:style w:type="paragraph" w:styleId="21">
    <w:name w:val="Body Text 2"/>
    <w:basedOn w:val="a"/>
    <w:link w:val="22"/>
    <w:unhideWhenUsed/>
    <w:rsid w:val="0098380D"/>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98380D"/>
    <w:rPr>
      <w:rFonts w:ascii="Times New Roman" w:eastAsia="Times New Roman" w:hAnsi="Times New Roman" w:cs="Times New Roman"/>
      <w:sz w:val="28"/>
      <w:szCs w:val="20"/>
    </w:rPr>
  </w:style>
  <w:style w:type="paragraph" w:customStyle="1" w:styleId="ConsPlusNormal">
    <w:name w:val="ConsPlusNormal"/>
    <w:rsid w:val="003173C0"/>
    <w:pPr>
      <w:widowControl w:val="0"/>
      <w:autoSpaceDE w:val="0"/>
      <w:autoSpaceDN w:val="0"/>
      <w:spacing w:after="0" w:line="240" w:lineRule="auto"/>
      <w:ind w:firstLine="720"/>
    </w:pPr>
    <w:rPr>
      <w:rFonts w:ascii="Arial" w:eastAsia="Times New Roman" w:hAnsi="Arial" w:cs="Arial"/>
      <w:sz w:val="20"/>
      <w:szCs w:val="20"/>
    </w:rPr>
  </w:style>
  <w:style w:type="paragraph" w:styleId="a6">
    <w:name w:val="Body Text"/>
    <w:basedOn w:val="a"/>
    <w:link w:val="a7"/>
    <w:uiPriority w:val="99"/>
    <w:semiHidden/>
    <w:unhideWhenUsed/>
    <w:rsid w:val="00594319"/>
    <w:pPr>
      <w:spacing w:after="120"/>
    </w:pPr>
  </w:style>
  <w:style w:type="character" w:customStyle="1" w:styleId="a7">
    <w:name w:val="Основной текст Знак"/>
    <w:basedOn w:val="a0"/>
    <w:link w:val="a6"/>
    <w:uiPriority w:val="99"/>
    <w:semiHidden/>
    <w:rsid w:val="00594319"/>
  </w:style>
  <w:style w:type="character" w:customStyle="1" w:styleId="30">
    <w:name w:val="Заголовок 3 Знак"/>
    <w:basedOn w:val="a0"/>
    <w:link w:val="3"/>
    <w:uiPriority w:val="9"/>
    <w:rsid w:val="00A0593A"/>
    <w:rPr>
      <w:rFonts w:asciiTheme="majorHAnsi" w:eastAsiaTheme="majorEastAsia" w:hAnsiTheme="majorHAnsi" w:cstheme="majorBidi"/>
      <w:b/>
      <w:bCs/>
    </w:rPr>
  </w:style>
  <w:style w:type="paragraph" w:styleId="a8">
    <w:name w:val="Body Text Indent"/>
    <w:basedOn w:val="a"/>
    <w:link w:val="a9"/>
    <w:uiPriority w:val="99"/>
    <w:unhideWhenUsed/>
    <w:rsid w:val="00B55413"/>
    <w:pPr>
      <w:spacing w:after="120"/>
      <w:ind w:left="283"/>
    </w:pPr>
  </w:style>
  <w:style w:type="character" w:customStyle="1" w:styleId="a9">
    <w:name w:val="Основной текст с отступом Знак"/>
    <w:basedOn w:val="a0"/>
    <w:link w:val="a8"/>
    <w:uiPriority w:val="99"/>
    <w:rsid w:val="00B55413"/>
  </w:style>
  <w:style w:type="paragraph" w:styleId="aa">
    <w:name w:val="Subtitle"/>
    <w:basedOn w:val="a"/>
    <w:next w:val="a"/>
    <w:link w:val="ab"/>
    <w:uiPriority w:val="11"/>
    <w:qFormat/>
    <w:rsid w:val="00A0593A"/>
    <w:pPr>
      <w:spacing w:after="600"/>
    </w:pPr>
    <w:rPr>
      <w:rFonts w:asciiTheme="majorHAnsi" w:eastAsiaTheme="majorEastAsia" w:hAnsiTheme="majorHAnsi" w:cstheme="majorBidi"/>
      <w:i/>
      <w:iCs/>
      <w:spacing w:val="13"/>
      <w:sz w:val="24"/>
      <w:szCs w:val="24"/>
    </w:rPr>
  </w:style>
  <w:style w:type="character" w:customStyle="1" w:styleId="ab">
    <w:name w:val="Подзаголовок Знак"/>
    <w:basedOn w:val="a0"/>
    <w:link w:val="aa"/>
    <w:uiPriority w:val="11"/>
    <w:rsid w:val="00A0593A"/>
    <w:rPr>
      <w:rFonts w:asciiTheme="majorHAnsi" w:eastAsiaTheme="majorEastAsia" w:hAnsiTheme="majorHAnsi" w:cstheme="majorBidi"/>
      <w:i/>
      <w:iCs/>
      <w:spacing w:val="13"/>
      <w:sz w:val="24"/>
      <w:szCs w:val="24"/>
    </w:rPr>
  </w:style>
  <w:style w:type="character" w:styleId="ac">
    <w:name w:val="Emphasis"/>
    <w:uiPriority w:val="20"/>
    <w:qFormat/>
    <w:rsid w:val="00A0593A"/>
    <w:rPr>
      <w:b/>
      <w:bCs/>
      <w:i/>
      <w:iCs/>
      <w:spacing w:val="10"/>
      <w:bdr w:val="none" w:sz="0" w:space="0" w:color="auto"/>
      <w:shd w:val="clear" w:color="auto" w:fill="auto"/>
    </w:rPr>
  </w:style>
  <w:style w:type="paragraph" w:styleId="ad">
    <w:name w:val="List Paragraph"/>
    <w:basedOn w:val="a"/>
    <w:uiPriority w:val="34"/>
    <w:qFormat/>
    <w:rsid w:val="00A0593A"/>
    <w:pPr>
      <w:ind w:left="720"/>
      <w:contextualSpacing/>
    </w:pPr>
  </w:style>
  <w:style w:type="character" w:customStyle="1" w:styleId="60">
    <w:name w:val="Заголовок 6 Знак"/>
    <w:basedOn w:val="a0"/>
    <w:link w:val="6"/>
    <w:uiPriority w:val="9"/>
    <w:semiHidden/>
    <w:rsid w:val="00A0593A"/>
    <w:rPr>
      <w:rFonts w:asciiTheme="majorHAnsi" w:eastAsiaTheme="majorEastAsia" w:hAnsiTheme="majorHAnsi" w:cstheme="majorBidi"/>
      <w:b/>
      <w:bCs/>
      <w:i/>
      <w:iCs/>
      <w:color w:val="7F7F7F" w:themeColor="text1" w:themeTint="80"/>
    </w:rPr>
  </w:style>
  <w:style w:type="paragraph" w:styleId="31">
    <w:name w:val="Body Text 3"/>
    <w:basedOn w:val="a"/>
    <w:link w:val="32"/>
    <w:uiPriority w:val="99"/>
    <w:semiHidden/>
    <w:unhideWhenUsed/>
    <w:rsid w:val="003173CB"/>
    <w:pPr>
      <w:spacing w:after="120"/>
    </w:pPr>
    <w:rPr>
      <w:sz w:val="16"/>
      <w:szCs w:val="16"/>
    </w:rPr>
  </w:style>
  <w:style w:type="character" w:customStyle="1" w:styleId="32">
    <w:name w:val="Основной текст 3 Знак"/>
    <w:basedOn w:val="a0"/>
    <w:link w:val="31"/>
    <w:uiPriority w:val="99"/>
    <w:semiHidden/>
    <w:rsid w:val="003173CB"/>
    <w:rPr>
      <w:sz w:val="16"/>
      <w:szCs w:val="16"/>
    </w:rPr>
  </w:style>
  <w:style w:type="paragraph" w:styleId="23">
    <w:name w:val="Body Text Indent 2"/>
    <w:basedOn w:val="a"/>
    <w:link w:val="24"/>
    <w:rsid w:val="002419C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2419C2"/>
    <w:rPr>
      <w:rFonts w:ascii="Times New Roman" w:eastAsia="Times New Roman" w:hAnsi="Times New Roman" w:cs="Times New Roman"/>
      <w:sz w:val="24"/>
      <w:szCs w:val="24"/>
    </w:rPr>
  </w:style>
  <w:style w:type="paragraph" w:styleId="ae">
    <w:name w:val="footer"/>
    <w:basedOn w:val="a"/>
    <w:link w:val="af"/>
    <w:uiPriority w:val="99"/>
    <w:rsid w:val="002419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2419C2"/>
    <w:rPr>
      <w:rFonts w:ascii="Times New Roman" w:eastAsia="Times New Roman" w:hAnsi="Times New Roman" w:cs="Times New Roman"/>
      <w:sz w:val="24"/>
      <w:szCs w:val="24"/>
    </w:rPr>
  </w:style>
  <w:style w:type="paragraph" w:customStyle="1" w:styleId="Report">
    <w:name w:val="Report"/>
    <w:basedOn w:val="a"/>
    <w:rsid w:val="002419C2"/>
    <w:pPr>
      <w:spacing w:after="0" w:line="360" w:lineRule="auto"/>
      <w:ind w:firstLine="567"/>
      <w:jc w:val="both"/>
    </w:pPr>
    <w:rPr>
      <w:rFonts w:ascii="Times New Roman" w:eastAsia="Times New Roman" w:hAnsi="Times New Roman" w:cs="Times New Roman"/>
      <w:sz w:val="24"/>
      <w:szCs w:val="20"/>
    </w:rPr>
  </w:style>
  <w:style w:type="paragraph" w:customStyle="1" w:styleId="BodyText1bt">
    <w:name w:val="Body Text.Основной текст1.bt.Основной текст Знак"/>
    <w:basedOn w:val="a"/>
    <w:rsid w:val="002419C2"/>
    <w:pPr>
      <w:autoSpaceDE w:val="0"/>
      <w:autoSpaceDN w:val="0"/>
      <w:spacing w:after="120" w:line="240" w:lineRule="auto"/>
      <w:ind w:right="-108"/>
    </w:pPr>
    <w:rPr>
      <w:rFonts w:ascii="Arial" w:eastAsia="Times New Roman" w:hAnsi="Arial" w:cs="Arial"/>
      <w:sz w:val="24"/>
      <w:szCs w:val="24"/>
    </w:rPr>
  </w:style>
  <w:style w:type="paragraph" w:customStyle="1" w:styleId="BodyText211BodyTextIndent">
    <w:name w:val="Body Text 2.Мой Заголовок 1.Основной текст 1.Нумерованный список !!.Надин стиль.Body Text Indent"/>
    <w:basedOn w:val="a"/>
    <w:rsid w:val="002419C2"/>
    <w:pPr>
      <w:autoSpaceDE w:val="0"/>
      <w:autoSpaceDN w:val="0"/>
      <w:spacing w:after="0" w:line="240" w:lineRule="auto"/>
      <w:ind w:right="-108"/>
    </w:pPr>
    <w:rPr>
      <w:rFonts w:ascii="Times New Roman" w:eastAsia="Times New Roman" w:hAnsi="Times New Roman" w:cs="Times New Roman"/>
      <w:sz w:val="28"/>
      <w:szCs w:val="28"/>
    </w:rPr>
  </w:style>
  <w:style w:type="character" w:customStyle="1" w:styleId="50">
    <w:name w:val="Заголовок 5 Знак"/>
    <w:basedOn w:val="a0"/>
    <w:link w:val="5"/>
    <w:uiPriority w:val="9"/>
    <w:semiHidden/>
    <w:rsid w:val="00A0593A"/>
    <w:rPr>
      <w:rFonts w:asciiTheme="majorHAnsi" w:eastAsiaTheme="majorEastAsia" w:hAnsiTheme="majorHAnsi" w:cstheme="majorBidi"/>
      <w:b/>
      <w:bCs/>
      <w:color w:val="7F7F7F" w:themeColor="text1" w:themeTint="80"/>
    </w:rPr>
  </w:style>
  <w:style w:type="paragraph" w:styleId="af0">
    <w:name w:val="Title"/>
    <w:basedOn w:val="a"/>
    <w:next w:val="a"/>
    <w:link w:val="af1"/>
    <w:uiPriority w:val="10"/>
    <w:qFormat/>
    <w:rsid w:val="00A0593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f1">
    <w:name w:val="Название Знак"/>
    <w:basedOn w:val="a0"/>
    <w:link w:val="af0"/>
    <w:uiPriority w:val="10"/>
    <w:rsid w:val="00A0593A"/>
    <w:rPr>
      <w:rFonts w:asciiTheme="majorHAnsi" w:eastAsiaTheme="majorEastAsia" w:hAnsiTheme="majorHAnsi" w:cstheme="majorBidi"/>
      <w:spacing w:val="5"/>
      <w:sz w:val="52"/>
      <w:szCs w:val="52"/>
    </w:rPr>
  </w:style>
  <w:style w:type="character" w:styleId="af2">
    <w:name w:val="Strong"/>
    <w:uiPriority w:val="22"/>
    <w:qFormat/>
    <w:rsid w:val="00A0593A"/>
    <w:rPr>
      <w:b/>
      <w:bCs/>
    </w:rPr>
  </w:style>
  <w:style w:type="paragraph" w:styleId="af3">
    <w:name w:val="No Spacing"/>
    <w:basedOn w:val="a"/>
    <w:uiPriority w:val="1"/>
    <w:qFormat/>
    <w:rsid w:val="00A0593A"/>
    <w:pPr>
      <w:spacing w:after="0" w:line="240" w:lineRule="auto"/>
    </w:pPr>
  </w:style>
  <w:style w:type="paragraph" w:styleId="25">
    <w:name w:val="Quote"/>
    <w:basedOn w:val="a"/>
    <w:next w:val="a"/>
    <w:link w:val="26"/>
    <w:uiPriority w:val="29"/>
    <w:qFormat/>
    <w:rsid w:val="00A0593A"/>
    <w:pPr>
      <w:spacing w:before="200" w:after="0"/>
      <w:ind w:left="360" w:right="360"/>
    </w:pPr>
    <w:rPr>
      <w:i/>
      <w:iCs/>
    </w:rPr>
  </w:style>
  <w:style w:type="character" w:customStyle="1" w:styleId="26">
    <w:name w:val="Цитата 2 Знак"/>
    <w:basedOn w:val="a0"/>
    <w:link w:val="25"/>
    <w:uiPriority w:val="29"/>
    <w:rsid w:val="00A0593A"/>
    <w:rPr>
      <w:i/>
      <w:iCs/>
    </w:rPr>
  </w:style>
  <w:style w:type="paragraph" w:styleId="af4">
    <w:name w:val="Intense Quote"/>
    <w:basedOn w:val="a"/>
    <w:next w:val="a"/>
    <w:link w:val="af5"/>
    <w:uiPriority w:val="30"/>
    <w:qFormat/>
    <w:rsid w:val="00A0593A"/>
    <w:pPr>
      <w:pBdr>
        <w:bottom w:val="single" w:sz="4" w:space="1" w:color="auto"/>
      </w:pBdr>
      <w:spacing w:before="200" w:after="280"/>
      <w:ind w:left="1008" w:right="1152"/>
      <w:jc w:val="both"/>
    </w:pPr>
    <w:rPr>
      <w:b/>
      <w:bCs/>
      <w:i/>
      <w:iCs/>
    </w:rPr>
  </w:style>
  <w:style w:type="character" w:customStyle="1" w:styleId="af5">
    <w:name w:val="Выделенная цитата Знак"/>
    <w:basedOn w:val="a0"/>
    <w:link w:val="af4"/>
    <w:uiPriority w:val="30"/>
    <w:rsid w:val="00A0593A"/>
    <w:rPr>
      <w:b/>
      <w:bCs/>
      <w:i/>
      <w:iCs/>
    </w:rPr>
  </w:style>
  <w:style w:type="character" w:styleId="af6">
    <w:name w:val="Subtle Emphasis"/>
    <w:uiPriority w:val="19"/>
    <w:qFormat/>
    <w:rsid w:val="00A0593A"/>
    <w:rPr>
      <w:i/>
      <w:iCs/>
    </w:rPr>
  </w:style>
  <w:style w:type="character" w:styleId="af7">
    <w:name w:val="Intense Emphasis"/>
    <w:uiPriority w:val="21"/>
    <w:qFormat/>
    <w:rsid w:val="00A0593A"/>
    <w:rPr>
      <w:b/>
      <w:bCs/>
    </w:rPr>
  </w:style>
  <w:style w:type="character" w:styleId="af8">
    <w:name w:val="Subtle Reference"/>
    <w:uiPriority w:val="31"/>
    <w:qFormat/>
    <w:rsid w:val="00A0593A"/>
    <w:rPr>
      <w:smallCaps/>
    </w:rPr>
  </w:style>
  <w:style w:type="character" w:styleId="af9">
    <w:name w:val="Intense Reference"/>
    <w:uiPriority w:val="32"/>
    <w:qFormat/>
    <w:rsid w:val="00A0593A"/>
    <w:rPr>
      <w:smallCaps/>
      <w:spacing w:val="5"/>
      <w:u w:val="single"/>
    </w:rPr>
  </w:style>
  <w:style w:type="character" w:styleId="afa">
    <w:name w:val="Book Title"/>
    <w:uiPriority w:val="33"/>
    <w:qFormat/>
    <w:rsid w:val="00A0593A"/>
    <w:rPr>
      <w:i/>
      <w:iCs/>
      <w:smallCaps/>
      <w:spacing w:val="5"/>
    </w:rPr>
  </w:style>
  <w:style w:type="paragraph" w:styleId="afb">
    <w:name w:val="TOC Heading"/>
    <w:basedOn w:val="1"/>
    <w:next w:val="a"/>
    <w:uiPriority w:val="39"/>
    <w:semiHidden/>
    <w:unhideWhenUsed/>
    <w:qFormat/>
    <w:rsid w:val="00A0593A"/>
    <w:pPr>
      <w:outlineLvl w:val="9"/>
    </w:pPr>
  </w:style>
  <w:style w:type="paragraph" w:styleId="afc">
    <w:name w:val="header"/>
    <w:basedOn w:val="a"/>
    <w:link w:val="afd"/>
    <w:uiPriority w:val="99"/>
    <w:semiHidden/>
    <w:unhideWhenUsed/>
    <w:rsid w:val="00BD630C"/>
    <w:pPr>
      <w:tabs>
        <w:tab w:val="center" w:pos="4677"/>
        <w:tab w:val="right" w:pos="9355"/>
      </w:tabs>
      <w:spacing w:after="0" w:line="240" w:lineRule="auto"/>
    </w:pPr>
  </w:style>
  <w:style w:type="character" w:customStyle="1" w:styleId="afd">
    <w:name w:val="Верхний колонтитул Знак"/>
    <w:basedOn w:val="a0"/>
    <w:link w:val="afc"/>
    <w:uiPriority w:val="99"/>
    <w:semiHidden/>
    <w:rsid w:val="00BD63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умершие</c:v>
                </c:pt>
              </c:strCache>
            </c:strRef>
          </c:tx>
          <c:cat>
            <c:numRef>
              <c:f>Лист1!$A$2:$A$5</c:f>
              <c:numCache>
                <c:formatCode>General</c:formatCode>
                <c:ptCount val="4"/>
                <c:pt idx="0">
                  <c:v>2008</c:v>
                </c:pt>
                <c:pt idx="1">
                  <c:v>2009</c:v>
                </c:pt>
                <c:pt idx="2">
                  <c:v>2010</c:v>
                </c:pt>
              </c:numCache>
            </c:numRef>
          </c:cat>
          <c:val>
            <c:numRef>
              <c:f>Лист1!$B$2:$B$5</c:f>
              <c:numCache>
                <c:formatCode>General</c:formatCode>
                <c:ptCount val="4"/>
                <c:pt idx="0">
                  <c:v>32</c:v>
                </c:pt>
                <c:pt idx="1">
                  <c:v>30</c:v>
                </c:pt>
                <c:pt idx="2">
                  <c:v>25</c:v>
                </c:pt>
              </c:numCache>
            </c:numRef>
          </c:val>
        </c:ser>
        <c:ser>
          <c:idx val="1"/>
          <c:order val="1"/>
          <c:tx>
            <c:strRef>
              <c:f>Лист1!$C$1</c:f>
              <c:strCache>
                <c:ptCount val="1"/>
                <c:pt idx="0">
                  <c:v>родившиеся</c:v>
                </c:pt>
              </c:strCache>
            </c:strRef>
          </c:tx>
          <c:cat>
            <c:numRef>
              <c:f>Лист1!$A$2:$A$5</c:f>
              <c:numCache>
                <c:formatCode>General</c:formatCode>
                <c:ptCount val="4"/>
                <c:pt idx="0">
                  <c:v>2008</c:v>
                </c:pt>
                <c:pt idx="1">
                  <c:v>2009</c:v>
                </c:pt>
                <c:pt idx="2">
                  <c:v>2010</c:v>
                </c:pt>
              </c:numCache>
            </c:numRef>
          </c:cat>
          <c:val>
            <c:numRef>
              <c:f>Лист1!$C$2:$C$5</c:f>
              <c:numCache>
                <c:formatCode>General</c:formatCode>
                <c:ptCount val="4"/>
                <c:pt idx="0">
                  <c:v>27</c:v>
                </c:pt>
                <c:pt idx="1">
                  <c:v>30</c:v>
                </c:pt>
                <c:pt idx="2">
                  <c:v>35</c:v>
                </c:pt>
              </c:numCache>
            </c:numRef>
          </c:val>
        </c:ser>
        <c:ser>
          <c:idx val="2"/>
          <c:order val="2"/>
          <c:tx>
            <c:strRef>
              <c:f>Лист1!$D$1</c:f>
              <c:strCache>
                <c:ptCount val="1"/>
                <c:pt idx="0">
                  <c:v>приб/убыль</c:v>
                </c:pt>
              </c:strCache>
            </c:strRef>
          </c:tx>
          <c:cat>
            <c:numRef>
              <c:f>Лист1!$A$2:$A$5</c:f>
              <c:numCache>
                <c:formatCode>General</c:formatCode>
                <c:ptCount val="4"/>
                <c:pt idx="0">
                  <c:v>2008</c:v>
                </c:pt>
                <c:pt idx="1">
                  <c:v>2009</c:v>
                </c:pt>
                <c:pt idx="2">
                  <c:v>2010</c:v>
                </c:pt>
              </c:numCache>
            </c:numRef>
          </c:cat>
          <c:val>
            <c:numRef>
              <c:f>Лист1!$D$2:$D$5</c:f>
              <c:numCache>
                <c:formatCode>General</c:formatCode>
                <c:ptCount val="4"/>
                <c:pt idx="0">
                  <c:v>-5</c:v>
                </c:pt>
                <c:pt idx="1">
                  <c:v>0</c:v>
                </c:pt>
                <c:pt idx="2">
                  <c:v>10</c:v>
                </c:pt>
              </c:numCache>
            </c:numRef>
          </c:val>
        </c:ser>
        <c:marker val="1"/>
        <c:axId val="122358400"/>
        <c:axId val="122380672"/>
      </c:lineChart>
      <c:catAx>
        <c:axId val="122358400"/>
        <c:scaling>
          <c:orientation val="minMax"/>
        </c:scaling>
        <c:axPos val="b"/>
        <c:numFmt formatCode="General" sourceLinked="1"/>
        <c:tickLblPos val="nextTo"/>
        <c:crossAx val="122380672"/>
        <c:crosses val="autoZero"/>
        <c:auto val="1"/>
        <c:lblAlgn val="ctr"/>
        <c:lblOffset val="100"/>
      </c:catAx>
      <c:valAx>
        <c:axId val="122380672"/>
        <c:scaling>
          <c:orientation val="minMax"/>
        </c:scaling>
        <c:axPos val="l"/>
        <c:majorGridlines/>
        <c:numFmt formatCode="General" sourceLinked="1"/>
        <c:tickLblPos val="nextTo"/>
        <c:crossAx val="12235840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AD1DA-99A5-4068-85B2-9CE5C86C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45</Pages>
  <Words>13712</Words>
  <Characters>78160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ОЕМ</dc:creator>
  <cp:keywords/>
  <dc:description/>
  <cp:lastModifiedBy>ОЕМ</cp:lastModifiedBy>
  <cp:revision>36</cp:revision>
  <cp:lastPrinted>2011-01-24T09:23:00Z</cp:lastPrinted>
  <dcterms:created xsi:type="dcterms:W3CDTF">2010-09-22T09:55:00Z</dcterms:created>
  <dcterms:modified xsi:type="dcterms:W3CDTF">2011-10-31T08:12:00Z</dcterms:modified>
</cp:coreProperties>
</file>