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C9" w:rsidRPr="00BD1D3C" w:rsidRDefault="008167C9" w:rsidP="00BD1D3C">
      <w:pPr>
        <w:jc w:val="center"/>
        <w:rPr>
          <w:rFonts w:ascii="Times New Roman" w:hAnsi="Times New Roman"/>
          <w:sz w:val="26"/>
          <w:szCs w:val="26"/>
        </w:rPr>
      </w:pPr>
      <w:r w:rsidRPr="00BD1D3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</w:p>
    <w:p w:rsidR="008167C9" w:rsidRPr="00BD1D3C" w:rsidRDefault="008167C9" w:rsidP="00BD1D3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D1D3C">
        <w:rPr>
          <w:rFonts w:ascii="Times New Roman" w:hAnsi="Times New Roman"/>
          <w:sz w:val="26"/>
          <w:szCs w:val="26"/>
        </w:rPr>
        <w:t>Российская Федерация</w:t>
      </w:r>
    </w:p>
    <w:p w:rsidR="008167C9" w:rsidRDefault="008167C9" w:rsidP="00BD1D3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D1D3C">
        <w:rPr>
          <w:rFonts w:ascii="Times New Roman" w:hAnsi="Times New Roman"/>
          <w:sz w:val="26"/>
          <w:szCs w:val="26"/>
        </w:rPr>
        <w:t>Республика Хакасия</w:t>
      </w:r>
    </w:p>
    <w:p w:rsidR="001E6E5B" w:rsidRPr="00BD1D3C" w:rsidRDefault="001E6E5B" w:rsidP="00BD1D3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8167C9" w:rsidRDefault="008167C9" w:rsidP="00BD1D3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D1D3C">
        <w:rPr>
          <w:rFonts w:ascii="Times New Roman" w:hAnsi="Times New Roman"/>
          <w:sz w:val="26"/>
          <w:szCs w:val="26"/>
        </w:rPr>
        <w:t xml:space="preserve">Совет депутатов </w:t>
      </w:r>
      <w:r w:rsidR="009C18FA">
        <w:rPr>
          <w:rFonts w:ascii="Times New Roman" w:hAnsi="Times New Roman"/>
          <w:sz w:val="26"/>
          <w:szCs w:val="26"/>
        </w:rPr>
        <w:t>Новороссийского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1E6E5B" w:rsidRDefault="001E6E5B" w:rsidP="00BD1D3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167C9" w:rsidRPr="009C18FA" w:rsidRDefault="001E6E5B" w:rsidP="00BD1D3C">
      <w:pPr>
        <w:pStyle w:val="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18FA">
        <w:rPr>
          <w:rFonts w:ascii="Times New Roman" w:hAnsi="Times New Roman" w:cs="Times New Roman"/>
          <w:b w:val="0"/>
          <w:sz w:val="26"/>
          <w:szCs w:val="26"/>
        </w:rPr>
        <w:t>РЕШЕНИЕ</w:t>
      </w:r>
    </w:p>
    <w:p w:rsidR="001E6E5B" w:rsidRPr="001E6E5B" w:rsidRDefault="001E6E5B" w:rsidP="001E6E5B">
      <w:pPr>
        <w:rPr>
          <w:lang w:eastAsia="ru-RU"/>
        </w:rPr>
      </w:pPr>
    </w:p>
    <w:p w:rsidR="008167C9" w:rsidRPr="00BD1D3C" w:rsidRDefault="009C18FA" w:rsidP="00BD1D3C">
      <w:pPr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1E6E5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</w:t>
      </w:r>
      <w:r w:rsidR="001E6E5B">
        <w:rPr>
          <w:rFonts w:ascii="Times New Roman" w:hAnsi="Times New Roman"/>
          <w:sz w:val="26"/>
          <w:szCs w:val="26"/>
        </w:rPr>
        <w:t xml:space="preserve">.2014   </w:t>
      </w:r>
      <w:r w:rsidR="008167C9" w:rsidRPr="00BD1D3C">
        <w:rPr>
          <w:rFonts w:ascii="Times New Roman" w:hAnsi="Times New Roman"/>
          <w:sz w:val="26"/>
          <w:szCs w:val="26"/>
        </w:rPr>
        <w:t xml:space="preserve">                         </w:t>
      </w:r>
      <w:r w:rsidR="008D1EB4">
        <w:rPr>
          <w:rFonts w:ascii="Times New Roman" w:hAnsi="Times New Roman"/>
          <w:sz w:val="26"/>
          <w:szCs w:val="26"/>
        </w:rPr>
        <w:t xml:space="preserve">    </w:t>
      </w:r>
      <w:r w:rsidR="008167C9">
        <w:rPr>
          <w:rFonts w:ascii="Times New Roman" w:hAnsi="Times New Roman"/>
          <w:sz w:val="26"/>
          <w:szCs w:val="26"/>
        </w:rPr>
        <w:t xml:space="preserve">        с.</w:t>
      </w:r>
      <w:r>
        <w:rPr>
          <w:rFonts w:ascii="Times New Roman" w:hAnsi="Times New Roman"/>
          <w:sz w:val="26"/>
          <w:szCs w:val="26"/>
        </w:rPr>
        <w:t xml:space="preserve"> Новороссийское</w:t>
      </w:r>
      <w:r w:rsidR="008167C9" w:rsidRPr="00BD1D3C">
        <w:rPr>
          <w:rFonts w:ascii="Times New Roman" w:hAnsi="Times New Roman"/>
          <w:sz w:val="26"/>
          <w:szCs w:val="26"/>
        </w:rPr>
        <w:t xml:space="preserve">              </w:t>
      </w:r>
      <w:r w:rsidR="008167C9">
        <w:rPr>
          <w:rFonts w:ascii="Times New Roman" w:hAnsi="Times New Roman"/>
          <w:sz w:val="26"/>
          <w:szCs w:val="26"/>
        </w:rPr>
        <w:t xml:space="preserve">                          </w:t>
      </w:r>
      <w:r w:rsidR="00C21845">
        <w:rPr>
          <w:rFonts w:ascii="Times New Roman" w:hAnsi="Times New Roman"/>
          <w:sz w:val="26"/>
          <w:szCs w:val="26"/>
        </w:rPr>
        <w:t xml:space="preserve">  № </w:t>
      </w:r>
      <w:r>
        <w:rPr>
          <w:rFonts w:ascii="Times New Roman" w:hAnsi="Times New Roman"/>
          <w:sz w:val="26"/>
          <w:szCs w:val="26"/>
        </w:rPr>
        <w:t>64</w:t>
      </w:r>
    </w:p>
    <w:p w:rsidR="001E6E5B" w:rsidRDefault="001E6E5B" w:rsidP="00BD1D3C">
      <w:pPr>
        <w:pStyle w:val="ConsPlusTitle"/>
        <w:widowControl/>
        <w:rPr>
          <w:sz w:val="26"/>
          <w:szCs w:val="26"/>
        </w:rPr>
      </w:pPr>
    </w:p>
    <w:p w:rsidR="0076323A" w:rsidRPr="0076323A" w:rsidRDefault="008167C9" w:rsidP="0076323A">
      <w:pPr>
        <w:pStyle w:val="ConsPlusTitle"/>
        <w:widowControl/>
        <w:rPr>
          <w:b w:val="0"/>
          <w:sz w:val="26"/>
          <w:szCs w:val="26"/>
        </w:rPr>
      </w:pPr>
      <w:r w:rsidRPr="0076323A">
        <w:rPr>
          <w:b w:val="0"/>
          <w:sz w:val="26"/>
          <w:szCs w:val="26"/>
        </w:rPr>
        <w:t xml:space="preserve">О   представлении </w:t>
      </w:r>
      <w:r w:rsidR="0076323A" w:rsidRPr="0076323A">
        <w:rPr>
          <w:b w:val="0"/>
          <w:sz w:val="26"/>
          <w:szCs w:val="26"/>
        </w:rPr>
        <w:t xml:space="preserve">и обнародовании </w:t>
      </w:r>
    </w:p>
    <w:p w:rsidR="008167C9" w:rsidRDefault="0076323A" w:rsidP="0076323A">
      <w:pPr>
        <w:pStyle w:val="ConsPlusTitle"/>
        <w:widowControl/>
        <w:rPr>
          <w:b w:val="0"/>
          <w:sz w:val="26"/>
          <w:szCs w:val="26"/>
        </w:rPr>
      </w:pPr>
      <w:r w:rsidRPr="0076323A">
        <w:rPr>
          <w:b w:val="0"/>
          <w:sz w:val="26"/>
          <w:szCs w:val="26"/>
        </w:rPr>
        <w:t>сведений о расходах</w:t>
      </w:r>
    </w:p>
    <w:p w:rsidR="0076323A" w:rsidRPr="0076323A" w:rsidRDefault="0076323A" w:rsidP="0076323A">
      <w:pPr>
        <w:pStyle w:val="ConsPlusTitle"/>
        <w:widowControl/>
        <w:rPr>
          <w:b w:val="0"/>
          <w:sz w:val="26"/>
          <w:szCs w:val="26"/>
        </w:rPr>
      </w:pPr>
    </w:p>
    <w:p w:rsidR="008167C9" w:rsidRDefault="008167C9" w:rsidP="00BD1D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167C9" w:rsidRDefault="008167C9" w:rsidP="00BD1D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1D3C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7" w:history="1">
        <w:r w:rsidRPr="00BD1D3C">
          <w:rPr>
            <w:rFonts w:ascii="Times New Roman" w:hAnsi="Times New Roman"/>
            <w:sz w:val="26"/>
            <w:szCs w:val="26"/>
          </w:rPr>
          <w:t>законом</w:t>
        </w:r>
      </w:hyperlink>
      <w:r w:rsidRPr="00BD1D3C">
        <w:rPr>
          <w:rFonts w:ascii="Times New Roman" w:hAnsi="Times New Roman"/>
          <w:sz w:val="26"/>
          <w:szCs w:val="26"/>
        </w:rPr>
        <w:t xml:space="preserve"> от 25.12.2008 № 273-ФЗ «О противодействии коррупции», Федеральным </w:t>
      </w:r>
      <w:hyperlink r:id="rId8" w:history="1">
        <w:r w:rsidRPr="00BD1D3C">
          <w:rPr>
            <w:rFonts w:ascii="Times New Roman" w:hAnsi="Times New Roman"/>
            <w:sz w:val="26"/>
            <w:szCs w:val="26"/>
          </w:rPr>
          <w:t>законом</w:t>
        </w:r>
      </w:hyperlink>
      <w:r w:rsidRPr="00BD1D3C">
        <w:rPr>
          <w:rFonts w:ascii="Times New Roman" w:hAnsi="Times New Roman"/>
          <w:sz w:val="26"/>
          <w:szCs w:val="26"/>
        </w:rPr>
        <w:t xml:space="preserve"> от 02.03.2007 № 25-ФЗ «О муниципальной службе в Российской Федерации»,</w:t>
      </w:r>
      <w:r w:rsidR="00ED5CF2">
        <w:rPr>
          <w:rFonts w:ascii="Times New Roman" w:hAnsi="Times New Roman"/>
          <w:sz w:val="26"/>
          <w:szCs w:val="26"/>
        </w:rPr>
        <w:t xml:space="preserve"> </w:t>
      </w:r>
      <w:r w:rsidRPr="00BD1D3C">
        <w:rPr>
          <w:rFonts w:ascii="Times New Roman" w:hAnsi="Times New Roman"/>
          <w:sz w:val="26"/>
          <w:szCs w:val="26"/>
        </w:rPr>
        <w:t xml:space="preserve">Федеральным </w:t>
      </w:r>
      <w:hyperlink r:id="rId9" w:history="1">
        <w:r w:rsidRPr="00BD1D3C">
          <w:rPr>
            <w:rFonts w:ascii="Times New Roman" w:hAnsi="Times New Roman"/>
            <w:sz w:val="26"/>
            <w:szCs w:val="26"/>
          </w:rPr>
          <w:t>законом</w:t>
        </w:r>
      </w:hyperlink>
      <w:r w:rsidRPr="00BD1D3C">
        <w:rPr>
          <w:rFonts w:ascii="Times New Roman" w:hAnsi="Times New Roman"/>
          <w:sz w:val="26"/>
          <w:szCs w:val="26"/>
        </w:rPr>
        <w:t xml:space="preserve"> от 03.12.2012 № 230-ФЗ «О контроле за соответствием расходов лиц, замещающих государственные должности, и иных лиц их доходам», Законом Республики Хакасия от 03.06.2013 № 48-ЗРХ «О контроле за соответствием расходов лиц, замещающих государственные должности Республики Хакасия, и иных лиц их доходам»</w:t>
      </w:r>
      <w:r w:rsidR="00ED5CF2">
        <w:rPr>
          <w:rFonts w:ascii="Times New Roman" w:hAnsi="Times New Roman"/>
          <w:sz w:val="26"/>
          <w:szCs w:val="26"/>
        </w:rPr>
        <w:t xml:space="preserve"> </w:t>
      </w:r>
      <w:r w:rsidRPr="00BD1D3C">
        <w:rPr>
          <w:rFonts w:ascii="Times New Roman" w:hAnsi="Times New Roman"/>
          <w:sz w:val="26"/>
          <w:szCs w:val="26"/>
        </w:rPr>
        <w:t>(далее – Закон Республики Хакасия)</w:t>
      </w:r>
      <w:r w:rsidR="00ED5CF2">
        <w:rPr>
          <w:rFonts w:ascii="Times New Roman" w:hAnsi="Times New Roman"/>
          <w:sz w:val="26"/>
          <w:szCs w:val="26"/>
        </w:rPr>
        <w:t>,</w:t>
      </w:r>
      <w:r w:rsidR="000E5C6F">
        <w:rPr>
          <w:rFonts w:ascii="Times New Roman" w:hAnsi="Times New Roman"/>
          <w:sz w:val="26"/>
          <w:szCs w:val="26"/>
        </w:rPr>
        <w:t xml:space="preserve"> Совет депутатов </w:t>
      </w:r>
      <w:r w:rsidR="009C18FA">
        <w:rPr>
          <w:rFonts w:ascii="Times New Roman" w:hAnsi="Times New Roman"/>
          <w:sz w:val="26"/>
          <w:szCs w:val="26"/>
        </w:rPr>
        <w:t>Новороссийского</w:t>
      </w:r>
      <w:r w:rsidR="000E5C6F">
        <w:rPr>
          <w:rFonts w:ascii="Times New Roman" w:hAnsi="Times New Roman"/>
          <w:sz w:val="26"/>
          <w:szCs w:val="26"/>
        </w:rPr>
        <w:t xml:space="preserve"> сельсовета</w:t>
      </w:r>
    </w:p>
    <w:p w:rsidR="008167C9" w:rsidRPr="00BD1D3C" w:rsidRDefault="008167C9" w:rsidP="00BD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67C9" w:rsidRPr="009C18FA" w:rsidRDefault="008167C9" w:rsidP="00BD1D3C">
      <w:pPr>
        <w:jc w:val="center"/>
        <w:rPr>
          <w:rFonts w:ascii="Times New Roman" w:hAnsi="Times New Roman"/>
          <w:sz w:val="26"/>
          <w:szCs w:val="26"/>
        </w:rPr>
      </w:pPr>
      <w:r w:rsidRPr="009C18FA">
        <w:rPr>
          <w:rFonts w:ascii="Times New Roman" w:hAnsi="Times New Roman"/>
          <w:sz w:val="26"/>
          <w:szCs w:val="26"/>
        </w:rPr>
        <w:t>РЕШИЛ:</w:t>
      </w:r>
    </w:p>
    <w:p w:rsidR="008167C9" w:rsidRPr="00BD1D3C" w:rsidRDefault="008167C9" w:rsidP="00BD1D3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BD1D3C">
        <w:rPr>
          <w:rFonts w:ascii="Times New Roman" w:hAnsi="Times New Roman"/>
          <w:sz w:val="26"/>
          <w:szCs w:val="26"/>
        </w:rPr>
        <w:t xml:space="preserve">Утвердить </w:t>
      </w:r>
      <w:hyperlink w:anchor="Par33" w:history="1">
        <w:r w:rsidRPr="00BD1D3C">
          <w:rPr>
            <w:rFonts w:ascii="Times New Roman" w:hAnsi="Times New Roman"/>
            <w:sz w:val="26"/>
            <w:szCs w:val="26"/>
          </w:rPr>
          <w:t>Положение</w:t>
        </w:r>
      </w:hyperlink>
      <w:r w:rsidRPr="00BD1D3C">
        <w:rPr>
          <w:rFonts w:ascii="Times New Roman" w:hAnsi="Times New Roman"/>
          <w:sz w:val="26"/>
          <w:szCs w:val="26"/>
        </w:rPr>
        <w:t xml:space="preserve"> о представлении сведений о расходах согласно приложению № 1</w:t>
      </w:r>
      <w:r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Pr="00BD1D3C">
        <w:rPr>
          <w:rFonts w:ascii="Times New Roman" w:hAnsi="Times New Roman"/>
          <w:sz w:val="26"/>
          <w:szCs w:val="26"/>
        </w:rPr>
        <w:t>.</w:t>
      </w:r>
    </w:p>
    <w:p w:rsidR="008167C9" w:rsidRPr="00BD1D3C" w:rsidRDefault="008167C9" w:rsidP="00BD1D3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BD1D3C">
        <w:rPr>
          <w:rFonts w:ascii="Times New Roman" w:hAnsi="Times New Roman"/>
          <w:sz w:val="26"/>
          <w:szCs w:val="26"/>
        </w:rPr>
        <w:t xml:space="preserve">Утвердить </w:t>
      </w:r>
      <w:hyperlink w:anchor="Par74" w:history="1">
        <w:r w:rsidRPr="00BD1D3C">
          <w:rPr>
            <w:rFonts w:ascii="Times New Roman" w:hAnsi="Times New Roman"/>
            <w:sz w:val="26"/>
            <w:szCs w:val="26"/>
          </w:rPr>
          <w:t>Перечень</w:t>
        </w:r>
      </w:hyperlink>
      <w:r w:rsidRPr="00BD1D3C">
        <w:rPr>
          <w:rFonts w:ascii="Times New Roman" w:hAnsi="Times New Roman"/>
          <w:sz w:val="26"/>
          <w:szCs w:val="26"/>
        </w:rPr>
        <w:t xml:space="preserve"> должностей муниципальной службы, при замещении которых граждане обязаны представлять сведения о своих расходах, а также сведения о расходах своих супруги (супруга) и несовершеннолетних детей, согласно приложению № 2</w:t>
      </w:r>
      <w:r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Pr="00BD1D3C">
        <w:rPr>
          <w:rFonts w:ascii="Times New Roman" w:hAnsi="Times New Roman"/>
          <w:sz w:val="26"/>
          <w:szCs w:val="26"/>
        </w:rPr>
        <w:t>.</w:t>
      </w:r>
    </w:p>
    <w:p w:rsidR="008167C9" w:rsidRPr="00BD1D3C" w:rsidRDefault="008167C9" w:rsidP="00BD1D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D1D3C">
        <w:rPr>
          <w:rFonts w:ascii="Times New Roman" w:hAnsi="Times New Roman"/>
          <w:sz w:val="26"/>
          <w:szCs w:val="26"/>
        </w:rPr>
        <w:t xml:space="preserve">3. Утвердить </w:t>
      </w:r>
      <w:hyperlink w:anchor="Par109" w:history="1">
        <w:r w:rsidRPr="00BD1D3C">
          <w:rPr>
            <w:rFonts w:ascii="Times New Roman" w:hAnsi="Times New Roman"/>
            <w:sz w:val="26"/>
            <w:szCs w:val="26"/>
          </w:rPr>
          <w:t>Порядок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="007E235F">
        <w:rPr>
          <w:rFonts w:ascii="Times New Roman" w:hAnsi="Times New Roman"/>
          <w:sz w:val="26"/>
          <w:szCs w:val="26"/>
        </w:rPr>
        <w:t>обнародования сведений о расходах</w:t>
      </w:r>
      <w:r w:rsidRPr="00BD1D3C">
        <w:rPr>
          <w:rFonts w:ascii="Times New Roman" w:hAnsi="Times New Roman"/>
          <w:sz w:val="26"/>
          <w:szCs w:val="26"/>
        </w:rPr>
        <w:t>, согласно приложению №</w:t>
      </w:r>
      <w:r w:rsidR="001E6E5B">
        <w:rPr>
          <w:rFonts w:ascii="Times New Roman" w:hAnsi="Times New Roman"/>
          <w:sz w:val="26"/>
          <w:szCs w:val="26"/>
        </w:rPr>
        <w:t xml:space="preserve"> </w:t>
      </w:r>
      <w:r w:rsidRPr="00BD1D3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Pr="00BD1D3C">
        <w:rPr>
          <w:rFonts w:ascii="Times New Roman" w:hAnsi="Times New Roman"/>
          <w:sz w:val="26"/>
          <w:szCs w:val="26"/>
        </w:rPr>
        <w:t>.</w:t>
      </w:r>
    </w:p>
    <w:p w:rsidR="008167C9" w:rsidRPr="00BD1D3C" w:rsidRDefault="008167C9" w:rsidP="00BD1D3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BD1D3C">
        <w:rPr>
          <w:rFonts w:ascii="Times New Roman" w:hAnsi="Times New Roman"/>
          <w:sz w:val="26"/>
          <w:szCs w:val="26"/>
        </w:rPr>
        <w:t>.</w:t>
      </w:r>
      <w:r w:rsidR="00B26AF4">
        <w:rPr>
          <w:rFonts w:ascii="Times New Roman" w:hAnsi="Times New Roman"/>
          <w:sz w:val="26"/>
          <w:szCs w:val="26"/>
        </w:rPr>
        <w:t xml:space="preserve"> Данное </w:t>
      </w:r>
      <w:r w:rsidR="003E7C92">
        <w:rPr>
          <w:rFonts w:ascii="Times New Roman" w:hAnsi="Times New Roman"/>
          <w:sz w:val="26"/>
          <w:szCs w:val="26"/>
        </w:rPr>
        <w:t>р</w:t>
      </w:r>
      <w:r w:rsidRPr="00BD1D3C">
        <w:rPr>
          <w:rFonts w:ascii="Times New Roman" w:hAnsi="Times New Roman"/>
          <w:sz w:val="26"/>
          <w:szCs w:val="26"/>
        </w:rPr>
        <w:t xml:space="preserve">ешение  вступает в силу </w:t>
      </w:r>
      <w:r w:rsidR="00B26AF4">
        <w:rPr>
          <w:rFonts w:ascii="Times New Roman" w:hAnsi="Times New Roman"/>
          <w:sz w:val="26"/>
          <w:szCs w:val="26"/>
        </w:rPr>
        <w:t>после</w:t>
      </w:r>
      <w:r w:rsidRPr="00BD1D3C">
        <w:rPr>
          <w:rFonts w:ascii="Times New Roman" w:hAnsi="Times New Roman"/>
          <w:sz w:val="26"/>
          <w:szCs w:val="26"/>
        </w:rPr>
        <w:t xml:space="preserve"> его </w:t>
      </w:r>
      <w:r w:rsidR="00B26AF4">
        <w:rPr>
          <w:rFonts w:ascii="Times New Roman" w:hAnsi="Times New Roman"/>
          <w:sz w:val="26"/>
          <w:szCs w:val="26"/>
        </w:rPr>
        <w:t xml:space="preserve">официального </w:t>
      </w:r>
      <w:r w:rsidRPr="00BD1D3C">
        <w:rPr>
          <w:rFonts w:ascii="Times New Roman" w:hAnsi="Times New Roman"/>
          <w:sz w:val="26"/>
          <w:szCs w:val="26"/>
        </w:rPr>
        <w:t>опублик</w:t>
      </w:r>
      <w:r>
        <w:rPr>
          <w:rFonts w:ascii="Times New Roman" w:hAnsi="Times New Roman"/>
          <w:sz w:val="26"/>
          <w:szCs w:val="26"/>
        </w:rPr>
        <w:t>ования (обнародования).</w:t>
      </w:r>
    </w:p>
    <w:p w:rsidR="008167C9" w:rsidRPr="00BD1D3C" w:rsidRDefault="008167C9" w:rsidP="00BD1D3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BD1D3C">
        <w:rPr>
          <w:rFonts w:ascii="Times New Roman" w:hAnsi="Times New Roman"/>
          <w:sz w:val="26"/>
          <w:szCs w:val="26"/>
        </w:rPr>
        <w:t>. Контроль за исполнением решения  возложить на постоянную комиссию мандатную и по воп</w:t>
      </w:r>
      <w:r w:rsidR="00ED5CF2">
        <w:rPr>
          <w:rFonts w:ascii="Times New Roman" w:hAnsi="Times New Roman"/>
          <w:sz w:val="26"/>
          <w:szCs w:val="26"/>
        </w:rPr>
        <w:t>росам законности и правопорядка</w:t>
      </w:r>
      <w:r w:rsidRPr="00BD1D3C">
        <w:rPr>
          <w:rFonts w:ascii="Times New Roman" w:hAnsi="Times New Roman"/>
          <w:sz w:val="26"/>
          <w:szCs w:val="26"/>
        </w:rPr>
        <w:t>.</w:t>
      </w:r>
    </w:p>
    <w:p w:rsidR="008167C9" w:rsidRDefault="008167C9" w:rsidP="00BD1D3C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8167C9" w:rsidRDefault="008167C9" w:rsidP="00732328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76323A" w:rsidRDefault="0076323A" w:rsidP="00732328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8167C9" w:rsidRDefault="008167C9" w:rsidP="00ED5CF2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9C18FA">
        <w:rPr>
          <w:rFonts w:ascii="Times New Roman" w:hAnsi="Times New Roman"/>
          <w:sz w:val="26"/>
          <w:szCs w:val="26"/>
        </w:rPr>
        <w:t>Новороссийского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 w:rsidR="00ED5CF2">
        <w:rPr>
          <w:rFonts w:ascii="Times New Roman" w:hAnsi="Times New Roman"/>
          <w:sz w:val="26"/>
          <w:szCs w:val="26"/>
        </w:rPr>
        <w:t xml:space="preserve"> </w:t>
      </w:r>
      <w:r w:rsidR="008D1EB4">
        <w:rPr>
          <w:rFonts w:ascii="Times New Roman" w:hAnsi="Times New Roman"/>
          <w:sz w:val="26"/>
          <w:szCs w:val="26"/>
        </w:rPr>
        <w:t xml:space="preserve">                        </w:t>
      </w:r>
      <w:r w:rsidR="00ED5CF2">
        <w:rPr>
          <w:rFonts w:ascii="Times New Roman" w:hAnsi="Times New Roman"/>
          <w:sz w:val="26"/>
          <w:szCs w:val="26"/>
        </w:rPr>
        <w:t xml:space="preserve">                      </w:t>
      </w:r>
      <w:r w:rsidR="009C18FA">
        <w:rPr>
          <w:rFonts w:ascii="Times New Roman" w:hAnsi="Times New Roman"/>
          <w:sz w:val="26"/>
          <w:szCs w:val="26"/>
        </w:rPr>
        <w:t>О.В. Абаринова</w:t>
      </w:r>
    </w:p>
    <w:p w:rsidR="008167C9" w:rsidRDefault="008167C9" w:rsidP="00BD1D3C">
      <w:pPr>
        <w:tabs>
          <w:tab w:val="left" w:pos="720"/>
          <w:tab w:val="left" w:pos="1080"/>
        </w:tabs>
        <w:jc w:val="both"/>
        <w:rPr>
          <w:rFonts w:ascii="Times New Roman" w:hAnsi="Times New Roman"/>
          <w:sz w:val="26"/>
          <w:szCs w:val="26"/>
        </w:rPr>
      </w:pPr>
      <w:r w:rsidRPr="00BD1D3C">
        <w:rPr>
          <w:rFonts w:ascii="Times New Roman" w:hAnsi="Times New Roman"/>
          <w:sz w:val="26"/>
          <w:szCs w:val="26"/>
        </w:rPr>
        <w:t xml:space="preserve">                   </w:t>
      </w:r>
    </w:p>
    <w:p w:rsidR="00ED5CF2" w:rsidRDefault="008167C9" w:rsidP="00BD1D3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BD1D3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1D3C">
        <w:rPr>
          <w:rFonts w:ascii="Times New Roman" w:hAnsi="Times New Roman"/>
          <w:sz w:val="26"/>
          <w:szCs w:val="26"/>
        </w:rPr>
        <w:t xml:space="preserve">   </w:t>
      </w:r>
    </w:p>
    <w:p w:rsidR="00ED5CF2" w:rsidRDefault="00ED5CF2" w:rsidP="00BD1D3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ED5CF2" w:rsidRDefault="00ED5CF2" w:rsidP="00BD1D3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C18FA" w:rsidRDefault="008167C9" w:rsidP="00BD1D3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BD1D3C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="002712A5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8167C9" w:rsidRPr="00BD1D3C" w:rsidRDefault="002712A5" w:rsidP="009C18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</w:t>
      </w:r>
      <w:r w:rsidR="008167C9" w:rsidRPr="00BD1D3C">
        <w:rPr>
          <w:rFonts w:ascii="Times New Roman" w:hAnsi="Times New Roman"/>
          <w:sz w:val="26"/>
          <w:szCs w:val="26"/>
        </w:rPr>
        <w:t xml:space="preserve"> Приложение N 1</w:t>
      </w:r>
    </w:p>
    <w:p w:rsidR="008167C9" w:rsidRPr="00BD1D3C" w:rsidRDefault="008167C9" w:rsidP="00BD1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D1D3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к решению Совета депутатов </w:t>
      </w:r>
    </w:p>
    <w:p w:rsidR="008167C9" w:rsidRPr="00BD1D3C" w:rsidRDefault="008167C9" w:rsidP="00BD1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D1D3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 w:rsidR="00ED5CF2">
        <w:rPr>
          <w:rFonts w:ascii="Times New Roman" w:hAnsi="Times New Roman"/>
          <w:sz w:val="26"/>
          <w:szCs w:val="26"/>
        </w:rPr>
        <w:t xml:space="preserve">                 </w:t>
      </w:r>
      <w:r w:rsidR="009C18FA">
        <w:rPr>
          <w:rFonts w:ascii="Times New Roman" w:hAnsi="Times New Roman"/>
          <w:sz w:val="26"/>
          <w:szCs w:val="26"/>
        </w:rPr>
        <w:t>Новороссийского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8167C9" w:rsidRPr="00BD1D3C" w:rsidRDefault="008167C9" w:rsidP="00BD1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D3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от  </w:t>
      </w:r>
      <w:r w:rsidR="009C18FA">
        <w:rPr>
          <w:rFonts w:ascii="Times New Roman" w:hAnsi="Times New Roman"/>
          <w:sz w:val="26"/>
          <w:szCs w:val="26"/>
        </w:rPr>
        <w:t>12</w:t>
      </w:r>
      <w:r w:rsidR="001E6E5B">
        <w:rPr>
          <w:rFonts w:ascii="Times New Roman" w:hAnsi="Times New Roman"/>
          <w:sz w:val="26"/>
          <w:szCs w:val="26"/>
        </w:rPr>
        <w:t>.</w:t>
      </w:r>
      <w:r w:rsidR="009C18FA">
        <w:rPr>
          <w:rFonts w:ascii="Times New Roman" w:hAnsi="Times New Roman"/>
          <w:sz w:val="26"/>
          <w:szCs w:val="26"/>
        </w:rPr>
        <w:t>12</w:t>
      </w:r>
      <w:r w:rsidR="001E6E5B">
        <w:rPr>
          <w:rFonts w:ascii="Times New Roman" w:hAnsi="Times New Roman"/>
          <w:sz w:val="26"/>
          <w:szCs w:val="26"/>
        </w:rPr>
        <w:t>.</w:t>
      </w:r>
      <w:r w:rsidR="002712A5">
        <w:rPr>
          <w:rFonts w:ascii="Times New Roman" w:hAnsi="Times New Roman"/>
          <w:sz w:val="26"/>
          <w:szCs w:val="26"/>
        </w:rPr>
        <w:t xml:space="preserve">2014г № </w:t>
      </w:r>
      <w:r w:rsidR="009C18FA">
        <w:rPr>
          <w:rFonts w:ascii="Times New Roman" w:hAnsi="Times New Roman"/>
          <w:sz w:val="26"/>
          <w:szCs w:val="26"/>
        </w:rPr>
        <w:t>64</w:t>
      </w:r>
    </w:p>
    <w:p w:rsidR="008167C9" w:rsidRDefault="008167C9" w:rsidP="00BD1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167C9" w:rsidRDefault="008167C9" w:rsidP="00BD1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167C9" w:rsidRDefault="008167C9" w:rsidP="00BD1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D1D3C">
        <w:rPr>
          <w:rFonts w:ascii="Times New Roman" w:hAnsi="Times New Roman"/>
          <w:b/>
          <w:bCs/>
          <w:sz w:val="26"/>
          <w:szCs w:val="26"/>
        </w:rPr>
        <w:t>П</w:t>
      </w:r>
      <w:r>
        <w:rPr>
          <w:rFonts w:ascii="Times New Roman" w:hAnsi="Times New Roman"/>
          <w:b/>
          <w:bCs/>
          <w:sz w:val="26"/>
          <w:szCs w:val="26"/>
        </w:rPr>
        <w:t>оложение</w:t>
      </w:r>
    </w:p>
    <w:p w:rsidR="008167C9" w:rsidRPr="00BD1D3C" w:rsidRDefault="008167C9" w:rsidP="00BD1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предоставлении сведений о расходах</w:t>
      </w:r>
    </w:p>
    <w:p w:rsidR="008167C9" w:rsidRPr="00BD1D3C" w:rsidRDefault="008167C9" w:rsidP="00BD1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167C9" w:rsidRPr="00BD1D3C" w:rsidRDefault="008167C9" w:rsidP="00BD1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1D3C">
        <w:rPr>
          <w:rFonts w:ascii="Times New Roman" w:hAnsi="Times New Roman"/>
          <w:sz w:val="26"/>
          <w:szCs w:val="26"/>
        </w:rPr>
        <w:t xml:space="preserve">1.Настоящее Положение определяет порядок представления сведений о </w:t>
      </w:r>
      <w:r w:rsidR="00475F0D" w:rsidRPr="004E5B6C">
        <w:rPr>
          <w:rFonts w:ascii="Times New Roman" w:hAnsi="Times New Roman"/>
          <w:sz w:val="26"/>
          <w:szCs w:val="26"/>
        </w:rPr>
        <w:t>расходах</w:t>
      </w:r>
      <w:bookmarkStart w:id="0" w:name="Par38"/>
      <w:bookmarkEnd w:id="0"/>
      <w:r w:rsidR="00475F0D" w:rsidRPr="004E5B6C">
        <w:rPr>
          <w:rFonts w:ascii="Times New Roman" w:hAnsi="Times New Roman"/>
          <w:sz w:val="26"/>
          <w:szCs w:val="26"/>
        </w:rPr>
        <w:t xml:space="preserve"> </w:t>
      </w:r>
      <w:r w:rsidR="00B26AF4">
        <w:rPr>
          <w:rFonts w:ascii="Times New Roman" w:hAnsi="Times New Roman"/>
          <w:sz w:val="26"/>
          <w:szCs w:val="26"/>
        </w:rPr>
        <w:t>согласно пункту 2 настоящего Положения.</w:t>
      </w:r>
    </w:p>
    <w:p w:rsidR="008167C9" w:rsidRPr="00BD1D3C" w:rsidRDefault="008167C9" w:rsidP="00BD1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1D3C">
        <w:rPr>
          <w:rFonts w:ascii="Times New Roman" w:hAnsi="Times New Roman"/>
          <w:sz w:val="26"/>
          <w:szCs w:val="26"/>
        </w:rPr>
        <w:t>2.Лица, замещающие муниципальные должности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1D3C">
        <w:rPr>
          <w:rFonts w:ascii="Times New Roman" w:hAnsi="Times New Roman"/>
          <w:sz w:val="26"/>
          <w:szCs w:val="26"/>
        </w:rPr>
        <w:t>в муниципальном образовани</w:t>
      </w:r>
      <w:r w:rsidR="00ED5CF2">
        <w:rPr>
          <w:rFonts w:ascii="Times New Roman" w:hAnsi="Times New Roman"/>
          <w:sz w:val="26"/>
          <w:szCs w:val="26"/>
        </w:rPr>
        <w:t xml:space="preserve">и </w:t>
      </w:r>
      <w:r w:rsidR="009C18FA">
        <w:rPr>
          <w:rFonts w:ascii="Times New Roman" w:hAnsi="Times New Roman"/>
          <w:sz w:val="26"/>
          <w:szCs w:val="26"/>
        </w:rPr>
        <w:t>Новороссийский</w:t>
      </w:r>
      <w:r>
        <w:rPr>
          <w:rFonts w:ascii="Times New Roman" w:hAnsi="Times New Roman"/>
          <w:sz w:val="26"/>
          <w:szCs w:val="26"/>
        </w:rPr>
        <w:t xml:space="preserve"> сельсовет </w:t>
      </w:r>
      <w:r w:rsidRPr="00BD1D3C">
        <w:rPr>
          <w:rFonts w:ascii="Times New Roman" w:hAnsi="Times New Roman"/>
          <w:sz w:val="26"/>
          <w:szCs w:val="26"/>
        </w:rPr>
        <w:t>на постоянной основе, муниципальные служащие представляют сведения о своих расходах и сведения о расходах своих супруги (супруга) и несовершеннолетних детей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1D3C">
        <w:rPr>
          <w:rFonts w:ascii="Times New Roman" w:hAnsi="Times New Roman"/>
          <w:sz w:val="26"/>
          <w:szCs w:val="26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8167C9" w:rsidRPr="00BD1D3C" w:rsidRDefault="008167C9" w:rsidP="00BD1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1D3C">
        <w:rPr>
          <w:rFonts w:ascii="Times New Roman" w:hAnsi="Times New Roman"/>
          <w:sz w:val="26"/>
          <w:szCs w:val="26"/>
        </w:rPr>
        <w:t>Сведения, предусмотренные настоящим пунктом, представляются ежегодно не позднее 30 апреля года, следующего за годом совершения сделки.</w:t>
      </w:r>
    </w:p>
    <w:p w:rsidR="008167C9" w:rsidRPr="00BD1D3C" w:rsidRDefault="008167C9" w:rsidP="00BD1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1D3C">
        <w:rPr>
          <w:rFonts w:ascii="Times New Roman" w:hAnsi="Times New Roman"/>
          <w:sz w:val="26"/>
          <w:szCs w:val="26"/>
        </w:rPr>
        <w:t>3.Сведения о расходах, касающиеся супруги (супруга) и несовершеннолетних детей, предоставляются отдельно в отношении супруги (супруга) и каждого из несовершеннолетних детей.</w:t>
      </w:r>
    </w:p>
    <w:p w:rsidR="008167C9" w:rsidRPr="00BD1D3C" w:rsidRDefault="008167C9" w:rsidP="00BD1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1D3C">
        <w:rPr>
          <w:rFonts w:ascii="Times New Roman" w:hAnsi="Times New Roman"/>
          <w:sz w:val="26"/>
          <w:szCs w:val="26"/>
        </w:rPr>
        <w:t>4. Сведения о расходах представляются по установленной Законом Республики Хакасия форме справки (далее - справка).</w:t>
      </w:r>
    </w:p>
    <w:p w:rsidR="008167C9" w:rsidRPr="00BD1D3C" w:rsidRDefault="008167C9" w:rsidP="00BD1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1D3C">
        <w:rPr>
          <w:rFonts w:ascii="Times New Roman" w:hAnsi="Times New Roman"/>
          <w:sz w:val="26"/>
          <w:szCs w:val="26"/>
        </w:rPr>
        <w:t>5. Муниципальными служащими</w:t>
      </w:r>
      <w:r w:rsidR="003E7C92">
        <w:rPr>
          <w:rFonts w:ascii="Times New Roman" w:hAnsi="Times New Roman"/>
          <w:sz w:val="26"/>
          <w:szCs w:val="26"/>
        </w:rPr>
        <w:t xml:space="preserve">, лицами замещающими муниципальные должности на постоянной основе в муниципальном образовании </w:t>
      </w:r>
      <w:r w:rsidR="009C18FA">
        <w:rPr>
          <w:rFonts w:ascii="Times New Roman" w:hAnsi="Times New Roman"/>
          <w:sz w:val="26"/>
          <w:szCs w:val="26"/>
        </w:rPr>
        <w:t xml:space="preserve">Новороссийский </w:t>
      </w:r>
      <w:r w:rsidR="003E7C92">
        <w:rPr>
          <w:rFonts w:ascii="Times New Roman" w:hAnsi="Times New Roman"/>
          <w:sz w:val="26"/>
          <w:szCs w:val="26"/>
        </w:rPr>
        <w:t xml:space="preserve">сельсовет, </w:t>
      </w:r>
      <w:r w:rsidRPr="00BD1D3C">
        <w:rPr>
          <w:rFonts w:ascii="Times New Roman" w:hAnsi="Times New Roman"/>
          <w:sz w:val="26"/>
          <w:szCs w:val="26"/>
        </w:rPr>
        <w:t xml:space="preserve"> сведения о расходах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1D3C">
        <w:rPr>
          <w:rFonts w:ascii="Times New Roman" w:hAnsi="Times New Roman"/>
          <w:sz w:val="26"/>
          <w:szCs w:val="26"/>
        </w:rPr>
        <w:t>представляются уполномоченному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1D3C">
        <w:rPr>
          <w:rFonts w:ascii="Times New Roman" w:hAnsi="Times New Roman"/>
          <w:sz w:val="26"/>
          <w:szCs w:val="26"/>
        </w:rPr>
        <w:t xml:space="preserve">лицу, определенному руководителем органа местного самоуправления муниципального образования </w:t>
      </w:r>
      <w:r w:rsidR="009C18FA">
        <w:rPr>
          <w:rFonts w:ascii="Times New Roman" w:hAnsi="Times New Roman"/>
          <w:sz w:val="26"/>
          <w:szCs w:val="26"/>
        </w:rPr>
        <w:t>Новороссийский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Pr="00BD1D3C">
        <w:rPr>
          <w:rFonts w:ascii="Times New Roman" w:hAnsi="Times New Roman"/>
          <w:sz w:val="26"/>
          <w:szCs w:val="26"/>
        </w:rPr>
        <w:t>, в котором лицо проходит муниципальную службу (далее - уполномоченные лица).</w:t>
      </w:r>
    </w:p>
    <w:p w:rsidR="008167C9" w:rsidRPr="00BD1D3C" w:rsidRDefault="008167C9" w:rsidP="00BD1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1D3C">
        <w:rPr>
          <w:rFonts w:ascii="Times New Roman" w:hAnsi="Times New Roman"/>
          <w:sz w:val="26"/>
          <w:szCs w:val="26"/>
        </w:rPr>
        <w:t xml:space="preserve">6. Представленные справки проверяются уполномоченным лицом на правильность и полноту заполнения в присутствии лица, представляющего справку. Справки запечатываются в конверт формата А4. Место склеивания конверта скрепляется оттиском печати </w:t>
      </w:r>
      <w:r w:rsidR="0025339D">
        <w:rPr>
          <w:rFonts w:ascii="Times New Roman" w:hAnsi="Times New Roman"/>
          <w:sz w:val="26"/>
          <w:szCs w:val="26"/>
        </w:rPr>
        <w:t xml:space="preserve">администрации </w:t>
      </w:r>
      <w:r w:rsidR="005852D0">
        <w:rPr>
          <w:rFonts w:ascii="Times New Roman" w:hAnsi="Times New Roman"/>
          <w:sz w:val="26"/>
          <w:szCs w:val="26"/>
        </w:rPr>
        <w:t xml:space="preserve">Новороссийского </w:t>
      </w:r>
      <w:r w:rsidR="0025339D">
        <w:rPr>
          <w:rFonts w:ascii="Times New Roman" w:hAnsi="Times New Roman"/>
          <w:sz w:val="26"/>
          <w:szCs w:val="26"/>
        </w:rPr>
        <w:t>сельсовета.</w:t>
      </w:r>
    </w:p>
    <w:p w:rsidR="008167C9" w:rsidRPr="00BD1D3C" w:rsidRDefault="008167C9" w:rsidP="00BD1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1D3C">
        <w:rPr>
          <w:rFonts w:ascii="Times New Roman" w:hAnsi="Times New Roman"/>
          <w:sz w:val="26"/>
          <w:szCs w:val="26"/>
        </w:rPr>
        <w:t>На конверте указываются фамилия, имя, отчество, должность лица, представившего справку, дата ее представления, подпись уполномоченного лица, принявшего справку.</w:t>
      </w:r>
    </w:p>
    <w:p w:rsidR="00A214FD" w:rsidRPr="007C477A" w:rsidRDefault="00A214FD" w:rsidP="00A21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C477A">
        <w:rPr>
          <w:rFonts w:ascii="Times New Roman" w:hAnsi="Times New Roman"/>
          <w:sz w:val="26"/>
          <w:szCs w:val="26"/>
        </w:rPr>
        <w:t>7. Конверт с представленной справкой направляется в Аппарат Правительства Республики Хакасия в соответствии с ч. 1 ст. 7 и ст. 10 Федерального закона от 03.12.2012 № 230-ФЗ «О контроле за соответствием расходов лиц, замещающих государственные должности, и иных лиц их доходам» для анализа и последующего хранения.</w:t>
      </w:r>
    </w:p>
    <w:p w:rsidR="00A214FD" w:rsidRPr="007C477A" w:rsidRDefault="00A214FD" w:rsidP="00A21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C477A">
        <w:rPr>
          <w:rFonts w:ascii="Times New Roman" w:hAnsi="Times New Roman"/>
          <w:sz w:val="26"/>
          <w:szCs w:val="26"/>
        </w:rPr>
        <w:t xml:space="preserve">8. В случае принятия Главой Республики Хакасия </w:t>
      </w:r>
      <w:r w:rsidR="00B26AF4" w:rsidRPr="007C477A">
        <w:rPr>
          <w:rFonts w:ascii="Times New Roman" w:hAnsi="Times New Roman"/>
          <w:sz w:val="26"/>
          <w:szCs w:val="26"/>
        </w:rPr>
        <w:t xml:space="preserve">– Председателем Правительства </w:t>
      </w:r>
      <w:r w:rsidR="003E7C92">
        <w:rPr>
          <w:rFonts w:ascii="Times New Roman" w:hAnsi="Times New Roman"/>
          <w:sz w:val="26"/>
          <w:szCs w:val="26"/>
        </w:rPr>
        <w:t>Р</w:t>
      </w:r>
      <w:r w:rsidR="00B26AF4" w:rsidRPr="007C477A">
        <w:rPr>
          <w:rFonts w:ascii="Times New Roman" w:hAnsi="Times New Roman"/>
          <w:sz w:val="26"/>
          <w:szCs w:val="26"/>
        </w:rPr>
        <w:t xml:space="preserve">еспублики Хакасия, </w:t>
      </w:r>
      <w:r w:rsidRPr="007C477A">
        <w:rPr>
          <w:rFonts w:ascii="Times New Roman" w:hAnsi="Times New Roman"/>
          <w:sz w:val="26"/>
          <w:szCs w:val="26"/>
        </w:rPr>
        <w:t>либо уполномоченным им должностным лицом решения о контроле за расходами лиц, замещающ</w:t>
      </w:r>
      <w:r w:rsidR="00B26AF4" w:rsidRPr="007C477A">
        <w:rPr>
          <w:rFonts w:ascii="Times New Roman" w:hAnsi="Times New Roman"/>
          <w:sz w:val="26"/>
          <w:szCs w:val="26"/>
        </w:rPr>
        <w:t>их</w:t>
      </w:r>
      <w:r w:rsidRPr="007C477A">
        <w:rPr>
          <w:rFonts w:ascii="Times New Roman" w:hAnsi="Times New Roman"/>
          <w:sz w:val="26"/>
          <w:szCs w:val="26"/>
        </w:rPr>
        <w:t xml:space="preserve"> должност</w:t>
      </w:r>
      <w:r w:rsidR="00B26AF4" w:rsidRPr="007C477A">
        <w:rPr>
          <w:rFonts w:ascii="Times New Roman" w:hAnsi="Times New Roman"/>
          <w:sz w:val="26"/>
          <w:szCs w:val="26"/>
        </w:rPr>
        <w:t>и</w:t>
      </w:r>
      <w:r w:rsidRPr="007C477A">
        <w:rPr>
          <w:rFonts w:ascii="Times New Roman" w:hAnsi="Times New Roman"/>
          <w:sz w:val="26"/>
          <w:szCs w:val="26"/>
        </w:rPr>
        <w:t xml:space="preserve"> муниципально</w:t>
      </w:r>
      <w:r w:rsidR="00B26AF4" w:rsidRPr="007C477A">
        <w:rPr>
          <w:rFonts w:ascii="Times New Roman" w:hAnsi="Times New Roman"/>
          <w:sz w:val="26"/>
          <w:szCs w:val="26"/>
        </w:rPr>
        <w:t>й</w:t>
      </w:r>
      <w:r w:rsidRPr="007C477A">
        <w:rPr>
          <w:rFonts w:ascii="Times New Roman" w:hAnsi="Times New Roman"/>
          <w:sz w:val="26"/>
          <w:szCs w:val="26"/>
        </w:rPr>
        <w:t xml:space="preserve"> </w:t>
      </w:r>
      <w:r w:rsidR="00B26AF4" w:rsidRPr="007C477A">
        <w:rPr>
          <w:rFonts w:ascii="Times New Roman" w:hAnsi="Times New Roman"/>
          <w:sz w:val="26"/>
          <w:szCs w:val="26"/>
        </w:rPr>
        <w:t xml:space="preserve">службы в </w:t>
      </w:r>
      <w:r w:rsidR="009C18FA">
        <w:rPr>
          <w:rFonts w:ascii="Times New Roman" w:hAnsi="Times New Roman"/>
          <w:sz w:val="26"/>
          <w:szCs w:val="26"/>
        </w:rPr>
        <w:t>Новороссийском</w:t>
      </w:r>
      <w:r w:rsidR="00B26AF4" w:rsidRPr="007C477A">
        <w:rPr>
          <w:rFonts w:ascii="Times New Roman" w:hAnsi="Times New Roman"/>
          <w:sz w:val="26"/>
          <w:szCs w:val="26"/>
        </w:rPr>
        <w:t xml:space="preserve"> сельсовет</w:t>
      </w:r>
      <w:r w:rsidR="009C18FA">
        <w:rPr>
          <w:rFonts w:ascii="Times New Roman" w:hAnsi="Times New Roman"/>
          <w:sz w:val="26"/>
          <w:szCs w:val="26"/>
        </w:rPr>
        <w:t>е</w:t>
      </w:r>
      <w:r w:rsidR="00B26AF4" w:rsidRPr="007C477A">
        <w:rPr>
          <w:rFonts w:ascii="Times New Roman" w:hAnsi="Times New Roman"/>
          <w:sz w:val="26"/>
          <w:szCs w:val="26"/>
        </w:rPr>
        <w:t xml:space="preserve">, включенными в </w:t>
      </w:r>
      <w:r w:rsidR="00710AE2">
        <w:rPr>
          <w:rFonts w:ascii="Times New Roman" w:hAnsi="Times New Roman"/>
          <w:sz w:val="26"/>
          <w:szCs w:val="26"/>
        </w:rPr>
        <w:t>П</w:t>
      </w:r>
      <w:r w:rsidR="00B26AF4" w:rsidRPr="007C477A">
        <w:rPr>
          <w:rFonts w:ascii="Times New Roman" w:hAnsi="Times New Roman"/>
          <w:sz w:val="26"/>
          <w:szCs w:val="26"/>
        </w:rPr>
        <w:t xml:space="preserve">еречень </w:t>
      </w:r>
      <w:r w:rsidR="00B26AF4" w:rsidRPr="007C477A">
        <w:rPr>
          <w:rFonts w:ascii="Times New Roman" w:hAnsi="Times New Roman"/>
          <w:sz w:val="26"/>
          <w:szCs w:val="26"/>
        </w:rPr>
        <w:lastRenderedPageBreak/>
        <w:t>должностей муниципальной службы при замещении которых граждане обязаны предоставлять сведения о своих  расходах, а также  сведения о расходах своих</w:t>
      </w:r>
      <w:r w:rsidR="00FD3490" w:rsidRPr="007C477A">
        <w:rPr>
          <w:rFonts w:ascii="Times New Roman" w:hAnsi="Times New Roman"/>
          <w:sz w:val="26"/>
          <w:szCs w:val="26"/>
        </w:rPr>
        <w:t xml:space="preserve"> супруги (супру</w:t>
      </w:r>
      <w:r w:rsidR="007C477A">
        <w:rPr>
          <w:rFonts w:ascii="Times New Roman" w:hAnsi="Times New Roman"/>
          <w:sz w:val="26"/>
          <w:szCs w:val="26"/>
        </w:rPr>
        <w:t>га)  и несовершеннолетних детей</w:t>
      </w:r>
      <w:r w:rsidR="00FD3490" w:rsidRPr="007C477A">
        <w:rPr>
          <w:rFonts w:ascii="Times New Roman" w:hAnsi="Times New Roman"/>
          <w:sz w:val="26"/>
          <w:szCs w:val="26"/>
        </w:rPr>
        <w:t xml:space="preserve">, </w:t>
      </w:r>
      <w:r w:rsidRPr="007C477A">
        <w:rPr>
          <w:rFonts w:ascii="Times New Roman" w:hAnsi="Times New Roman"/>
          <w:sz w:val="26"/>
          <w:szCs w:val="26"/>
        </w:rPr>
        <w:t>проверка достоверности и полноты сведений о расходах, представленных в соответствии с настоящим Положением, осуществляется Аппаратом Правительства Республики Хакасия в соответствии с законодательством Российской Федерации и законодательством Республики Хакасия.</w:t>
      </w:r>
    </w:p>
    <w:p w:rsidR="00A214FD" w:rsidRPr="007C477A" w:rsidRDefault="00A214FD" w:rsidP="00A21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C477A">
        <w:rPr>
          <w:rFonts w:ascii="Times New Roman" w:hAnsi="Times New Roman"/>
          <w:sz w:val="26"/>
          <w:szCs w:val="26"/>
        </w:rPr>
        <w:t>9. Уполномоченное лицо ведет журнал учета представления сведений о расходах,  содержащий фамилию, имя, отчество лица, представившего справку, наименование замещаемой должности, дату сдачи справки, подпись уполномоченного лица и лица, представившего справку, а также дату направления конверта, в котором хранится справка, в Аппарат Правительства Республики Хакасия. Направленная Аппаратом Правительства Республики Хакасия информация о результатах проверки достоверности и полноты сведений о расходах приобщается к личному делу должностного лица.</w:t>
      </w:r>
    </w:p>
    <w:p w:rsidR="00A214FD" w:rsidRPr="007C477A" w:rsidRDefault="00A214FD" w:rsidP="00A21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C477A">
        <w:rPr>
          <w:rFonts w:ascii="Times New Roman" w:hAnsi="Times New Roman"/>
          <w:sz w:val="26"/>
          <w:szCs w:val="26"/>
        </w:rPr>
        <w:t xml:space="preserve">10. В случае поступления предложения Главы Республики Хакасия – Председателя Правительства Республики Хакасия либо уполномоченного им должностного лица, принявшего решение об осуществлении контроля за расходами, результаты осуществления контроля за расходами рассматриваются комиссией, созданной в муниципальном образовании </w:t>
      </w:r>
      <w:r w:rsidR="009842ED">
        <w:rPr>
          <w:rFonts w:ascii="Times New Roman" w:hAnsi="Times New Roman"/>
          <w:sz w:val="26"/>
          <w:szCs w:val="26"/>
        </w:rPr>
        <w:t>Новороссийский</w:t>
      </w:r>
      <w:r w:rsidR="004306AA" w:rsidRPr="007C477A">
        <w:rPr>
          <w:rFonts w:ascii="Times New Roman" w:hAnsi="Times New Roman"/>
          <w:sz w:val="26"/>
          <w:szCs w:val="26"/>
        </w:rPr>
        <w:t xml:space="preserve"> сельсовет</w:t>
      </w:r>
      <w:r w:rsidRPr="007C477A">
        <w:rPr>
          <w:rFonts w:ascii="Times New Roman" w:hAnsi="Times New Roman"/>
          <w:sz w:val="26"/>
          <w:szCs w:val="26"/>
        </w:rPr>
        <w:t xml:space="preserve"> для рассмотрения вопросов, касающихся соблюдения требований к должностному </w:t>
      </w:r>
      <w:r w:rsidR="004306AA" w:rsidRPr="007C477A">
        <w:rPr>
          <w:rFonts w:ascii="Times New Roman" w:hAnsi="Times New Roman"/>
          <w:sz w:val="26"/>
          <w:szCs w:val="26"/>
        </w:rPr>
        <w:t>п</w:t>
      </w:r>
      <w:r w:rsidRPr="007C477A">
        <w:rPr>
          <w:rFonts w:ascii="Times New Roman" w:hAnsi="Times New Roman"/>
          <w:sz w:val="26"/>
          <w:szCs w:val="26"/>
        </w:rPr>
        <w:t xml:space="preserve">оведению </w:t>
      </w:r>
      <w:r w:rsidR="000117CA" w:rsidRPr="007C477A">
        <w:rPr>
          <w:rFonts w:ascii="Times New Roman" w:hAnsi="Times New Roman"/>
          <w:sz w:val="26"/>
          <w:szCs w:val="26"/>
        </w:rPr>
        <w:t>муниципальных служащих</w:t>
      </w:r>
      <w:r w:rsidR="007C477A">
        <w:rPr>
          <w:rFonts w:ascii="Times New Roman" w:hAnsi="Times New Roman"/>
          <w:sz w:val="26"/>
          <w:szCs w:val="26"/>
        </w:rPr>
        <w:t xml:space="preserve">, </w:t>
      </w:r>
      <w:r w:rsidRPr="007C477A">
        <w:rPr>
          <w:rFonts w:ascii="Times New Roman" w:hAnsi="Times New Roman"/>
          <w:sz w:val="26"/>
          <w:szCs w:val="26"/>
        </w:rPr>
        <w:t xml:space="preserve">лиц, замещающих муниципальные должности в муниципальном образовании </w:t>
      </w:r>
      <w:r w:rsidR="009842ED">
        <w:rPr>
          <w:rFonts w:ascii="Times New Roman" w:hAnsi="Times New Roman"/>
          <w:sz w:val="26"/>
          <w:szCs w:val="26"/>
        </w:rPr>
        <w:t>Новороссийский</w:t>
      </w:r>
      <w:r w:rsidR="00FD3490" w:rsidRPr="007C477A">
        <w:rPr>
          <w:rFonts w:ascii="Times New Roman" w:hAnsi="Times New Roman"/>
          <w:sz w:val="26"/>
          <w:szCs w:val="26"/>
        </w:rPr>
        <w:t xml:space="preserve"> сельсовет</w:t>
      </w:r>
      <w:r w:rsidRPr="007C477A">
        <w:rPr>
          <w:rFonts w:ascii="Times New Roman" w:hAnsi="Times New Roman"/>
          <w:sz w:val="26"/>
          <w:szCs w:val="26"/>
        </w:rPr>
        <w:t xml:space="preserve"> и урегулирования конфликта интересов.</w:t>
      </w:r>
    </w:p>
    <w:p w:rsidR="008167C9" w:rsidRPr="007C477A" w:rsidRDefault="008167C9" w:rsidP="00BD1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477A">
        <w:rPr>
          <w:rFonts w:ascii="Times New Roman" w:hAnsi="Times New Roman"/>
          <w:sz w:val="26"/>
          <w:szCs w:val="26"/>
        </w:rPr>
        <w:t>11. Сведения о расходах,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и иную охраняемую федеральными законами тайну.</w:t>
      </w:r>
    </w:p>
    <w:p w:rsidR="008167C9" w:rsidRPr="007C477A" w:rsidRDefault="008167C9" w:rsidP="00BD1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477A">
        <w:rPr>
          <w:rFonts w:ascii="Times New Roman" w:hAnsi="Times New Roman"/>
          <w:sz w:val="26"/>
          <w:szCs w:val="26"/>
        </w:rPr>
        <w:t>12.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 и законодательством Республики Хакасия, несут ответственность в соответствии с законодательством Российской Федерации и законодательством Республики Хакасия.</w:t>
      </w:r>
    </w:p>
    <w:p w:rsidR="008167C9" w:rsidRPr="007C477A" w:rsidRDefault="008167C9" w:rsidP="00BD1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42ED" w:rsidRDefault="008167C9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7C477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ED5CF2" w:rsidRDefault="008167C9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7C477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</w:p>
    <w:p w:rsidR="008167C9" w:rsidRPr="00BD1D3C" w:rsidRDefault="008167C9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</w:t>
      </w:r>
      <w:r w:rsidRPr="00BD1D3C">
        <w:rPr>
          <w:rFonts w:ascii="Times New Roman" w:hAnsi="Times New Roman"/>
          <w:sz w:val="26"/>
          <w:szCs w:val="26"/>
        </w:rPr>
        <w:t xml:space="preserve">Приложение N </w:t>
      </w:r>
      <w:r>
        <w:rPr>
          <w:rFonts w:ascii="Times New Roman" w:hAnsi="Times New Roman"/>
          <w:sz w:val="26"/>
          <w:szCs w:val="26"/>
        </w:rPr>
        <w:t>2</w:t>
      </w:r>
    </w:p>
    <w:p w:rsidR="008167C9" w:rsidRPr="00BD1D3C" w:rsidRDefault="008167C9" w:rsidP="00687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D1D3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к решению Совета депутатов </w:t>
      </w:r>
    </w:p>
    <w:p w:rsidR="008167C9" w:rsidRPr="00BD1D3C" w:rsidRDefault="008167C9" w:rsidP="00687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D1D3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 w:rsidR="00ED5CF2">
        <w:rPr>
          <w:rFonts w:ascii="Times New Roman" w:hAnsi="Times New Roman"/>
          <w:sz w:val="26"/>
          <w:szCs w:val="26"/>
        </w:rPr>
        <w:t xml:space="preserve">                 </w:t>
      </w:r>
      <w:r w:rsidR="009842ED">
        <w:rPr>
          <w:rFonts w:ascii="Times New Roman" w:hAnsi="Times New Roman"/>
          <w:sz w:val="26"/>
          <w:szCs w:val="26"/>
        </w:rPr>
        <w:t>Новороссийского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8167C9" w:rsidRPr="00BD1D3C" w:rsidRDefault="008167C9" w:rsidP="00687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D3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 w:rsidR="008D1EB4">
        <w:rPr>
          <w:rFonts w:ascii="Times New Roman" w:hAnsi="Times New Roman"/>
          <w:sz w:val="26"/>
          <w:szCs w:val="26"/>
        </w:rPr>
        <w:t xml:space="preserve">                 </w:t>
      </w:r>
      <w:r w:rsidR="00566BEA">
        <w:rPr>
          <w:rFonts w:ascii="Times New Roman" w:hAnsi="Times New Roman"/>
          <w:sz w:val="26"/>
          <w:szCs w:val="26"/>
        </w:rPr>
        <w:t>о</w:t>
      </w:r>
      <w:r w:rsidR="008D1EB4">
        <w:rPr>
          <w:rFonts w:ascii="Times New Roman" w:hAnsi="Times New Roman"/>
          <w:sz w:val="26"/>
          <w:szCs w:val="26"/>
        </w:rPr>
        <w:t xml:space="preserve">т </w:t>
      </w:r>
      <w:r w:rsidR="009842ED">
        <w:rPr>
          <w:rFonts w:ascii="Times New Roman" w:hAnsi="Times New Roman"/>
          <w:sz w:val="26"/>
          <w:szCs w:val="26"/>
        </w:rPr>
        <w:t>12.12</w:t>
      </w:r>
      <w:r w:rsidR="00566BEA">
        <w:rPr>
          <w:rFonts w:ascii="Times New Roman" w:hAnsi="Times New Roman"/>
          <w:sz w:val="26"/>
          <w:szCs w:val="26"/>
        </w:rPr>
        <w:t>.</w:t>
      </w:r>
      <w:r w:rsidR="002712A5">
        <w:rPr>
          <w:rFonts w:ascii="Times New Roman" w:hAnsi="Times New Roman"/>
          <w:sz w:val="26"/>
          <w:szCs w:val="26"/>
        </w:rPr>
        <w:t xml:space="preserve">2014г № </w:t>
      </w:r>
      <w:r w:rsidR="009842ED">
        <w:rPr>
          <w:rFonts w:ascii="Times New Roman" w:hAnsi="Times New Roman"/>
          <w:sz w:val="26"/>
          <w:szCs w:val="26"/>
        </w:rPr>
        <w:t>64</w:t>
      </w:r>
      <w:r w:rsidRPr="00BD1D3C">
        <w:rPr>
          <w:rFonts w:ascii="Times New Roman" w:hAnsi="Times New Roman"/>
          <w:sz w:val="26"/>
          <w:szCs w:val="26"/>
        </w:rPr>
        <w:t xml:space="preserve"> </w:t>
      </w:r>
    </w:p>
    <w:p w:rsidR="008167C9" w:rsidRDefault="008167C9" w:rsidP="00BD1D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167C9" w:rsidRPr="00687739" w:rsidRDefault="008167C9" w:rsidP="006877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87739">
        <w:rPr>
          <w:rFonts w:ascii="Times New Roman" w:hAnsi="Times New Roman"/>
          <w:b/>
          <w:sz w:val="26"/>
          <w:szCs w:val="26"/>
        </w:rPr>
        <w:t>Перечень должностей муниципальной службы,</w:t>
      </w:r>
    </w:p>
    <w:p w:rsidR="008167C9" w:rsidRPr="00687739" w:rsidRDefault="008167C9" w:rsidP="006877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87739">
        <w:rPr>
          <w:rFonts w:ascii="Times New Roman" w:hAnsi="Times New Roman"/>
          <w:b/>
          <w:sz w:val="26"/>
          <w:szCs w:val="26"/>
        </w:rPr>
        <w:t>при замещении которых граждане обязаны предоставлять сведения о своих расходах, а также сведения о расходах своих супруга (супруги ) и несовершеннолетних детей</w:t>
      </w:r>
    </w:p>
    <w:p w:rsidR="008167C9" w:rsidRPr="00BD1D3C" w:rsidRDefault="008167C9" w:rsidP="00BD1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77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6606"/>
      </w:tblGrid>
      <w:tr w:rsidR="008167C9" w:rsidRPr="00432B24" w:rsidTr="00475F0D">
        <w:trPr>
          <w:tblCellSpacing w:w="5" w:type="nil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7C9" w:rsidRPr="00432B24" w:rsidRDefault="008167C9" w:rsidP="00475F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2B24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="00475F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32B24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6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7C9" w:rsidRPr="00432B24" w:rsidRDefault="008167C9" w:rsidP="00ED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32B24">
              <w:rPr>
                <w:rFonts w:ascii="Times New Roman" w:hAnsi="Times New Roman"/>
                <w:b/>
                <w:sz w:val="26"/>
                <w:szCs w:val="26"/>
              </w:rPr>
              <w:t>Наименование должности</w:t>
            </w:r>
          </w:p>
        </w:tc>
      </w:tr>
      <w:tr w:rsidR="008167C9" w:rsidRPr="00432B24" w:rsidTr="00475F0D">
        <w:trPr>
          <w:trHeight w:val="55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7C9" w:rsidRPr="00432B24" w:rsidRDefault="00475F0D" w:rsidP="00475F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7C9" w:rsidRPr="007E740B" w:rsidRDefault="00194207" w:rsidP="00475F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1 категории</w:t>
            </w:r>
          </w:p>
        </w:tc>
      </w:tr>
    </w:tbl>
    <w:p w:rsidR="00475F0D" w:rsidRDefault="00475F0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214FD" w:rsidRDefault="00A214F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8167C9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42ED" w:rsidRDefault="009842ED" w:rsidP="006877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8167C9" w:rsidRPr="00BD1D3C" w:rsidRDefault="004306AA" w:rsidP="00984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</w:t>
      </w:r>
      <w:r w:rsidR="008167C9">
        <w:rPr>
          <w:rFonts w:ascii="Times New Roman" w:hAnsi="Times New Roman"/>
          <w:sz w:val="26"/>
          <w:szCs w:val="26"/>
        </w:rPr>
        <w:t xml:space="preserve">  </w:t>
      </w:r>
      <w:r w:rsidR="008167C9" w:rsidRPr="00BD1D3C">
        <w:rPr>
          <w:rFonts w:ascii="Times New Roman" w:hAnsi="Times New Roman"/>
          <w:sz w:val="26"/>
          <w:szCs w:val="26"/>
        </w:rPr>
        <w:t xml:space="preserve">Приложение N </w:t>
      </w:r>
      <w:r w:rsidR="008167C9">
        <w:rPr>
          <w:rFonts w:ascii="Times New Roman" w:hAnsi="Times New Roman"/>
          <w:sz w:val="26"/>
          <w:szCs w:val="26"/>
        </w:rPr>
        <w:t>3</w:t>
      </w:r>
    </w:p>
    <w:p w:rsidR="008167C9" w:rsidRPr="00BD1D3C" w:rsidRDefault="008167C9" w:rsidP="00687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D1D3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к решению Совета депутатов </w:t>
      </w:r>
    </w:p>
    <w:p w:rsidR="008167C9" w:rsidRPr="00BD1D3C" w:rsidRDefault="008167C9" w:rsidP="00687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D1D3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 w:rsidR="00ED5CF2">
        <w:rPr>
          <w:rFonts w:ascii="Times New Roman" w:hAnsi="Times New Roman"/>
          <w:sz w:val="26"/>
          <w:szCs w:val="26"/>
        </w:rPr>
        <w:t xml:space="preserve">                 </w:t>
      </w:r>
      <w:r w:rsidR="009842ED">
        <w:rPr>
          <w:rFonts w:ascii="Times New Roman" w:hAnsi="Times New Roman"/>
          <w:sz w:val="26"/>
          <w:szCs w:val="26"/>
        </w:rPr>
        <w:t>Новороссийского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8167C9" w:rsidRPr="00BD1D3C" w:rsidRDefault="008167C9" w:rsidP="00687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1D3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8D1EB4">
        <w:rPr>
          <w:rFonts w:ascii="Times New Roman" w:hAnsi="Times New Roman"/>
          <w:sz w:val="26"/>
          <w:szCs w:val="26"/>
        </w:rPr>
        <w:t xml:space="preserve">      от  </w:t>
      </w:r>
      <w:r w:rsidR="009842ED">
        <w:rPr>
          <w:rFonts w:ascii="Times New Roman" w:hAnsi="Times New Roman"/>
          <w:sz w:val="26"/>
          <w:szCs w:val="26"/>
        </w:rPr>
        <w:t>12</w:t>
      </w:r>
      <w:r w:rsidR="001E6E5B">
        <w:rPr>
          <w:rFonts w:ascii="Times New Roman" w:hAnsi="Times New Roman"/>
          <w:sz w:val="26"/>
          <w:szCs w:val="26"/>
        </w:rPr>
        <w:t>.</w:t>
      </w:r>
      <w:r w:rsidR="009842ED">
        <w:rPr>
          <w:rFonts w:ascii="Times New Roman" w:hAnsi="Times New Roman"/>
          <w:sz w:val="26"/>
          <w:szCs w:val="26"/>
        </w:rPr>
        <w:t>12</w:t>
      </w:r>
      <w:r w:rsidR="001E6E5B">
        <w:rPr>
          <w:rFonts w:ascii="Times New Roman" w:hAnsi="Times New Roman"/>
          <w:sz w:val="26"/>
          <w:szCs w:val="26"/>
        </w:rPr>
        <w:t>.</w:t>
      </w:r>
      <w:r w:rsidR="002712A5">
        <w:rPr>
          <w:rFonts w:ascii="Times New Roman" w:hAnsi="Times New Roman"/>
          <w:sz w:val="26"/>
          <w:szCs w:val="26"/>
        </w:rPr>
        <w:t xml:space="preserve">2014г № </w:t>
      </w:r>
      <w:r w:rsidR="009842ED">
        <w:rPr>
          <w:rFonts w:ascii="Times New Roman" w:hAnsi="Times New Roman"/>
          <w:sz w:val="26"/>
          <w:szCs w:val="26"/>
        </w:rPr>
        <w:t>64</w:t>
      </w:r>
    </w:p>
    <w:p w:rsidR="008167C9" w:rsidRPr="003E29F9" w:rsidRDefault="00D1480B" w:rsidP="00210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hyperlink w:anchor="Par109" w:history="1">
        <w:r w:rsidR="008167C9" w:rsidRPr="003E29F9">
          <w:rPr>
            <w:rFonts w:ascii="Times New Roman" w:hAnsi="Times New Roman"/>
            <w:b/>
            <w:sz w:val="26"/>
            <w:szCs w:val="26"/>
          </w:rPr>
          <w:t>Порядок</w:t>
        </w:r>
      </w:hyperlink>
    </w:p>
    <w:p w:rsidR="00566BEA" w:rsidRPr="003E29F9" w:rsidRDefault="00566BEA" w:rsidP="0056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обнародования</w:t>
      </w:r>
      <w:r w:rsidR="008167C9" w:rsidRPr="003E29F9">
        <w:rPr>
          <w:rFonts w:ascii="Times New Roman" w:hAnsi="Times New Roman"/>
          <w:b/>
          <w:sz w:val="26"/>
          <w:szCs w:val="26"/>
        </w:rPr>
        <w:t xml:space="preserve"> сведений о расходах </w:t>
      </w:r>
    </w:p>
    <w:p w:rsidR="008167C9" w:rsidRDefault="008167C9" w:rsidP="00BD1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167C9" w:rsidRPr="00BD1D3C" w:rsidRDefault="008167C9" w:rsidP="00BD1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167C9" w:rsidRPr="00BD1D3C" w:rsidRDefault="008167C9" w:rsidP="00BD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D1D3C">
        <w:rPr>
          <w:rFonts w:ascii="Times New Roman" w:hAnsi="Times New Roman"/>
          <w:sz w:val="26"/>
          <w:szCs w:val="26"/>
        </w:rPr>
        <w:t xml:space="preserve">1. Сведения о расходах, представленные лицами, замещающими муниципальные должности муниципального образования </w:t>
      </w:r>
      <w:r w:rsidR="00CF48CA">
        <w:rPr>
          <w:rFonts w:ascii="Times New Roman" w:hAnsi="Times New Roman"/>
          <w:sz w:val="26"/>
          <w:szCs w:val="26"/>
        </w:rPr>
        <w:t xml:space="preserve">Новороссийский </w:t>
      </w:r>
      <w:r>
        <w:rPr>
          <w:rFonts w:ascii="Times New Roman" w:hAnsi="Times New Roman"/>
          <w:sz w:val="26"/>
          <w:szCs w:val="26"/>
        </w:rPr>
        <w:t>сельсовет</w:t>
      </w:r>
      <w:r w:rsidRPr="00BD1D3C">
        <w:rPr>
          <w:rFonts w:ascii="Times New Roman" w:hAnsi="Times New Roman"/>
          <w:sz w:val="26"/>
          <w:szCs w:val="26"/>
        </w:rPr>
        <w:t xml:space="preserve"> на постоянной основе,</w:t>
      </w:r>
      <w:r w:rsidR="000117CA">
        <w:rPr>
          <w:rFonts w:ascii="Times New Roman" w:hAnsi="Times New Roman"/>
          <w:sz w:val="26"/>
          <w:szCs w:val="26"/>
        </w:rPr>
        <w:t xml:space="preserve"> лицами, замещающими должности муниципальной службы, включенные в Перечень, утвержденный настоящим  решением,</w:t>
      </w:r>
      <w:r w:rsidRPr="00BD1D3C">
        <w:rPr>
          <w:rFonts w:ascii="Times New Roman" w:hAnsi="Times New Roman"/>
          <w:sz w:val="26"/>
          <w:szCs w:val="26"/>
        </w:rPr>
        <w:t xml:space="preserve"> размещаются в информационно-телекоммуникационной сети Интернет на официальном сайте </w:t>
      </w:r>
      <w:r w:rsidR="001E6E5B">
        <w:rPr>
          <w:rFonts w:ascii="Times New Roman" w:hAnsi="Times New Roman"/>
          <w:sz w:val="26"/>
          <w:szCs w:val="26"/>
        </w:rPr>
        <w:t xml:space="preserve">администрации </w:t>
      </w:r>
      <w:r w:rsidR="00CF48CA">
        <w:rPr>
          <w:rFonts w:ascii="Times New Roman" w:hAnsi="Times New Roman"/>
          <w:sz w:val="26"/>
          <w:szCs w:val="26"/>
        </w:rPr>
        <w:t>Новороссийского</w:t>
      </w:r>
      <w:r w:rsidR="001E6E5B">
        <w:rPr>
          <w:rFonts w:ascii="Times New Roman" w:hAnsi="Times New Roman"/>
          <w:sz w:val="26"/>
          <w:szCs w:val="26"/>
        </w:rPr>
        <w:t xml:space="preserve"> сельсовета</w:t>
      </w:r>
      <w:r w:rsidRPr="00BD1D3C">
        <w:rPr>
          <w:rFonts w:ascii="Times New Roman" w:hAnsi="Times New Roman"/>
          <w:sz w:val="26"/>
          <w:szCs w:val="26"/>
        </w:rPr>
        <w:t xml:space="preserve"> (далее - официальный сайт) и предоставляются для опубликования </w:t>
      </w:r>
      <w:r w:rsidR="000117CA">
        <w:rPr>
          <w:rFonts w:ascii="Times New Roman" w:hAnsi="Times New Roman"/>
          <w:sz w:val="26"/>
          <w:szCs w:val="26"/>
        </w:rPr>
        <w:t xml:space="preserve">общероссийским, республиканским и </w:t>
      </w:r>
      <w:r w:rsidRPr="00BD1D3C">
        <w:rPr>
          <w:rFonts w:ascii="Times New Roman" w:hAnsi="Times New Roman"/>
          <w:sz w:val="26"/>
          <w:szCs w:val="26"/>
        </w:rPr>
        <w:t>муниципальным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1D3C">
        <w:rPr>
          <w:rFonts w:ascii="Times New Roman" w:hAnsi="Times New Roman"/>
          <w:sz w:val="26"/>
          <w:szCs w:val="26"/>
        </w:rPr>
        <w:t>средствам массовой информации согласно настоящему Порядку.</w:t>
      </w:r>
    </w:p>
    <w:p w:rsidR="008167C9" w:rsidRPr="00BD1D3C" w:rsidRDefault="008167C9" w:rsidP="00BD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D1D3C">
        <w:rPr>
          <w:rFonts w:ascii="Times New Roman" w:hAnsi="Times New Roman"/>
          <w:sz w:val="26"/>
          <w:szCs w:val="26"/>
        </w:rPr>
        <w:t xml:space="preserve">2. На официальном сайте размещаются и </w:t>
      </w:r>
      <w:r w:rsidR="000117CA">
        <w:rPr>
          <w:rFonts w:ascii="Times New Roman" w:hAnsi="Times New Roman"/>
          <w:sz w:val="26"/>
          <w:szCs w:val="26"/>
        </w:rPr>
        <w:t xml:space="preserve"> общероссийским, республиканским и </w:t>
      </w:r>
      <w:r w:rsidRPr="00BD1D3C">
        <w:rPr>
          <w:rFonts w:ascii="Times New Roman" w:hAnsi="Times New Roman"/>
          <w:sz w:val="26"/>
          <w:szCs w:val="26"/>
        </w:rPr>
        <w:t>муниципальным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1D3C">
        <w:rPr>
          <w:rFonts w:ascii="Times New Roman" w:hAnsi="Times New Roman"/>
          <w:sz w:val="26"/>
          <w:szCs w:val="26"/>
        </w:rPr>
        <w:t>средствам массовой информации</w:t>
      </w:r>
      <w:r>
        <w:rPr>
          <w:rFonts w:ascii="Times New Roman" w:hAnsi="Times New Roman"/>
          <w:sz w:val="26"/>
          <w:szCs w:val="26"/>
        </w:rPr>
        <w:t xml:space="preserve"> (по запросам)</w:t>
      </w:r>
      <w:r w:rsidRPr="00BD1D3C">
        <w:rPr>
          <w:rFonts w:ascii="Times New Roman" w:hAnsi="Times New Roman"/>
          <w:sz w:val="26"/>
          <w:szCs w:val="26"/>
        </w:rPr>
        <w:t xml:space="preserve"> предоставляются для опубликования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в муниципально</w:t>
      </w:r>
      <w:r w:rsidR="00ED5CF2">
        <w:rPr>
          <w:rFonts w:ascii="Times New Roman" w:hAnsi="Times New Roman"/>
          <w:sz w:val="26"/>
          <w:szCs w:val="26"/>
        </w:rPr>
        <w:t xml:space="preserve">м образовании  </w:t>
      </w:r>
      <w:r w:rsidR="00CF48CA">
        <w:rPr>
          <w:rFonts w:ascii="Times New Roman" w:hAnsi="Times New Roman"/>
          <w:sz w:val="26"/>
          <w:szCs w:val="26"/>
        </w:rPr>
        <w:t>Новороссийский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Pr="00BD1D3C">
        <w:rPr>
          <w:rFonts w:ascii="Times New Roman" w:hAnsi="Times New Roman"/>
          <w:sz w:val="26"/>
          <w:szCs w:val="26"/>
        </w:rPr>
        <w:t xml:space="preserve"> на постоянной основе,</w:t>
      </w:r>
      <w:r w:rsidR="000117CA">
        <w:rPr>
          <w:rFonts w:ascii="Times New Roman" w:hAnsi="Times New Roman"/>
          <w:sz w:val="26"/>
          <w:szCs w:val="26"/>
        </w:rPr>
        <w:t xml:space="preserve"> лица, замещающего должность муниципальной службы, включенную в Перечень, утвержденный настоящим решением, </w:t>
      </w:r>
      <w:r w:rsidRPr="00BD1D3C">
        <w:rPr>
          <w:rFonts w:ascii="Times New Roman" w:hAnsi="Times New Roman"/>
          <w:sz w:val="26"/>
          <w:szCs w:val="26"/>
        </w:rPr>
        <w:t xml:space="preserve"> и </w:t>
      </w:r>
      <w:r w:rsidR="000117CA">
        <w:rPr>
          <w:rFonts w:ascii="Times New Roman" w:hAnsi="Times New Roman"/>
          <w:sz w:val="26"/>
          <w:szCs w:val="26"/>
        </w:rPr>
        <w:t xml:space="preserve">их </w:t>
      </w:r>
      <w:r w:rsidRPr="00BD1D3C">
        <w:rPr>
          <w:rFonts w:ascii="Times New Roman" w:hAnsi="Times New Roman"/>
          <w:sz w:val="26"/>
          <w:szCs w:val="26"/>
        </w:rPr>
        <w:t>супруги (супруга) за три последних года, предшествующих совершению сделки.</w:t>
      </w:r>
    </w:p>
    <w:p w:rsidR="008167C9" w:rsidRPr="00BD1D3C" w:rsidRDefault="008167C9" w:rsidP="00BD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D1D3C">
        <w:rPr>
          <w:rFonts w:ascii="Times New Roman" w:hAnsi="Times New Roman"/>
          <w:sz w:val="26"/>
          <w:szCs w:val="26"/>
        </w:rPr>
        <w:t>3. В размещаемых на официальном сайте и предоставляемых</w:t>
      </w:r>
      <w:r w:rsidR="000117CA">
        <w:rPr>
          <w:rFonts w:ascii="Times New Roman" w:hAnsi="Times New Roman"/>
          <w:sz w:val="26"/>
          <w:szCs w:val="26"/>
        </w:rPr>
        <w:t xml:space="preserve"> общероссийским, республиканским и</w:t>
      </w:r>
      <w:r w:rsidRPr="00BD1D3C">
        <w:rPr>
          <w:rFonts w:ascii="Times New Roman" w:hAnsi="Times New Roman"/>
          <w:sz w:val="26"/>
          <w:szCs w:val="26"/>
        </w:rPr>
        <w:t xml:space="preserve"> муниципальным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1D3C">
        <w:rPr>
          <w:rFonts w:ascii="Times New Roman" w:hAnsi="Times New Roman"/>
          <w:sz w:val="26"/>
          <w:szCs w:val="26"/>
        </w:rPr>
        <w:t>средствам массовой информации для опубликования сведениях о расходах, запрещается указывать:</w:t>
      </w:r>
    </w:p>
    <w:p w:rsidR="008167C9" w:rsidRPr="00BD1D3C" w:rsidRDefault="008167C9" w:rsidP="00BD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D1D3C">
        <w:rPr>
          <w:rFonts w:ascii="Times New Roman" w:hAnsi="Times New Roman"/>
          <w:sz w:val="26"/>
          <w:szCs w:val="26"/>
        </w:rPr>
        <w:t xml:space="preserve">1) иные сведения, кроме указанных в </w:t>
      </w:r>
      <w:hyperlink w:anchor="Par114" w:history="1">
        <w:r w:rsidRPr="00BD1D3C">
          <w:rPr>
            <w:rFonts w:ascii="Times New Roman" w:hAnsi="Times New Roman"/>
            <w:sz w:val="26"/>
            <w:szCs w:val="26"/>
          </w:rPr>
          <w:t>пункте 2</w:t>
        </w:r>
      </w:hyperlink>
      <w:r w:rsidRPr="00BD1D3C">
        <w:rPr>
          <w:rFonts w:ascii="Times New Roman" w:hAnsi="Times New Roman"/>
          <w:sz w:val="26"/>
          <w:szCs w:val="26"/>
        </w:rPr>
        <w:t xml:space="preserve"> настоящего Порядка;</w:t>
      </w:r>
    </w:p>
    <w:p w:rsidR="008167C9" w:rsidRPr="00BD1D3C" w:rsidRDefault="008167C9" w:rsidP="00BD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D1D3C">
        <w:rPr>
          <w:rFonts w:ascii="Times New Roman" w:hAnsi="Times New Roman"/>
          <w:sz w:val="26"/>
          <w:szCs w:val="26"/>
        </w:rPr>
        <w:t>2) персональные данные супруги (супруга), детей и иных членов семьи лица</w:t>
      </w:r>
      <w:r w:rsidR="000117CA">
        <w:rPr>
          <w:rFonts w:ascii="Times New Roman" w:hAnsi="Times New Roman"/>
          <w:sz w:val="26"/>
          <w:szCs w:val="26"/>
        </w:rPr>
        <w:t>, замещающего муниципальную должность на постоянной основе, лица, замещающего должность муниципальной службы, включенную в Перечень, утвержденный настоящим решением</w:t>
      </w:r>
      <w:r w:rsidRPr="00BD1D3C">
        <w:rPr>
          <w:rFonts w:ascii="Times New Roman" w:hAnsi="Times New Roman"/>
          <w:sz w:val="26"/>
          <w:szCs w:val="26"/>
        </w:rPr>
        <w:t>;</w:t>
      </w:r>
    </w:p>
    <w:p w:rsidR="008167C9" w:rsidRPr="00BD1D3C" w:rsidRDefault="008167C9" w:rsidP="00BD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D1D3C">
        <w:rPr>
          <w:rFonts w:ascii="Times New Roman" w:hAnsi="Times New Roman"/>
          <w:sz w:val="26"/>
          <w:szCs w:val="26"/>
        </w:rPr>
        <w:t xml:space="preserve">3) данные, позволяющие определить место жительства, почтовый адрес, телефон и иные индивидуальные средства коммуникации </w:t>
      </w:r>
      <w:r w:rsidR="000117CA" w:rsidRPr="00BD1D3C">
        <w:rPr>
          <w:rFonts w:ascii="Times New Roman" w:hAnsi="Times New Roman"/>
          <w:sz w:val="26"/>
          <w:szCs w:val="26"/>
        </w:rPr>
        <w:t>лица</w:t>
      </w:r>
      <w:r w:rsidR="000117CA">
        <w:rPr>
          <w:rFonts w:ascii="Times New Roman" w:hAnsi="Times New Roman"/>
          <w:sz w:val="26"/>
          <w:szCs w:val="26"/>
        </w:rPr>
        <w:t>, замещающего муниципальную должность на постоянной основе, лица, замещающего должность муниципально</w:t>
      </w:r>
      <w:r w:rsidR="00CF48CA">
        <w:rPr>
          <w:rFonts w:ascii="Times New Roman" w:hAnsi="Times New Roman"/>
          <w:sz w:val="26"/>
          <w:szCs w:val="26"/>
        </w:rPr>
        <w:t>й службы, включенную в Перечень</w:t>
      </w:r>
      <w:r w:rsidR="000117CA">
        <w:rPr>
          <w:rFonts w:ascii="Times New Roman" w:hAnsi="Times New Roman"/>
          <w:sz w:val="26"/>
          <w:szCs w:val="26"/>
        </w:rPr>
        <w:t>, утвержденный настоящим решением</w:t>
      </w:r>
      <w:r w:rsidRPr="00BD1D3C">
        <w:rPr>
          <w:rFonts w:ascii="Times New Roman" w:hAnsi="Times New Roman"/>
          <w:sz w:val="26"/>
          <w:szCs w:val="26"/>
        </w:rPr>
        <w:t>, его супруги (супруга), детей и иных членов семьи;</w:t>
      </w:r>
    </w:p>
    <w:p w:rsidR="008167C9" w:rsidRPr="00BD1D3C" w:rsidRDefault="008167C9" w:rsidP="00BD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D1D3C">
        <w:rPr>
          <w:rFonts w:ascii="Times New Roman" w:hAnsi="Times New Roman"/>
          <w:sz w:val="26"/>
          <w:szCs w:val="26"/>
        </w:rPr>
        <w:t>4) 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</w:t>
      </w:r>
    </w:p>
    <w:p w:rsidR="008167C9" w:rsidRPr="00BD1D3C" w:rsidRDefault="008167C9" w:rsidP="00BD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D1D3C">
        <w:rPr>
          <w:rFonts w:ascii="Times New Roman" w:hAnsi="Times New Roman"/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8167C9" w:rsidRPr="00BD1D3C" w:rsidRDefault="008167C9" w:rsidP="00BD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D1D3C">
        <w:rPr>
          <w:rFonts w:ascii="Times New Roman" w:hAnsi="Times New Roman"/>
          <w:sz w:val="26"/>
          <w:szCs w:val="26"/>
        </w:rPr>
        <w:t xml:space="preserve">4. Сведения о расходах, указанные в пункте 2 настоящего </w:t>
      </w:r>
      <w:r>
        <w:rPr>
          <w:rFonts w:ascii="Times New Roman" w:hAnsi="Times New Roman"/>
          <w:sz w:val="26"/>
          <w:szCs w:val="26"/>
        </w:rPr>
        <w:t>П</w:t>
      </w:r>
      <w:r w:rsidRPr="00BD1D3C">
        <w:rPr>
          <w:rFonts w:ascii="Times New Roman" w:hAnsi="Times New Roman"/>
          <w:sz w:val="26"/>
          <w:szCs w:val="26"/>
        </w:rPr>
        <w:t xml:space="preserve">орядка, за весь период замещения муниципальных должностей на постоянной основе, должностей муниципальной службы, </w:t>
      </w:r>
      <w:r w:rsidR="00CF48CA">
        <w:rPr>
          <w:rFonts w:ascii="Times New Roman" w:hAnsi="Times New Roman"/>
          <w:sz w:val="26"/>
          <w:szCs w:val="26"/>
        </w:rPr>
        <w:t>согласно  перечню (</w:t>
      </w:r>
      <w:r w:rsidR="007C477A">
        <w:rPr>
          <w:rFonts w:ascii="Times New Roman" w:hAnsi="Times New Roman"/>
          <w:sz w:val="26"/>
          <w:szCs w:val="26"/>
        </w:rPr>
        <w:t>приложение № 2)</w:t>
      </w:r>
      <w:r w:rsidRPr="00BD1D3C">
        <w:rPr>
          <w:rFonts w:ascii="Times New Roman" w:hAnsi="Times New Roman"/>
          <w:sz w:val="26"/>
          <w:szCs w:val="26"/>
        </w:rPr>
        <w:t xml:space="preserve">, находятся на официальном сайте и ежегодно обновляются в течение 14 рабочих дней со дня </w:t>
      </w:r>
      <w:r w:rsidRPr="00BD1D3C">
        <w:rPr>
          <w:rFonts w:ascii="Times New Roman" w:hAnsi="Times New Roman"/>
          <w:sz w:val="26"/>
          <w:szCs w:val="26"/>
        </w:rPr>
        <w:lastRenderedPageBreak/>
        <w:t>истечения срока, установленного для их подачи.</w:t>
      </w:r>
    </w:p>
    <w:p w:rsidR="008167C9" w:rsidRPr="00BD1D3C" w:rsidRDefault="008167C9" w:rsidP="00BD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D1D3C">
        <w:rPr>
          <w:rFonts w:ascii="Times New Roman" w:hAnsi="Times New Roman"/>
          <w:sz w:val="26"/>
          <w:szCs w:val="26"/>
        </w:rPr>
        <w:t xml:space="preserve">5. Размещение на официальном сайте сведений о расходах, представленных лицами, указанными в </w:t>
      </w:r>
      <w:hyperlink w:anchor="Par113" w:history="1">
        <w:r w:rsidRPr="00BD1D3C">
          <w:rPr>
            <w:rFonts w:ascii="Times New Roman" w:hAnsi="Times New Roman"/>
            <w:sz w:val="26"/>
            <w:szCs w:val="26"/>
          </w:rPr>
          <w:t>пункте 1</w:t>
        </w:r>
      </w:hyperlink>
      <w:r w:rsidRPr="00BD1D3C">
        <w:rPr>
          <w:rFonts w:ascii="Times New Roman" w:hAnsi="Times New Roman"/>
          <w:sz w:val="26"/>
          <w:szCs w:val="26"/>
        </w:rPr>
        <w:t xml:space="preserve"> настоящего Порядка, обеспечивается уполномоченными лицами, указанными в п. 5 приложения № 1 к настоящему решению.</w:t>
      </w:r>
    </w:p>
    <w:p w:rsidR="008167C9" w:rsidRPr="00BD1D3C" w:rsidRDefault="008167C9" w:rsidP="00BD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D1D3C">
        <w:rPr>
          <w:rFonts w:ascii="Times New Roman" w:hAnsi="Times New Roman"/>
          <w:sz w:val="26"/>
          <w:szCs w:val="26"/>
        </w:rPr>
        <w:t>6. Уполномоченные лица:</w:t>
      </w:r>
    </w:p>
    <w:p w:rsidR="008167C9" w:rsidRPr="00BD1D3C" w:rsidRDefault="008167C9" w:rsidP="00BD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D1D3C">
        <w:rPr>
          <w:rFonts w:ascii="Times New Roman" w:hAnsi="Times New Roman"/>
          <w:sz w:val="26"/>
          <w:szCs w:val="26"/>
        </w:rPr>
        <w:t>1) в течение 3 рабочих дней со дня поступления запроса от 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1D3C">
        <w:rPr>
          <w:rFonts w:ascii="Times New Roman" w:hAnsi="Times New Roman"/>
          <w:sz w:val="26"/>
          <w:szCs w:val="26"/>
        </w:rPr>
        <w:t xml:space="preserve">средства массовой информации сообщают о нем </w:t>
      </w:r>
      <w:r w:rsidR="00E97D67">
        <w:rPr>
          <w:rFonts w:ascii="Times New Roman" w:hAnsi="Times New Roman"/>
          <w:sz w:val="26"/>
          <w:szCs w:val="26"/>
        </w:rPr>
        <w:t xml:space="preserve">должностному </w:t>
      </w:r>
      <w:r w:rsidRPr="00BD1D3C">
        <w:rPr>
          <w:rFonts w:ascii="Times New Roman" w:hAnsi="Times New Roman"/>
          <w:sz w:val="26"/>
          <w:szCs w:val="26"/>
        </w:rPr>
        <w:t>лицу, в отношении которого поступил запрос;</w:t>
      </w:r>
    </w:p>
    <w:p w:rsidR="008167C9" w:rsidRPr="00BD1D3C" w:rsidRDefault="008167C9" w:rsidP="00BD1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D1D3C">
        <w:rPr>
          <w:rFonts w:ascii="Times New Roman" w:hAnsi="Times New Roman"/>
          <w:sz w:val="26"/>
          <w:szCs w:val="26"/>
        </w:rPr>
        <w:t xml:space="preserve">2) в течение 7 рабочих дней со дня поступления запроса от муниципального средства массовой информации обеспечивают предоставление ему сведений, указанных в </w:t>
      </w:r>
      <w:hyperlink w:anchor="Par114" w:history="1">
        <w:r w:rsidRPr="00BD1D3C">
          <w:rPr>
            <w:rFonts w:ascii="Times New Roman" w:hAnsi="Times New Roman"/>
            <w:sz w:val="26"/>
            <w:szCs w:val="26"/>
          </w:rPr>
          <w:t>пункте 2</w:t>
        </w:r>
      </w:hyperlink>
      <w:r w:rsidRPr="00BD1D3C">
        <w:rPr>
          <w:rFonts w:ascii="Times New Roman" w:hAnsi="Times New Roman"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8167C9" w:rsidRPr="00BD1D3C" w:rsidRDefault="008167C9" w:rsidP="00BD1D3C">
      <w:pPr>
        <w:rPr>
          <w:rFonts w:ascii="Times New Roman" w:hAnsi="Times New Roman"/>
          <w:sz w:val="26"/>
          <w:szCs w:val="26"/>
        </w:rPr>
      </w:pPr>
    </w:p>
    <w:p w:rsidR="008167C9" w:rsidRPr="00BD1D3C" w:rsidRDefault="008167C9" w:rsidP="00BD1D3C">
      <w:pPr>
        <w:rPr>
          <w:rFonts w:ascii="Times New Roman" w:hAnsi="Times New Roman"/>
          <w:sz w:val="26"/>
          <w:szCs w:val="26"/>
        </w:rPr>
      </w:pPr>
    </w:p>
    <w:p w:rsidR="008167C9" w:rsidRPr="00BD1D3C" w:rsidRDefault="008167C9" w:rsidP="00BD1D3C">
      <w:pPr>
        <w:tabs>
          <w:tab w:val="left" w:pos="720"/>
          <w:tab w:val="left" w:pos="1080"/>
        </w:tabs>
        <w:jc w:val="both"/>
        <w:rPr>
          <w:rFonts w:ascii="Times New Roman" w:hAnsi="Times New Roman"/>
          <w:sz w:val="26"/>
          <w:szCs w:val="26"/>
        </w:rPr>
      </w:pPr>
    </w:p>
    <w:p w:rsidR="008167C9" w:rsidRPr="00BD1D3C" w:rsidRDefault="008167C9" w:rsidP="00BD1D3C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8167C9" w:rsidRPr="00BD1D3C" w:rsidRDefault="008167C9" w:rsidP="00BD1D3C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8167C9" w:rsidRPr="00BD1D3C" w:rsidRDefault="008167C9" w:rsidP="00BD1D3C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8167C9" w:rsidRDefault="008167C9" w:rsidP="00BD1D3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67C9" w:rsidRDefault="008167C9" w:rsidP="00BD1D3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67C9" w:rsidRDefault="008167C9" w:rsidP="00FA31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167C9" w:rsidRDefault="008167C9" w:rsidP="00FA31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167C9" w:rsidRDefault="008167C9" w:rsidP="00FA31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167C9" w:rsidRDefault="008167C9" w:rsidP="00FA31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167C9" w:rsidRDefault="008167C9" w:rsidP="00FA31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167C9" w:rsidRDefault="008167C9" w:rsidP="00FA31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167C9" w:rsidRDefault="008167C9" w:rsidP="00FA31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167C9" w:rsidRDefault="008167C9" w:rsidP="00FA31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8167C9" w:rsidSect="00432B24">
      <w:headerReference w:type="default" r:id="rId10"/>
      <w:pgSz w:w="11906" w:h="16838"/>
      <w:pgMar w:top="397" w:right="851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511" w:rsidRDefault="00ED3511" w:rsidP="009B584E">
      <w:pPr>
        <w:spacing w:after="0" w:line="240" w:lineRule="auto"/>
      </w:pPr>
      <w:r>
        <w:separator/>
      </w:r>
    </w:p>
  </w:endnote>
  <w:endnote w:type="continuationSeparator" w:id="0">
    <w:p w:rsidR="00ED3511" w:rsidRDefault="00ED3511" w:rsidP="009B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511" w:rsidRDefault="00ED3511" w:rsidP="009B584E">
      <w:pPr>
        <w:spacing w:after="0" w:line="240" w:lineRule="auto"/>
      </w:pPr>
      <w:r>
        <w:separator/>
      </w:r>
    </w:p>
  </w:footnote>
  <w:footnote w:type="continuationSeparator" w:id="0">
    <w:p w:rsidR="00ED3511" w:rsidRDefault="00ED3511" w:rsidP="009B5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7C9" w:rsidRDefault="008167C9">
    <w:pPr>
      <w:pStyle w:val="a4"/>
      <w:jc w:val="center"/>
    </w:pPr>
  </w:p>
  <w:p w:rsidR="008167C9" w:rsidRDefault="008167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F7CEE"/>
    <w:multiLevelType w:val="hybridMultilevel"/>
    <w:tmpl w:val="54D0202A"/>
    <w:lvl w:ilvl="0" w:tplc="45DEE4F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19D"/>
    <w:rsid w:val="000000A9"/>
    <w:rsid w:val="00002506"/>
    <w:rsid w:val="00002B93"/>
    <w:rsid w:val="00005C03"/>
    <w:rsid w:val="00006B67"/>
    <w:rsid w:val="000117CA"/>
    <w:rsid w:val="00013F89"/>
    <w:rsid w:val="00016816"/>
    <w:rsid w:val="00017FF7"/>
    <w:rsid w:val="00020200"/>
    <w:rsid w:val="000215AA"/>
    <w:rsid w:val="00021C06"/>
    <w:rsid w:val="000233D5"/>
    <w:rsid w:val="000253B0"/>
    <w:rsid w:val="00025E2F"/>
    <w:rsid w:val="00030B91"/>
    <w:rsid w:val="00030D2D"/>
    <w:rsid w:val="0003124D"/>
    <w:rsid w:val="00031764"/>
    <w:rsid w:val="000319CF"/>
    <w:rsid w:val="0003788C"/>
    <w:rsid w:val="00037DFE"/>
    <w:rsid w:val="00042E46"/>
    <w:rsid w:val="00044CB0"/>
    <w:rsid w:val="0004702C"/>
    <w:rsid w:val="000476E9"/>
    <w:rsid w:val="000502A5"/>
    <w:rsid w:val="00062B21"/>
    <w:rsid w:val="000656E0"/>
    <w:rsid w:val="00066747"/>
    <w:rsid w:val="00070C00"/>
    <w:rsid w:val="0007234A"/>
    <w:rsid w:val="000744FA"/>
    <w:rsid w:val="00075166"/>
    <w:rsid w:val="0007628F"/>
    <w:rsid w:val="00077F24"/>
    <w:rsid w:val="00081B6E"/>
    <w:rsid w:val="00084919"/>
    <w:rsid w:val="00084BAA"/>
    <w:rsid w:val="000863B5"/>
    <w:rsid w:val="00091E72"/>
    <w:rsid w:val="00093603"/>
    <w:rsid w:val="0009459F"/>
    <w:rsid w:val="000A1308"/>
    <w:rsid w:val="000A1C34"/>
    <w:rsid w:val="000A1C89"/>
    <w:rsid w:val="000A2FA4"/>
    <w:rsid w:val="000A77FF"/>
    <w:rsid w:val="000A7DD0"/>
    <w:rsid w:val="000B041B"/>
    <w:rsid w:val="000B2547"/>
    <w:rsid w:val="000B2733"/>
    <w:rsid w:val="000B5579"/>
    <w:rsid w:val="000B5E3E"/>
    <w:rsid w:val="000B740F"/>
    <w:rsid w:val="000B793E"/>
    <w:rsid w:val="000C2977"/>
    <w:rsid w:val="000C4A27"/>
    <w:rsid w:val="000C764E"/>
    <w:rsid w:val="000D1AAE"/>
    <w:rsid w:val="000D37E0"/>
    <w:rsid w:val="000D3C5A"/>
    <w:rsid w:val="000D3D73"/>
    <w:rsid w:val="000D4352"/>
    <w:rsid w:val="000D5E90"/>
    <w:rsid w:val="000D63A7"/>
    <w:rsid w:val="000D73E9"/>
    <w:rsid w:val="000E0068"/>
    <w:rsid w:val="000E1B36"/>
    <w:rsid w:val="000E1B79"/>
    <w:rsid w:val="000E1D4D"/>
    <w:rsid w:val="000E2422"/>
    <w:rsid w:val="000E270C"/>
    <w:rsid w:val="000E2CE9"/>
    <w:rsid w:val="000E3D06"/>
    <w:rsid w:val="000E5C6F"/>
    <w:rsid w:val="000F0353"/>
    <w:rsid w:val="000F03BF"/>
    <w:rsid w:val="000F0762"/>
    <w:rsid w:val="000F4289"/>
    <w:rsid w:val="000F696F"/>
    <w:rsid w:val="000F7136"/>
    <w:rsid w:val="001016CA"/>
    <w:rsid w:val="001016FC"/>
    <w:rsid w:val="00104888"/>
    <w:rsid w:val="00104BFC"/>
    <w:rsid w:val="001070CF"/>
    <w:rsid w:val="0011304A"/>
    <w:rsid w:val="00114515"/>
    <w:rsid w:val="00120EA6"/>
    <w:rsid w:val="00121FA5"/>
    <w:rsid w:val="0013409F"/>
    <w:rsid w:val="00134E16"/>
    <w:rsid w:val="00142DAB"/>
    <w:rsid w:val="001449E6"/>
    <w:rsid w:val="00146100"/>
    <w:rsid w:val="0014664A"/>
    <w:rsid w:val="00153906"/>
    <w:rsid w:val="0015415E"/>
    <w:rsid w:val="00156D71"/>
    <w:rsid w:val="001616C0"/>
    <w:rsid w:val="00163513"/>
    <w:rsid w:val="00164B65"/>
    <w:rsid w:val="0017119C"/>
    <w:rsid w:val="001713C8"/>
    <w:rsid w:val="00172C99"/>
    <w:rsid w:val="00172CE3"/>
    <w:rsid w:val="00172F3E"/>
    <w:rsid w:val="001732B1"/>
    <w:rsid w:val="001736E5"/>
    <w:rsid w:val="00174073"/>
    <w:rsid w:val="0017572F"/>
    <w:rsid w:val="00175E8F"/>
    <w:rsid w:val="00175F4A"/>
    <w:rsid w:val="001770CF"/>
    <w:rsid w:val="001776C5"/>
    <w:rsid w:val="00180A15"/>
    <w:rsid w:val="001828D5"/>
    <w:rsid w:val="00194207"/>
    <w:rsid w:val="00196418"/>
    <w:rsid w:val="001A79CC"/>
    <w:rsid w:val="001B05CE"/>
    <w:rsid w:val="001B1292"/>
    <w:rsid w:val="001B2A3A"/>
    <w:rsid w:val="001B3711"/>
    <w:rsid w:val="001B43DA"/>
    <w:rsid w:val="001B5C10"/>
    <w:rsid w:val="001C04B0"/>
    <w:rsid w:val="001C3B41"/>
    <w:rsid w:val="001C5FD1"/>
    <w:rsid w:val="001D336A"/>
    <w:rsid w:val="001D60E4"/>
    <w:rsid w:val="001D7957"/>
    <w:rsid w:val="001E00D0"/>
    <w:rsid w:val="001E131F"/>
    <w:rsid w:val="001E353B"/>
    <w:rsid w:val="001E6DED"/>
    <w:rsid w:val="001E6E5B"/>
    <w:rsid w:val="001F0E69"/>
    <w:rsid w:val="001F1B50"/>
    <w:rsid w:val="001F5B33"/>
    <w:rsid w:val="002013CB"/>
    <w:rsid w:val="00205137"/>
    <w:rsid w:val="00205FE9"/>
    <w:rsid w:val="00207865"/>
    <w:rsid w:val="00210A70"/>
    <w:rsid w:val="00211292"/>
    <w:rsid w:val="002131C4"/>
    <w:rsid w:val="002139DD"/>
    <w:rsid w:val="002175B3"/>
    <w:rsid w:val="002230A9"/>
    <w:rsid w:val="002237BF"/>
    <w:rsid w:val="0022658B"/>
    <w:rsid w:val="002271FB"/>
    <w:rsid w:val="00232166"/>
    <w:rsid w:val="0023380E"/>
    <w:rsid w:val="002414FB"/>
    <w:rsid w:val="00242C39"/>
    <w:rsid w:val="0024528E"/>
    <w:rsid w:val="00246CE2"/>
    <w:rsid w:val="00247B7E"/>
    <w:rsid w:val="0025237C"/>
    <w:rsid w:val="0025339D"/>
    <w:rsid w:val="00256D78"/>
    <w:rsid w:val="00260187"/>
    <w:rsid w:val="002612CA"/>
    <w:rsid w:val="00262819"/>
    <w:rsid w:val="00263871"/>
    <w:rsid w:val="0026739D"/>
    <w:rsid w:val="002712A5"/>
    <w:rsid w:val="002742D3"/>
    <w:rsid w:val="00280A20"/>
    <w:rsid w:val="00281FDD"/>
    <w:rsid w:val="0028279A"/>
    <w:rsid w:val="0028386D"/>
    <w:rsid w:val="00283CDF"/>
    <w:rsid w:val="00285937"/>
    <w:rsid w:val="00290418"/>
    <w:rsid w:val="002915F2"/>
    <w:rsid w:val="00297BB1"/>
    <w:rsid w:val="002A2579"/>
    <w:rsid w:val="002A4747"/>
    <w:rsid w:val="002A7FEC"/>
    <w:rsid w:val="002B6D04"/>
    <w:rsid w:val="002C26C1"/>
    <w:rsid w:val="002D12E7"/>
    <w:rsid w:val="002D2EE6"/>
    <w:rsid w:val="002D52CF"/>
    <w:rsid w:val="002D556E"/>
    <w:rsid w:val="002E0462"/>
    <w:rsid w:val="002E0ED4"/>
    <w:rsid w:val="002E31FE"/>
    <w:rsid w:val="002E36F4"/>
    <w:rsid w:val="002E4B85"/>
    <w:rsid w:val="002E79B3"/>
    <w:rsid w:val="002F0067"/>
    <w:rsid w:val="002F0CAE"/>
    <w:rsid w:val="002F12E7"/>
    <w:rsid w:val="00303597"/>
    <w:rsid w:val="003055AF"/>
    <w:rsid w:val="00306BFD"/>
    <w:rsid w:val="00307540"/>
    <w:rsid w:val="0030783D"/>
    <w:rsid w:val="00313288"/>
    <w:rsid w:val="00315C86"/>
    <w:rsid w:val="00317512"/>
    <w:rsid w:val="00320ADC"/>
    <w:rsid w:val="00321551"/>
    <w:rsid w:val="00322064"/>
    <w:rsid w:val="00322DCD"/>
    <w:rsid w:val="0032665F"/>
    <w:rsid w:val="003273B6"/>
    <w:rsid w:val="00331BCD"/>
    <w:rsid w:val="00334F2C"/>
    <w:rsid w:val="003377AF"/>
    <w:rsid w:val="0034495B"/>
    <w:rsid w:val="00347776"/>
    <w:rsid w:val="00352233"/>
    <w:rsid w:val="003522DD"/>
    <w:rsid w:val="00353F22"/>
    <w:rsid w:val="0035524F"/>
    <w:rsid w:val="003577C9"/>
    <w:rsid w:val="00360FBF"/>
    <w:rsid w:val="00362D58"/>
    <w:rsid w:val="003639CD"/>
    <w:rsid w:val="00365ACD"/>
    <w:rsid w:val="003666EB"/>
    <w:rsid w:val="0036682C"/>
    <w:rsid w:val="003711BF"/>
    <w:rsid w:val="00372A05"/>
    <w:rsid w:val="0037327C"/>
    <w:rsid w:val="003742EC"/>
    <w:rsid w:val="003767C3"/>
    <w:rsid w:val="00376C18"/>
    <w:rsid w:val="00380BA9"/>
    <w:rsid w:val="00381B88"/>
    <w:rsid w:val="00382C2E"/>
    <w:rsid w:val="00383E6A"/>
    <w:rsid w:val="00386452"/>
    <w:rsid w:val="0038664B"/>
    <w:rsid w:val="003875E8"/>
    <w:rsid w:val="00391BF4"/>
    <w:rsid w:val="003942C9"/>
    <w:rsid w:val="00396267"/>
    <w:rsid w:val="003A05C9"/>
    <w:rsid w:val="003A6C73"/>
    <w:rsid w:val="003A6F11"/>
    <w:rsid w:val="003A76A4"/>
    <w:rsid w:val="003B0DD4"/>
    <w:rsid w:val="003B5A6F"/>
    <w:rsid w:val="003C03C5"/>
    <w:rsid w:val="003C0959"/>
    <w:rsid w:val="003C0A71"/>
    <w:rsid w:val="003C0BEA"/>
    <w:rsid w:val="003C0D16"/>
    <w:rsid w:val="003C10E4"/>
    <w:rsid w:val="003C1E11"/>
    <w:rsid w:val="003C20FA"/>
    <w:rsid w:val="003C2F1A"/>
    <w:rsid w:val="003C56E0"/>
    <w:rsid w:val="003C7960"/>
    <w:rsid w:val="003C7992"/>
    <w:rsid w:val="003D03D3"/>
    <w:rsid w:val="003D32A5"/>
    <w:rsid w:val="003D3E1F"/>
    <w:rsid w:val="003E29F9"/>
    <w:rsid w:val="003E303A"/>
    <w:rsid w:val="003E3666"/>
    <w:rsid w:val="003E367B"/>
    <w:rsid w:val="003E482D"/>
    <w:rsid w:val="003E59DD"/>
    <w:rsid w:val="003E7C92"/>
    <w:rsid w:val="003F03C2"/>
    <w:rsid w:val="003F04E9"/>
    <w:rsid w:val="003F065C"/>
    <w:rsid w:val="003F34CF"/>
    <w:rsid w:val="003F50A8"/>
    <w:rsid w:val="003F77E1"/>
    <w:rsid w:val="00401EC2"/>
    <w:rsid w:val="0040209C"/>
    <w:rsid w:val="004020E9"/>
    <w:rsid w:val="0040702F"/>
    <w:rsid w:val="0041127E"/>
    <w:rsid w:val="00414E59"/>
    <w:rsid w:val="00416941"/>
    <w:rsid w:val="004176BB"/>
    <w:rsid w:val="00425890"/>
    <w:rsid w:val="00425C8E"/>
    <w:rsid w:val="0043068E"/>
    <w:rsid w:val="004306AA"/>
    <w:rsid w:val="0043270D"/>
    <w:rsid w:val="00432B24"/>
    <w:rsid w:val="00432BEC"/>
    <w:rsid w:val="004350D1"/>
    <w:rsid w:val="00436545"/>
    <w:rsid w:val="00442034"/>
    <w:rsid w:val="0044638C"/>
    <w:rsid w:val="00446BF9"/>
    <w:rsid w:val="00450DC0"/>
    <w:rsid w:val="00450F55"/>
    <w:rsid w:val="00451684"/>
    <w:rsid w:val="00451696"/>
    <w:rsid w:val="00452864"/>
    <w:rsid w:val="004559E8"/>
    <w:rsid w:val="0045624F"/>
    <w:rsid w:val="004568EF"/>
    <w:rsid w:val="00460AA5"/>
    <w:rsid w:val="00460CA7"/>
    <w:rsid w:val="00461D4F"/>
    <w:rsid w:val="00464EA5"/>
    <w:rsid w:val="0046798A"/>
    <w:rsid w:val="00467B03"/>
    <w:rsid w:val="00471AAE"/>
    <w:rsid w:val="004729BD"/>
    <w:rsid w:val="00473664"/>
    <w:rsid w:val="00475D6F"/>
    <w:rsid w:val="00475F0D"/>
    <w:rsid w:val="00477BE3"/>
    <w:rsid w:val="00484734"/>
    <w:rsid w:val="00487623"/>
    <w:rsid w:val="004879F8"/>
    <w:rsid w:val="00492645"/>
    <w:rsid w:val="00492F70"/>
    <w:rsid w:val="00494914"/>
    <w:rsid w:val="00494BB5"/>
    <w:rsid w:val="004951F7"/>
    <w:rsid w:val="0049520F"/>
    <w:rsid w:val="004A0279"/>
    <w:rsid w:val="004A075C"/>
    <w:rsid w:val="004A1517"/>
    <w:rsid w:val="004A2119"/>
    <w:rsid w:val="004A55C3"/>
    <w:rsid w:val="004A5F85"/>
    <w:rsid w:val="004A63CD"/>
    <w:rsid w:val="004B0CF9"/>
    <w:rsid w:val="004B11D1"/>
    <w:rsid w:val="004B1623"/>
    <w:rsid w:val="004B202F"/>
    <w:rsid w:val="004B74C3"/>
    <w:rsid w:val="004C0C43"/>
    <w:rsid w:val="004C1800"/>
    <w:rsid w:val="004C2172"/>
    <w:rsid w:val="004C4751"/>
    <w:rsid w:val="004C6294"/>
    <w:rsid w:val="004D0191"/>
    <w:rsid w:val="004D0D27"/>
    <w:rsid w:val="004D3647"/>
    <w:rsid w:val="004E23E4"/>
    <w:rsid w:val="004E2D02"/>
    <w:rsid w:val="004E41C9"/>
    <w:rsid w:val="004E43E7"/>
    <w:rsid w:val="004E45C5"/>
    <w:rsid w:val="004E5471"/>
    <w:rsid w:val="004E68C5"/>
    <w:rsid w:val="004E6D9C"/>
    <w:rsid w:val="004F0798"/>
    <w:rsid w:val="004F4509"/>
    <w:rsid w:val="00502369"/>
    <w:rsid w:val="00503DA7"/>
    <w:rsid w:val="005116AD"/>
    <w:rsid w:val="0051442E"/>
    <w:rsid w:val="00520F4C"/>
    <w:rsid w:val="00522932"/>
    <w:rsid w:val="00523C9D"/>
    <w:rsid w:val="00524638"/>
    <w:rsid w:val="00526160"/>
    <w:rsid w:val="00536B2F"/>
    <w:rsid w:val="00540CCA"/>
    <w:rsid w:val="00542F4B"/>
    <w:rsid w:val="00543333"/>
    <w:rsid w:val="00543CDE"/>
    <w:rsid w:val="005441A2"/>
    <w:rsid w:val="005451F1"/>
    <w:rsid w:val="0054732A"/>
    <w:rsid w:val="00547D73"/>
    <w:rsid w:val="00547EB6"/>
    <w:rsid w:val="00547FEE"/>
    <w:rsid w:val="005506F3"/>
    <w:rsid w:val="00550EEA"/>
    <w:rsid w:val="005549AB"/>
    <w:rsid w:val="00556216"/>
    <w:rsid w:val="005571A5"/>
    <w:rsid w:val="005607C8"/>
    <w:rsid w:val="00562EB9"/>
    <w:rsid w:val="0056344A"/>
    <w:rsid w:val="00566BEA"/>
    <w:rsid w:val="00570A42"/>
    <w:rsid w:val="00572CE1"/>
    <w:rsid w:val="00572E32"/>
    <w:rsid w:val="00572FB2"/>
    <w:rsid w:val="00583D89"/>
    <w:rsid w:val="00584293"/>
    <w:rsid w:val="005849C8"/>
    <w:rsid w:val="005852D0"/>
    <w:rsid w:val="0058634F"/>
    <w:rsid w:val="00590A83"/>
    <w:rsid w:val="005947C2"/>
    <w:rsid w:val="00594A12"/>
    <w:rsid w:val="00594C34"/>
    <w:rsid w:val="005A00E5"/>
    <w:rsid w:val="005A2156"/>
    <w:rsid w:val="005A4CC5"/>
    <w:rsid w:val="005A5DCC"/>
    <w:rsid w:val="005B6EA9"/>
    <w:rsid w:val="005B769B"/>
    <w:rsid w:val="005C227B"/>
    <w:rsid w:val="005C26C3"/>
    <w:rsid w:val="005C71B3"/>
    <w:rsid w:val="005D0556"/>
    <w:rsid w:val="005D2622"/>
    <w:rsid w:val="005D4C12"/>
    <w:rsid w:val="005D7BBE"/>
    <w:rsid w:val="005E009C"/>
    <w:rsid w:val="005E1281"/>
    <w:rsid w:val="005E4942"/>
    <w:rsid w:val="005E7693"/>
    <w:rsid w:val="005E7D11"/>
    <w:rsid w:val="005F08F1"/>
    <w:rsid w:val="005F4366"/>
    <w:rsid w:val="005F49DA"/>
    <w:rsid w:val="005F63FC"/>
    <w:rsid w:val="005F65CB"/>
    <w:rsid w:val="00601EF2"/>
    <w:rsid w:val="00606C7E"/>
    <w:rsid w:val="0060715F"/>
    <w:rsid w:val="00610ACE"/>
    <w:rsid w:val="00611D76"/>
    <w:rsid w:val="006204A0"/>
    <w:rsid w:val="006217FB"/>
    <w:rsid w:val="00622CF7"/>
    <w:rsid w:val="00624A10"/>
    <w:rsid w:val="00624E29"/>
    <w:rsid w:val="00624FC8"/>
    <w:rsid w:val="00625FAD"/>
    <w:rsid w:val="00626411"/>
    <w:rsid w:val="00630919"/>
    <w:rsid w:val="006364CE"/>
    <w:rsid w:val="00637AEF"/>
    <w:rsid w:val="00637F74"/>
    <w:rsid w:val="00643B64"/>
    <w:rsid w:val="00643BA1"/>
    <w:rsid w:val="0064532E"/>
    <w:rsid w:val="006521A7"/>
    <w:rsid w:val="00652AEA"/>
    <w:rsid w:val="0065393F"/>
    <w:rsid w:val="0066433D"/>
    <w:rsid w:val="00665CE3"/>
    <w:rsid w:val="0066682D"/>
    <w:rsid w:val="00672762"/>
    <w:rsid w:val="00673B41"/>
    <w:rsid w:val="00677612"/>
    <w:rsid w:val="00677786"/>
    <w:rsid w:val="006849BE"/>
    <w:rsid w:val="0068500E"/>
    <w:rsid w:val="00687739"/>
    <w:rsid w:val="006A1D42"/>
    <w:rsid w:val="006A27A4"/>
    <w:rsid w:val="006A2925"/>
    <w:rsid w:val="006A2D88"/>
    <w:rsid w:val="006A6C1E"/>
    <w:rsid w:val="006A7D91"/>
    <w:rsid w:val="006B2B21"/>
    <w:rsid w:val="006B2C70"/>
    <w:rsid w:val="006B3AE9"/>
    <w:rsid w:val="006C4871"/>
    <w:rsid w:val="006C5340"/>
    <w:rsid w:val="006C6345"/>
    <w:rsid w:val="006D2D66"/>
    <w:rsid w:val="006D7241"/>
    <w:rsid w:val="006D732B"/>
    <w:rsid w:val="006E09A2"/>
    <w:rsid w:val="006E34E5"/>
    <w:rsid w:val="006E551A"/>
    <w:rsid w:val="006E71EA"/>
    <w:rsid w:val="006F0A3C"/>
    <w:rsid w:val="0070190D"/>
    <w:rsid w:val="007052BB"/>
    <w:rsid w:val="0070618D"/>
    <w:rsid w:val="00706D7A"/>
    <w:rsid w:val="00707960"/>
    <w:rsid w:val="007102DE"/>
    <w:rsid w:val="00710AE2"/>
    <w:rsid w:val="00711696"/>
    <w:rsid w:val="00711BB3"/>
    <w:rsid w:val="007137A9"/>
    <w:rsid w:val="00713A5D"/>
    <w:rsid w:val="0071740D"/>
    <w:rsid w:val="007203FF"/>
    <w:rsid w:val="007209FC"/>
    <w:rsid w:val="00721539"/>
    <w:rsid w:val="00727AED"/>
    <w:rsid w:val="00727D6C"/>
    <w:rsid w:val="00732328"/>
    <w:rsid w:val="00740BD7"/>
    <w:rsid w:val="00743775"/>
    <w:rsid w:val="00743947"/>
    <w:rsid w:val="007439B5"/>
    <w:rsid w:val="00744C87"/>
    <w:rsid w:val="00753BAC"/>
    <w:rsid w:val="00755D38"/>
    <w:rsid w:val="00760C3D"/>
    <w:rsid w:val="0076323A"/>
    <w:rsid w:val="00774759"/>
    <w:rsid w:val="0077495B"/>
    <w:rsid w:val="00774AAB"/>
    <w:rsid w:val="0077504B"/>
    <w:rsid w:val="00777395"/>
    <w:rsid w:val="00783916"/>
    <w:rsid w:val="00784DB8"/>
    <w:rsid w:val="007851D9"/>
    <w:rsid w:val="00785D4E"/>
    <w:rsid w:val="00787A07"/>
    <w:rsid w:val="00790CD8"/>
    <w:rsid w:val="007923A7"/>
    <w:rsid w:val="007928AF"/>
    <w:rsid w:val="00793213"/>
    <w:rsid w:val="007A56E3"/>
    <w:rsid w:val="007B0AC4"/>
    <w:rsid w:val="007B4CA8"/>
    <w:rsid w:val="007B52A4"/>
    <w:rsid w:val="007B57F7"/>
    <w:rsid w:val="007B7C11"/>
    <w:rsid w:val="007B7D8F"/>
    <w:rsid w:val="007C1A94"/>
    <w:rsid w:val="007C3850"/>
    <w:rsid w:val="007C39E9"/>
    <w:rsid w:val="007C4772"/>
    <w:rsid w:val="007C477A"/>
    <w:rsid w:val="007C51EF"/>
    <w:rsid w:val="007C62B1"/>
    <w:rsid w:val="007C65B0"/>
    <w:rsid w:val="007D47F4"/>
    <w:rsid w:val="007D7DA6"/>
    <w:rsid w:val="007E235F"/>
    <w:rsid w:val="007E555D"/>
    <w:rsid w:val="007E6B34"/>
    <w:rsid w:val="007E740B"/>
    <w:rsid w:val="007E7E88"/>
    <w:rsid w:val="007E7FA4"/>
    <w:rsid w:val="007F171D"/>
    <w:rsid w:val="007F24CC"/>
    <w:rsid w:val="007F692B"/>
    <w:rsid w:val="00800C92"/>
    <w:rsid w:val="0080564F"/>
    <w:rsid w:val="00806E85"/>
    <w:rsid w:val="008167C9"/>
    <w:rsid w:val="008213EC"/>
    <w:rsid w:val="00824908"/>
    <w:rsid w:val="00825959"/>
    <w:rsid w:val="00831AF2"/>
    <w:rsid w:val="008342F9"/>
    <w:rsid w:val="008347E9"/>
    <w:rsid w:val="00835450"/>
    <w:rsid w:val="008363ED"/>
    <w:rsid w:val="00842AD0"/>
    <w:rsid w:val="008432C9"/>
    <w:rsid w:val="00844313"/>
    <w:rsid w:val="00844401"/>
    <w:rsid w:val="00850697"/>
    <w:rsid w:val="008509BB"/>
    <w:rsid w:val="00850EBC"/>
    <w:rsid w:val="0085293B"/>
    <w:rsid w:val="00852AF8"/>
    <w:rsid w:val="008532E8"/>
    <w:rsid w:val="00853D80"/>
    <w:rsid w:val="00854EF0"/>
    <w:rsid w:val="00862FF8"/>
    <w:rsid w:val="0086652D"/>
    <w:rsid w:val="00866602"/>
    <w:rsid w:val="00870A73"/>
    <w:rsid w:val="00871568"/>
    <w:rsid w:val="00872DE0"/>
    <w:rsid w:val="00875563"/>
    <w:rsid w:val="008761C2"/>
    <w:rsid w:val="00881868"/>
    <w:rsid w:val="00884D9E"/>
    <w:rsid w:val="00884FAA"/>
    <w:rsid w:val="00887D2A"/>
    <w:rsid w:val="00892FC3"/>
    <w:rsid w:val="008973B8"/>
    <w:rsid w:val="008979E9"/>
    <w:rsid w:val="008A07E1"/>
    <w:rsid w:val="008A12E4"/>
    <w:rsid w:val="008A17CC"/>
    <w:rsid w:val="008A2D96"/>
    <w:rsid w:val="008A4E93"/>
    <w:rsid w:val="008B1291"/>
    <w:rsid w:val="008B2A92"/>
    <w:rsid w:val="008B37A1"/>
    <w:rsid w:val="008B6EAF"/>
    <w:rsid w:val="008C10F8"/>
    <w:rsid w:val="008C316D"/>
    <w:rsid w:val="008C3616"/>
    <w:rsid w:val="008C4FF9"/>
    <w:rsid w:val="008D12C9"/>
    <w:rsid w:val="008D1EB4"/>
    <w:rsid w:val="008D6315"/>
    <w:rsid w:val="008D6778"/>
    <w:rsid w:val="008D6CCD"/>
    <w:rsid w:val="008E01D7"/>
    <w:rsid w:val="008E5FE1"/>
    <w:rsid w:val="008E702C"/>
    <w:rsid w:val="008E7E04"/>
    <w:rsid w:val="008F0A84"/>
    <w:rsid w:val="008F0F5B"/>
    <w:rsid w:val="008F1A16"/>
    <w:rsid w:val="008F52DB"/>
    <w:rsid w:val="008F5CF5"/>
    <w:rsid w:val="008F6359"/>
    <w:rsid w:val="008F6A6A"/>
    <w:rsid w:val="008F6CEF"/>
    <w:rsid w:val="0090158D"/>
    <w:rsid w:val="00903480"/>
    <w:rsid w:val="00904D15"/>
    <w:rsid w:val="0090501C"/>
    <w:rsid w:val="00910A9A"/>
    <w:rsid w:val="00911957"/>
    <w:rsid w:val="00915B57"/>
    <w:rsid w:val="00917FC3"/>
    <w:rsid w:val="00920D5C"/>
    <w:rsid w:val="00921BA0"/>
    <w:rsid w:val="00922285"/>
    <w:rsid w:val="009236A7"/>
    <w:rsid w:val="00923DA9"/>
    <w:rsid w:val="00926D17"/>
    <w:rsid w:val="00927F73"/>
    <w:rsid w:val="00931DB6"/>
    <w:rsid w:val="00932858"/>
    <w:rsid w:val="0093795E"/>
    <w:rsid w:val="00940418"/>
    <w:rsid w:val="00941295"/>
    <w:rsid w:val="00942A3A"/>
    <w:rsid w:val="009444C7"/>
    <w:rsid w:val="0094497D"/>
    <w:rsid w:val="00944D1B"/>
    <w:rsid w:val="00947F4C"/>
    <w:rsid w:val="009531D1"/>
    <w:rsid w:val="00953F0B"/>
    <w:rsid w:val="0095415D"/>
    <w:rsid w:val="00961708"/>
    <w:rsid w:val="00961732"/>
    <w:rsid w:val="00962436"/>
    <w:rsid w:val="0097081F"/>
    <w:rsid w:val="00973F98"/>
    <w:rsid w:val="00974074"/>
    <w:rsid w:val="00974196"/>
    <w:rsid w:val="00980BF6"/>
    <w:rsid w:val="00982E11"/>
    <w:rsid w:val="009842ED"/>
    <w:rsid w:val="00985956"/>
    <w:rsid w:val="00987356"/>
    <w:rsid w:val="0098768D"/>
    <w:rsid w:val="00990D9F"/>
    <w:rsid w:val="00993BE3"/>
    <w:rsid w:val="0099663A"/>
    <w:rsid w:val="009973AA"/>
    <w:rsid w:val="009A58FA"/>
    <w:rsid w:val="009A7118"/>
    <w:rsid w:val="009B084F"/>
    <w:rsid w:val="009B584E"/>
    <w:rsid w:val="009B58D9"/>
    <w:rsid w:val="009C133E"/>
    <w:rsid w:val="009C18FA"/>
    <w:rsid w:val="009C395D"/>
    <w:rsid w:val="009C6980"/>
    <w:rsid w:val="009C798A"/>
    <w:rsid w:val="009D2D7D"/>
    <w:rsid w:val="009D2E0D"/>
    <w:rsid w:val="009D7433"/>
    <w:rsid w:val="009E0168"/>
    <w:rsid w:val="009E0654"/>
    <w:rsid w:val="009E335A"/>
    <w:rsid w:val="009E49E9"/>
    <w:rsid w:val="009E632C"/>
    <w:rsid w:val="009E6BB9"/>
    <w:rsid w:val="009E7DE3"/>
    <w:rsid w:val="009F0C84"/>
    <w:rsid w:val="009F12E0"/>
    <w:rsid w:val="00A00332"/>
    <w:rsid w:val="00A00A84"/>
    <w:rsid w:val="00A04611"/>
    <w:rsid w:val="00A063BE"/>
    <w:rsid w:val="00A102B2"/>
    <w:rsid w:val="00A102D4"/>
    <w:rsid w:val="00A11A36"/>
    <w:rsid w:val="00A13518"/>
    <w:rsid w:val="00A161DC"/>
    <w:rsid w:val="00A214FD"/>
    <w:rsid w:val="00A21750"/>
    <w:rsid w:val="00A21E5A"/>
    <w:rsid w:val="00A24004"/>
    <w:rsid w:val="00A25CF8"/>
    <w:rsid w:val="00A33081"/>
    <w:rsid w:val="00A37EAE"/>
    <w:rsid w:val="00A42A74"/>
    <w:rsid w:val="00A438A6"/>
    <w:rsid w:val="00A4483C"/>
    <w:rsid w:val="00A44D2B"/>
    <w:rsid w:val="00A456C5"/>
    <w:rsid w:val="00A4587D"/>
    <w:rsid w:val="00A45AC3"/>
    <w:rsid w:val="00A47069"/>
    <w:rsid w:val="00A507A2"/>
    <w:rsid w:val="00A511FD"/>
    <w:rsid w:val="00A534AB"/>
    <w:rsid w:val="00A570EC"/>
    <w:rsid w:val="00A61355"/>
    <w:rsid w:val="00A65139"/>
    <w:rsid w:val="00A651EB"/>
    <w:rsid w:val="00A65D25"/>
    <w:rsid w:val="00A66658"/>
    <w:rsid w:val="00A66793"/>
    <w:rsid w:val="00A761EB"/>
    <w:rsid w:val="00A768A9"/>
    <w:rsid w:val="00A851C8"/>
    <w:rsid w:val="00A87244"/>
    <w:rsid w:val="00A9358D"/>
    <w:rsid w:val="00A93F2B"/>
    <w:rsid w:val="00A95E9D"/>
    <w:rsid w:val="00AA0940"/>
    <w:rsid w:val="00AA75C8"/>
    <w:rsid w:val="00AB54D9"/>
    <w:rsid w:val="00AB7C6A"/>
    <w:rsid w:val="00AC1F72"/>
    <w:rsid w:val="00AC2056"/>
    <w:rsid w:val="00AC36C3"/>
    <w:rsid w:val="00AC7698"/>
    <w:rsid w:val="00AD06C6"/>
    <w:rsid w:val="00AE1195"/>
    <w:rsid w:val="00AE1756"/>
    <w:rsid w:val="00AE3630"/>
    <w:rsid w:val="00AE4795"/>
    <w:rsid w:val="00AE4919"/>
    <w:rsid w:val="00AE6C4A"/>
    <w:rsid w:val="00AF0082"/>
    <w:rsid w:val="00AF066F"/>
    <w:rsid w:val="00AF1AD2"/>
    <w:rsid w:val="00AF2657"/>
    <w:rsid w:val="00AF7D4C"/>
    <w:rsid w:val="00B02422"/>
    <w:rsid w:val="00B02A5D"/>
    <w:rsid w:val="00B02FF4"/>
    <w:rsid w:val="00B04E7A"/>
    <w:rsid w:val="00B04EFF"/>
    <w:rsid w:val="00B0689F"/>
    <w:rsid w:val="00B1158A"/>
    <w:rsid w:val="00B13177"/>
    <w:rsid w:val="00B13543"/>
    <w:rsid w:val="00B13DDB"/>
    <w:rsid w:val="00B147F5"/>
    <w:rsid w:val="00B17065"/>
    <w:rsid w:val="00B22911"/>
    <w:rsid w:val="00B22ACD"/>
    <w:rsid w:val="00B24590"/>
    <w:rsid w:val="00B248CB"/>
    <w:rsid w:val="00B25171"/>
    <w:rsid w:val="00B26AF4"/>
    <w:rsid w:val="00B314E6"/>
    <w:rsid w:val="00B329DA"/>
    <w:rsid w:val="00B35B14"/>
    <w:rsid w:val="00B4013C"/>
    <w:rsid w:val="00B43839"/>
    <w:rsid w:val="00B44320"/>
    <w:rsid w:val="00B4718B"/>
    <w:rsid w:val="00B54625"/>
    <w:rsid w:val="00B54AC2"/>
    <w:rsid w:val="00B57639"/>
    <w:rsid w:val="00B57B4F"/>
    <w:rsid w:val="00B65438"/>
    <w:rsid w:val="00B72E7C"/>
    <w:rsid w:val="00B7548B"/>
    <w:rsid w:val="00B77EB7"/>
    <w:rsid w:val="00B83374"/>
    <w:rsid w:val="00B90B37"/>
    <w:rsid w:val="00B94213"/>
    <w:rsid w:val="00BA266E"/>
    <w:rsid w:val="00BA297D"/>
    <w:rsid w:val="00BA2BBF"/>
    <w:rsid w:val="00BA34E8"/>
    <w:rsid w:val="00BA37DD"/>
    <w:rsid w:val="00BA6B22"/>
    <w:rsid w:val="00BA6BF4"/>
    <w:rsid w:val="00BB2923"/>
    <w:rsid w:val="00BB67D6"/>
    <w:rsid w:val="00BC10EB"/>
    <w:rsid w:val="00BC1B0E"/>
    <w:rsid w:val="00BC1FC4"/>
    <w:rsid w:val="00BC5E81"/>
    <w:rsid w:val="00BC73A9"/>
    <w:rsid w:val="00BD0466"/>
    <w:rsid w:val="00BD17CA"/>
    <w:rsid w:val="00BD1D3C"/>
    <w:rsid w:val="00BD3731"/>
    <w:rsid w:val="00BD63F4"/>
    <w:rsid w:val="00BE0EA6"/>
    <w:rsid w:val="00BE174D"/>
    <w:rsid w:val="00BE2C6B"/>
    <w:rsid w:val="00BE3AE6"/>
    <w:rsid w:val="00BF1479"/>
    <w:rsid w:val="00BF4D7B"/>
    <w:rsid w:val="00BF68EA"/>
    <w:rsid w:val="00C00878"/>
    <w:rsid w:val="00C019D5"/>
    <w:rsid w:val="00C04265"/>
    <w:rsid w:val="00C05916"/>
    <w:rsid w:val="00C05F6C"/>
    <w:rsid w:val="00C074DC"/>
    <w:rsid w:val="00C1363B"/>
    <w:rsid w:val="00C15D47"/>
    <w:rsid w:val="00C1651F"/>
    <w:rsid w:val="00C2084C"/>
    <w:rsid w:val="00C21845"/>
    <w:rsid w:val="00C25E3D"/>
    <w:rsid w:val="00C26EEE"/>
    <w:rsid w:val="00C35B4C"/>
    <w:rsid w:val="00C4051D"/>
    <w:rsid w:val="00C42B77"/>
    <w:rsid w:val="00C4305B"/>
    <w:rsid w:val="00C43CF0"/>
    <w:rsid w:val="00C449A6"/>
    <w:rsid w:val="00C47247"/>
    <w:rsid w:val="00C47C48"/>
    <w:rsid w:val="00C51299"/>
    <w:rsid w:val="00C51C53"/>
    <w:rsid w:val="00C54026"/>
    <w:rsid w:val="00C54B91"/>
    <w:rsid w:val="00C65DAC"/>
    <w:rsid w:val="00C70C71"/>
    <w:rsid w:val="00C70F1F"/>
    <w:rsid w:val="00C71289"/>
    <w:rsid w:val="00C74073"/>
    <w:rsid w:val="00C74E59"/>
    <w:rsid w:val="00C754FB"/>
    <w:rsid w:val="00C7666B"/>
    <w:rsid w:val="00C76829"/>
    <w:rsid w:val="00C76D52"/>
    <w:rsid w:val="00C80C39"/>
    <w:rsid w:val="00C82E20"/>
    <w:rsid w:val="00C83F71"/>
    <w:rsid w:val="00C86562"/>
    <w:rsid w:val="00C910FC"/>
    <w:rsid w:val="00C911C6"/>
    <w:rsid w:val="00C920E0"/>
    <w:rsid w:val="00C92AAD"/>
    <w:rsid w:val="00CA0F3D"/>
    <w:rsid w:val="00CA2B30"/>
    <w:rsid w:val="00CB12FE"/>
    <w:rsid w:val="00CB1CC0"/>
    <w:rsid w:val="00CB2AD1"/>
    <w:rsid w:val="00CC1B00"/>
    <w:rsid w:val="00CC4416"/>
    <w:rsid w:val="00CD34EB"/>
    <w:rsid w:val="00CD497F"/>
    <w:rsid w:val="00CD62AE"/>
    <w:rsid w:val="00CD7E2E"/>
    <w:rsid w:val="00CE0A74"/>
    <w:rsid w:val="00CE1FA4"/>
    <w:rsid w:val="00CE3F45"/>
    <w:rsid w:val="00CE75D8"/>
    <w:rsid w:val="00CF118A"/>
    <w:rsid w:val="00CF2A6D"/>
    <w:rsid w:val="00CF48CA"/>
    <w:rsid w:val="00CF6D3C"/>
    <w:rsid w:val="00CF786A"/>
    <w:rsid w:val="00D056C8"/>
    <w:rsid w:val="00D0741F"/>
    <w:rsid w:val="00D07547"/>
    <w:rsid w:val="00D13661"/>
    <w:rsid w:val="00D1429C"/>
    <w:rsid w:val="00D1480B"/>
    <w:rsid w:val="00D20242"/>
    <w:rsid w:val="00D21E34"/>
    <w:rsid w:val="00D27115"/>
    <w:rsid w:val="00D30A33"/>
    <w:rsid w:val="00D31E64"/>
    <w:rsid w:val="00D32756"/>
    <w:rsid w:val="00D3682A"/>
    <w:rsid w:val="00D36ECB"/>
    <w:rsid w:val="00D377B8"/>
    <w:rsid w:val="00D4323C"/>
    <w:rsid w:val="00D44265"/>
    <w:rsid w:val="00D45481"/>
    <w:rsid w:val="00D474E3"/>
    <w:rsid w:val="00D47F67"/>
    <w:rsid w:val="00D50247"/>
    <w:rsid w:val="00D54EBD"/>
    <w:rsid w:val="00D5515D"/>
    <w:rsid w:val="00D554A3"/>
    <w:rsid w:val="00D56AAF"/>
    <w:rsid w:val="00D579DB"/>
    <w:rsid w:val="00D618B4"/>
    <w:rsid w:val="00D623B0"/>
    <w:rsid w:val="00D64A2B"/>
    <w:rsid w:val="00D651E1"/>
    <w:rsid w:val="00D67A81"/>
    <w:rsid w:val="00D705D6"/>
    <w:rsid w:val="00D7118B"/>
    <w:rsid w:val="00D72301"/>
    <w:rsid w:val="00D76DBE"/>
    <w:rsid w:val="00D85823"/>
    <w:rsid w:val="00D86CD3"/>
    <w:rsid w:val="00D86DA6"/>
    <w:rsid w:val="00D91B13"/>
    <w:rsid w:val="00D96B6F"/>
    <w:rsid w:val="00D97DBA"/>
    <w:rsid w:val="00DA6A42"/>
    <w:rsid w:val="00DB022B"/>
    <w:rsid w:val="00DB06EE"/>
    <w:rsid w:val="00DB5965"/>
    <w:rsid w:val="00DB6579"/>
    <w:rsid w:val="00DB68A0"/>
    <w:rsid w:val="00DC01CE"/>
    <w:rsid w:val="00DC4353"/>
    <w:rsid w:val="00DC4DB1"/>
    <w:rsid w:val="00DC5C09"/>
    <w:rsid w:val="00DC5FBE"/>
    <w:rsid w:val="00DD1E00"/>
    <w:rsid w:val="00DD38D7"/>
    <w:rsid w:val="00DD4934"/>
    <w:rsid w:val="00DD5687"/>
    <w:rsid w:val="00DD7632"/>
    <w:rsid w:val="00DD78E2"/>
    <w:rsid w:val="00DE3435"/>
    <w:rsid w:val="00DE3EA6"/>
    <w:rsid w:val="00DE3F15"/>
    <w:rsid w:val="00DE64F4"/>
    <w:rsid w:val="00DF48A9"/>
    <w:rsid w:val="00DF562C"/>
    <w:rsid w:val="00DF7958"/>
    <w:rsid w:val="00E0045F"/>
    <w:rsid w:val="00E023C3"/>
    <w:rsid w:val="00E027D7"/>
    <w:rsid w:val="00E03AFB"/>
    <w:rsid w:val="00E03B64"/>
    <w:rsid w:val="00E04C0E"/>
    <w:rsid w:val="00E1026D"/>
    <w:rsid w:val="00E104E5"/>
    <w:rsid w:val="00E16567"/>
    <w:rsid w:val="00E200D6"/>
    <w:rsid w:val="00E22996"/>
    <w:rsid w:val="00E24776"/>
    <w:rsid w:val="00E278CF"/>
    <w:rsid w:val="00E27CDE"/>
    <w:rsid w:val="00E30055"/>
    <w:rsid w:val="00E30450"/>
    <w:rsid w:val="00E3366B"/>
    <w:rsid w:val="00E33E33"/>
    <w:rsid w:val="00E34CB4"/>
    <w:rsid w:val="00E36E4E"/>
    <w:rsid w:val="00E370A8"/>
    <w:rsid w:val="00E432D1"/>
    <w:rsid w:val="00E511E5"/>
    <w:rsid w:val="00E52B62"/>
    <w:rsid w:val="00E53BF9"/>
    <w:rsid w:val="00E55150"/>
    <w:rsid w:val="00E55263"/>
    <w:rsid w:val="00E56E62"/>
    <w:rsid w:val="00E621B9"/>
    <w:rsid w:val="00E64A77"/>
    <w:rsid w:val="00E712C8"/>
    <w:rsid w:val="00E740BA"/>
    <w:rsid w:val="00E749E6"/>
    <w:rsid w:val="00E74DCA"/>
    <w:rsid w:val="00E75A01"/>
    <w:rsid w:val="00E75D93"/>
    <w:rsid w:val="00E77284"/>
    <w:rsid w:val="00E81B32"/>
    <w:rsid w:val="00E82C4B"/>
    <w:rsid w:val="00E85476"/>
    <w:rsid w:val="00E86474"/>
    <w:rsid w:val="00E87455"/>
    <w:rsid w:val="00E91E66"/>
    <w:rsid w:val="00E97D67"/>
    <w:rsid w:val="00EA00A2"/>
    <w:rsid w:val="00EA1190"/>
    <w:rsid w:val="00EA3EE8"/>
    <w:rsid w:val="00EA57BB"/>
    <w:rsid w:val="00EB0493"/>
    <w:rsid w:val="00EB0A79"/>
    <w:rsid w:val="00EB0D22"/>
    <w:rsid w:val="00EB4B29"/>
    <w:rsid w:val="00EC4288"/>
    <w:rsid w:val="00EC4935"/>
    <w:rsid w:val="00ED02F1"/>
    <w:rsid w:val="00ED3511"/>
    <w:rsid w:val="00ED5CF2"/>
    <w:rsid w:val="00ED6E3B"/>
    <w:rsid w:val="00EE3EF6"/>
    <w:rsid w:val="00EE48B1"/>
    <w:rsid w:val="00EF0B2C"/>
    <w:rsid w:val="00EF679F"/>
    <w:rsid w:val="00F00752"/>
    <w:rsid w:val="00F06F84"/>
    <w:rsid w:val="00F3081E"/>
    <w:rsid w:val="00F33FF0"/>
    <w:rsid w:val="00F3402B"/>
    <w:rsid w:val="00F417FD"/>
    <w:rsid w:val="00F443A4"/>
    <w:rsid w:val="00F44E88"/>
    <w:rsid w:val="00F46197"/>
    <w:rsid w:val="00F51C28"/>
    <w:rsid w:val="00F547FE"/>
    <w:rsid w:val="00F57714"/>
    <w:rsid w:val="00F57CE6"/>
    <w:rsid w:val="00F6106A"/>
    <w:rsid w:val="00F61F3B"/>
    <w:rsid w:val="00F63F40"/>
    <w:rsid w:val="00F659C6"/>
    <w:rsid w:val="00F662B6"/>
    <w:rsid w:val="00F66857"/>
    <w:rsid w:val="00F706F1"/>
    <w:rsid w:val="00F73714"/>
    <w:rsid w:val="00F751CF"/>
    <w:rsid w:val="00F8112E"/>
    <w:rsid w:val="00F82FF6"/>
    <w:rsid w:val="00F842F3"/>
    <w:rsid w:val="00F8495B"/>
    <w:rsid w:val="00F87A01"/>
    <w:rsid w:val="00F90B1F"/>
    <w:rsid w:val="00F97BDE"/>
    <w:rsid w:val="00FA0C55"/>
    <w:rsid w:val="00FA142E"/>
    <w:rsid w:val="00FA1A0B"/>
    <w:rsid w:val="00FA319D"/>
    <w:rsid w:val="00FA39E9"/>
    <w:rsid w:val="00FA4027"/>
    <w:rsid w:val="00FA41A2"/>
    <w:rsid w:val="00FA440F"/>
    <w:rsid w:val="00FA556A"/>
    <w:rsid w:val="00FA562E"/>
    <w:rsid w:val="00FA7BD5"/>
    <w:rsid w:val="00FB16A3"/>
    <w:rsid w:val="00FB3363"/>
    <w:rsid w:val="00FB5277"/>
    <w:rsid w:val="00FB58CF"/>
    <w:rsid w:val="00FB5959"/>
    <w:rsid w:val="00FB7F22"/>
    <w:rsid w:val="00FC3ABC"/>
    <w:rsid w:val="00FC6B3D"/>
    <w:rsid w:val="00FD0130"/>
    <w:rsid w:val="00FD0A0B"/>
    <w:rsid w:val="00FD1547"/>
    <w:rsid w:val="00FD28A1"/>
    <w:rsid w:val="00FD3490"/>
    <w:rsid w:val="00FE4307"/>
    <w:rsid w:val="00FF25C9"/>
    <w:rsid w:val="00FF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9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D1D3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37A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FA319D"/>
    <w:pPr>
      <w:ind w:left="720"/>
      <w:contextualSpacing/>
    </w:pPr>
  </w:style>
  <w:style w:type="paragraph" w:styleId="a4">
    <w:name w:val="header"/>
    <w:basedOn w:val="a"/>
    <w:link w:val="a5"/>
    <w:uiPriority w:val="99"/>
    <w:rsid w:val="009B5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B584E"/>
    <w:rPr>
      <w:rFonts w:cs="Times New Roman"/>
    </w:rPr>
  </w:style>
  <w:style w:type="paragraph" w:styleId="a6">
    <w:name w:val="footer"/>
    <w:basedOn w:val="a"/>
    <w:link w:val="a7"/>
    <w:uiPriority w:val="99"/>
    <w:rsid w:val="009B5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B584E"/>
    <w:rPr>
      <w:rFonts w:cs="Times New Roman"/>
    </w:rPr>
  </w:style>
  <w:style w:type="paragraph" w:customStyle="1" w:styleId="ConsPlusTitle">
    <w:name w:val="ConsPlusTitle"/>
    <w:uiPriority w:val="99"/>
    <w:rsid w:val="00BD1D3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4207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semiHidden/>
    <w:unhideWhenUsed/>
    <w:rsid w:val="00475F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9E52987AD4DA07CB7ED9F53B9FEAB808A009854AC8B80BF6D3E8FBB811D3CAD830AC57g1L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9E52987AD4DA07CB7ED9F53B9FEAB808A009854AC9B80BF6D3E8FBB811D3CAD830AC55g1L9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9E52987AD4DA07CB7ED9F53B9FEAB808A707824FCFB80BF6D3E8FBB8g1L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</vt:lpstr>
    </vt:vector>
  </TitlesOfParts>
  <Company>Государственный правовой комитет Республики Хакасия</Company>
  <LinksUpToDate>false</LinksUpToDate>
  <CharactersWithSpaces>12674</CharactersWithSpaces>
  <SharedDoc>false</SharedDoc>
  <HLinks>
    <vt:vector size="60" baseType="variant"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6488115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6881330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consultantplus://offline/ref=0D9E52987AD4DA07CB7ED9F53B9FEAB808A707824FCFB80BF6D3E8FBB8g1L1I</vt:lpwstr>
      </vt:variant>
      <vt:variant>
        <vt:lpwstr/>
      </vt:variant>
      <vt:variant>
        <vt:i4>7667808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consultantplus://offline/ref=0D9E52987AD4DA07CB7ED9F53B9FEAB808A009854AC8B80BF6D3E8FBB811D3CAD830AC57g1L1I</vt:lpwstr>
      </vt:variant>
      <vt:variant>
        <vt:lpwstr/>
      </vt:variant>
      <vt:variant>
        <vt:i4>7667819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consultantplus://offline/ref=0D9E52987AD4DA07CB7ED9F53B9FEAB808A009854AC9B80BF6D3E8FBB811D3CAD830AC55g1L9I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</dc:title>
  <dc:subject/>
  <dc:creator>Тимченко Александр Григорьевич</dc:creator>
  <cp:keywords/>
  <dc:description/>
  <cp:lastModifiedBy>123</cp:lastModifiedBy>
  <cp:revision>7</cp:revision>
  <cp:lastPrinted>2014-11-06T00:13:00Z</cp:lastPrinted>
  <dcterms:created xsi:type="dcterms:W3CDTF">2014-12-17T03:51:00Z</dcterms:created>
  <dcterms:modified xsi:type="dcterms:W3CDTF">2014-12-17T04:11:00Z</dcterms:modified>
</cp:coreProperties>
</file>