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1E29" w14:textId="711660DB" w:rsidR="00D120AC" w:rsidRPr="00543C8B" w:rsidRDefault="00D120AC" w:rsidP="00D120AC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0EF4B29C" w14:textId="5B1B0A7E" w:rsidR="00D120AC" w:rsidRDefault="00D120AC" w:rsidP="00D120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376E6EC6" w14:textId="23C5260A" w:rsidR="00556524" w:rsidRPr="00543C8B" w:rsidRDefault="00556524" w:rsidP="00D120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5C74C87C" w14:textId="77777777" w:rsidR="00D120AC" w:rsidRDefault="00D120AC" w:rsidP="00DD71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3C8B">
        <w:rPr>
          <w:rFonts w:ascii="Times New Roman" w:hAnsi="Times New Roman" w:cs="Times New Roman"/>
          <w:sz w:val="26"/>
          <w:szCs w:val="26"/>
        </w:rPr>
        <w:t>Новороссийск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073C37A2" w14:textId="4F2EF414" w:rsidR="00D120AC" w:rsidRPr="00543C8B" w:rsidRDefault="00D120AC" w:rsidP="00D120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</w:t>
      </w:r>
      <w:r w:rsidR="00A127FE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14:paraId="2C2EFB9F" w14:textId="77777777" w:rsidR="00D120AC" w:rsidRPr="00543C8B" w:rsidRDefault="00D120AC" w:rsidP="00D120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77DE54" w14:textId="77777777" w:rsidR="00D120AC" w:rsidRPr="00543C8B" w:rsidRDefault="00D120AC" w:rsidP="00D120AC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0E98EEA5" w14:textId="2A3D18DB" w:rsidR="00D120AC" w:rsidRPr="00543C8B" w:rsidRDefault="00AB5280" w:rsidP="00D120A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1673C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673C6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DD71FB">
        <w:rPr>
          <w:rFonts w:ascii="Times New Roman" w:hAnsi="Times New Roman" w:cs="Times New Roman"/>
          <w:sz w:val="26"/>
          <w:szCs w:val="26"/>
        </w:rPr>
        <w:t>202</w:t>
      </w:r>
      <w:r w:rsidR="00A127FE">
        <w:rPr>
          <w:rFonts w:ascii="Times New Roman" w:hAnsi="Times New Roman" w:cs="Times New Roman"/>
          <w:sz w:val="26"/>
          <w:szCs w:val="26"/>
        </w:rPr>
        <w:t>5</w:t>
      </w:r>
      <w:r w:rsidR="00D120AC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A127FE">
        <w:rPr>
          <w:rFonts w:ascii="Times New Roman" w:hAnsi="Times New Roman" w:cs="Times New Roman"/>
          <w:sz w:val="26"/>
          <w:szCs w:val="26"/>
        </w:rPr>
        <w:t xml:space="preserve">      </w:t>
      </w:r>
      <w:r w:rsidR="00D120AC" w:rsidRPr="00543C8B">
        <w:rPr>
          <w:rFonts w:ascii="Times New Roman" w:hAnsi="Times New Roman" w:cs="Times New Roman"/>
          <w:sz w:val="26"/>
          <w:szCs w:val="26"/>
        </w:rPr>
        <w:t xml:space="preserve">     </w:t>
      </w:r>
      <w:r w:rsidR="00D120A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120AC" w:rsidRPr="00543C8B">
        <w:rPr>
          <w:rFonts w:ascii="Times New Roman" w:hAnsi="Times New Roman" w:cs="Times New Roman"/>
          <w:sz w:val="26"/>
          <w:szCs w:val="26"/>
        </w:rPr>
        <w:t xml:space="preserve">    №  </w:t>
      </w:r>
      <w:r w:rsidR="001673C6">
        <w:rPr>
          <w:rFonts w:ascii="Times New Roman" w:hAnsi="Times New Roman" w:cs="Times New Roman"/>
          <w:sz w:val="26"/>
          <w:szCs w:val="26"/>
        </w:rPr>
        <w:t>01</w:t>
      </w:r>
      <w:r w:rsidR="00D120AC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с. Новороссийское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D120AC" w:rsidRPr="00937D10" w14:paraId="15A4B7EA" w14:textId="77777777" w:rsidTr="00FF1C0A">
        <w:tc>
          <w:tcPr>
            <w:tcW w:w="4219" w:type="dxa"/>
          </w:tcPr>
          <w:p w14:paraId="1C07F747" w14:textId="77777777" w:rsidR="00AB5280" w:rsidRDefault="00AB5280" w:rsidP="00D12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A60F45" w14:textId="7D052723" w:rsidR="00D120AC" w:rsidRPr="00937D10" w:rsidRDefault="00D120AC" w:rsidP="00D12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О регламенте 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Новороссийского</w:t>
            </w:r>
            <w:r w:rsidR="00BB062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EB156E" w:rsidRPr="00EB1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56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6B304A92" w14:textId="77777777" w:rsidR="00D120AC" w:rsidRPr="00937D10" w:rsidRDefault="00D120AC" w:rsidP="00D120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A9B694" w14:textId="0CE345FF" w:rsidR="00D120AC" w:rsidRDefault="00D120AC" w:rsidP="00017612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937D10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EB156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Новороссийск</w:t>
      </w:r>
      <w:r w:rsidR="00EB156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EB156E">
        <w:rPr>
          <w:rFonts w:ascii="Times New Roman" w:hAnsi="Times New Roman" w:cs="Times New Roman"/>
          <w:sz w:val="26"/>
          <w:szCs w:val="26"/>
        </w:rPr>
        <w:t>а Алтайского муниципального района Республики Хакасия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>
        <w:rPr>
          <w:rFonts w:ascii="Times New Roman" w:hAnsi="Times New Roman" w:cs="Times New Roman"/>
          <w:sz w:val="26"/>
          <w:szCs w:val="26"/>
        </w:rPr>
        <w:t xml:space="preserve">Новороссийского сельсовета </w:t>
      </w:r>
      <w:r w:rsidR="00EB156E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27CE2934" w14:textId="77777777" w:rsidR="00D120AC" w:rsidRPr="00D120AC" w:rsidRDefault="00D120AC" w:rsidP="00D120AC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2B0F76C6" w14:textId="6AF10AB1" w:rsidR="00D120AC" w:rsidRPr="00937D10" w:rsidRDefault="00D120AC" w:rsidP="00DD71FB">
      <w:pPr>
        <w:numPr>
          <w:ilvl w:val="0"/>
          <w:numId w:val="1"/>
        </w:numPr>
        <w:spacing w:after="0" w:line="240" w:lineRule="auto"/>
        <w:ind w:firstLine="491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Взять за основу Регламент Совета депутатов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Новороссийский сельсовет</w:t>
      </w:r>
      <w:r w:rsidRPr="00937D10">
        <w:rPr>
          <w:rFonts w:ascii="Times New Roman" w:hAnsi="Times New Roman" w:cs="Times New Roman"/>
          <w:sz w:val="26"/>
          <w:szCs w:val="26"/>
        </w:rPr>
        <w:t xml:space="preserve"> первого созыва</w:t>
      </w:r>
      <w:r w:rsidR="00EB156E">
        <w:rPr>
          <w:rFonts w:ascii="Times New Roman" w:hAnsi="Times New Roman" w:cs="Times New Roman"/>
          <w:sz w:val="26"/>
          <w:szCs w:val="26"/>
        </w:rPr>
        <w:t>, утвержденный решением Совета депутатов муниципального образования Новороссийский сельсовет от 30.03.2006 № 25</w:t>
      </w:r>
      <w:r w:rsidRPr="00937D10">
        <w:rPr>
          <w:rFonts w:ascii="Times New Roman" w:hAnsi="Times New Roman" w:cs="Times New Roman"/>
          <w:sz w:val="26"/>
          <w:szCs w:val="26"/>
        </w:rPr>
        <w:t>.</w:t>
      </w:r>
    </w:p>
    <w:p w14:paraId="0B4C5D54" w14:textId="77777777" w:rsidR="00D120AC" w:rsidRDefault="00D120AC" w:rsidP="00DD71FB">
      <w:pPr>
        <w:numPr>
          <w:ilvl w:val="0"/>
          <w:numId w:val="1"/>
        </w:numPr>
        <w:spacing w:after="0" w:line="240" w:lineRule="auto"/>
        <w:ind w:firstLine="491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принятия.</w:t>
      </w:r>
    </w:p>
    <w:p w14:paraId="0BA5195D" w14:textId="77777777" w:rsidR="00D120AC" w:rsidRDefault="00D120AC" w:rsidP="00DD71FB">
      <w:pPr>
        <w:tabs>
          <w:tab w:val="num" w:pos="360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6"/>
          <w:szCs w:val="26"/>
        </w:rPr>
      </w:pPr>
    </w:p>
    <w:p w14:paraId="57CAC0F4" w14:textId="77777777" w:rsidR="00D120AC" w:rsidRDefault="00D120AC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92503" w14:textId="77777777" w:rsidR="00D120AC" w:rsidRDefault="00D120AC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E4846D" w14:textId="77777777" w:rsidR="00D120AC" w:rsidRDefault="00D120AC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1FC456" w14:textId="77777777" w:rsidR="00EB156E" w:rsidRDefault="00D120AC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Новороссийского сельсовета</w:t>
      </w:r>
    </w:p>
    <w:p w14:paraId="4FB94933" w14:textId="7BBC3E7A" w:rsidR="00D120AC" w:rsidRPr="00937D10" w:rsidRDefault="00EB156E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D120A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120AC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Н.А. Сидорин</w:t>
      </w:r>
    </w:p>
    <w:p w14:paraId="123A1042" w14:textId="77777777" w:rsidR="00D120AC" w:rsidRPr="00937D10" w:rsidRDefault="00D120AC" w:rsidP="00D120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8E6893" w14:textId="77777777" w:rsidR="00D120AC" w:rsidRDefault="00D120AC"/>
    <w:p w14:paraId="6A4EBCDF" w14:textId="77777777" w:rsidR="00D120AC" w:rsidRDefault="00D120AC" w:rsidP="00D120AC"/>
    <w:p w14:paraId="69B09F4F" w14:textId="77777777" w:rsidR="00331607" w:rsidRPr="00D120AC" w:rsidRDefault="00331607" w:rsidP="00D120AC"/>
    <w:sectPr w:rsidR="00331607" w:rsidRPr="00D120AC" w:rsidSect="0033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816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0AC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612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37EB5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525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3C6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17A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524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00C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7FE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B73"/>
    <w:rsid w:val="00A54F23"/>
    <w:rsid w:val="00A54FD8"/>
    <w:rsid w:val="00A553A4"/>
    <w:rsid w:val="00A55505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280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62C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84C"/>
    <w:rsid w:val="00D11CC3"/>
    <w:rsid w:val="00D11E65"/>
    <w:rsid w:val="00D120AC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1FB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56E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087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0EF0"/>
  <w15:docId w15:val="{AE43EB3E-34E7-427D-B4D4-D5DE72AA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120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0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13</cp:revision>
  <cp:lastPrinted>2025-11-07T01:31:00Z</cp:lastPrinted>
  <dcterms:created xsi:type="dcterms:W3CDTF">2015-09-23T04:11:00Z</dcterms:created>
  <dcterms:modified xsi:type="dcterms:W3CDTF">2025-11-07T01:32:00Z</dcterms:modified>
</cp:coreProperties>
</file>